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b/>
          <w:color w:val="auto"/>
          <w:sz w:val="20"/>
        </w:rPr>
        <w:t>Договор о задатке</w:t>
      </w:r>
    </w:p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</w:p>
    <w:p w:rsidR="006D2CFB" w:rsidRPr="00F173AA" w:rsidRDefault="006D2CFB" w:rsidP="006D2CFB">
      <w:pPr>
        <w:tabs>
          <w:tab w:val="left" w:pos="7440"/>
          <w:tab w:val="left" w:pos="7720"/>
          <w:tab w:val="left" w:pos="8690"/>
        </w:tabs>
        <w:ind w:left="20"/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 xml:space="preserve">г. Новосибирск                                                                                                                                    </w:t>
      </w:r>
      <w:r>
        <w:rPr>
          <w:color w:val="auto"/>
          <w:sz w:val="18"/>
        </w:rPr>
        <w:t xml:space="preserve">   «__» ________ 2</w:t>
      </w:r>
      <w:r w:rsidR="00212937">
        <w:rPr>
          <w:color w:val="auto"/>
          <w:sz w:val="18"/>
        </w:rPr>
        <w:t>0__</w:t>
      </w:r>
    </w:p>
    <w:p w:rsidR="006D2CFB" w:rsidRPr="00F173AA" w:rsidRDefault="006D2CFB" w:rsidP="006D2CFB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</w:p>
    <w:p w:rsidR="006D2CFB" w:rsidRPr="00F173AA" w:rsidRDefault="006D2CFB" w:rsidP="006D2CFB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 xml:space="preserve">Стороны: </w:t>
      </w:r>
      <w:r w:rsidR="006B225F" w:rsidRPr="006B225F">
        <w:rPr>
          <w:color w:val="auto"/>
          <w:sz w:val="18"/>
        </w:rPr>
        <w:t xml:space="preserve">Крохин Олег Иванович </w:t>
      </w:r>
      <w:r w:rsidR="006B225F">
        <w:rPr>
          <w:color w:val="auto"/>
          <w:sz w:val="18"/>
        </w:rPr>
        <w:t>(далее Должник</w:t>
      </w:r>
      <w:proofErr w:type="gramStart"/>
      <w:r w:rsidR="006B225F">
        <w:rPr>
          <w:color w:val="auto"/>
          <w:sz w:val="18"/>
        </w:rPr>
        <w:t>) ,</w:t>
      </w:r>
      <w:r w:rsidR="006B225F" w:rsidRPr="006B225F">
        <w:rPr>
          <w:color w:val="auto"/>
          <w:sz w:val="18"/>
        </w:rPr>
        <w:t>в</w:t>
      </w:r>
      <w:proofErr w:type="gramEnd"/>
      <w:r w:rsidR="006B225F" w:rsidRPr="006B225F">
        <w:rPr>
          <w:color w:val="auto"/>
          <w:sz w:val="18"/>
        </w:rPr>
        <w:t xml:space="preserve"> лице финансового управляющего </w:t>
      </w:r>
      <w:r w:rsidR="000D49D6">
        <w:rPr>
          <w:color w:val="auto"/>
          <w:sz w:val="18"/>
        </w:rPr>
        <w:t>Пономаренко Лилии Николаевны</w:t>
      </w:r>
      <w:r w:rsidR="006B225F" w:rsidRPr="006B225F">
        <w:rPr>
          <w:color w:val="auto"/>
          <w:sz w:val="18"/>
        </w:rPr>
        <w:t>, действующе</w:t>
      </w:r>
      <w:r w:rsidR="000D49D6">
        <w:rPr>
          <w:color w:val="auto"/>
          <w:sz w:val="18"/>
        </w:rPr>
        <w:t>й</w:t>
      </w:r>
      <w:r w:rsidR="006B225F" w:rsidRPr="006B225F">
        <w:rPr>
          <w:color w:val="auto"/>
          <w:sz w:val="18"/>
        </w:rPr>
        <w:t xml:space="preserve"> на основании решения Арбитражного суда</w:t>
      </w:r>
      <w:r w:rsidR="000D49D6">
        <w:rPr>
          <w:color w:val="auto"/>
          <w:sz w:val="18"/>
        </w:rPr>
        <w:t xml:space="preserve"> </w:t>
      </w:r>
      <w:r w:rsidR="006B225F" w:rsidRPr="006B225F">
        <w:rPr>
          <w:color w:val="auto"/>
          <w:sz w:val="18"/>
        </w:rPr>
        <w:t xml:space="preserve">Алтайского края от </w:t>
      </w:r>
      <w:r w:rsidR="000D49D6">
        <w:rPr>
          <w:color w:val="auto"/>
          <w:sz w:val="18"/>
        </w:rPr>
        <w:t>02.10</w:t>
      </w:r>
      <w:r w:rsidR="006B225F" w:rsidRPr="006B225F">
        <w:rPr>
          <w:color w:val="auto"/>
          <w:sz w:val="18"/>
        </w:rPr>
        <w:t>.20</w:t>
      </w:r>
      <w:r w:rsidR="000D49D6">
        <w:rPr>
          <w:color w:val="auto"/>
          <w:sz w:val="18"/>
        </w:rPr>
        <w:t>20</w:t>
      </w:r>
      <w:r w:rsidR="006B225F" w:rsidRPr="006B225F">
        <w:rPr>
          <w:color w:val="auto"/>
          <w:sz w:val="18"/>
        </w:rPr>
        <w:t xml:space="preserve"> г. (резолютивная часть определения объявлена </w:t>
      </w:r>
      <w:r w:rsidR="000D49D6">
        <w:rPr>
          <w:color w:val="auto"/>
          <w:sz w:val="18"/>
        </w:rPr>
        <w:t>02.10.2020</w:t>
      </w:r>
      <w:r w:rsidR="006B225F" w:rsidRPr="006B225F">
        <w:rPr>
          <w:color w:val="auto"/>
          <w:sz w:val="18"/>
        </w:rPr>
        <w:t xml:space="preserve"> г.) по делу №А03-8438/2018</w:t>
      </w:r>
      <w:r w:rsidRPr="00F173AA">
        <w:rPr>
          <w:color w:val="auto"/>
          <w:sz w:val="18"/>
        </w:rPr>
        <w:t> далее именуемое «Организатор торгов» с одной стороны, и _____________, именуемое далее «Заявитель», с другой стороны, заключили настоящий договор о нижеследующем:</w:t>
      </w:r>
    </w:p>
    <w:p w:rsidR="006D2CFB" w:rsidRPr="00F173AA" w:rsidRDefault="006D2CFB" w:rsidP="006D2CFB">
      <w:pPr>
        <w:jc w:val="center"/>
        <w:rPr>
          <w:b/>
          <w:color w:val="auto"/>
          <w:sz w:val="18"/>
        </w:rPr>
      </w:pPr>
    </w:p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b/>
          <w:color w:val="auto"/>
          <w:sz w:val="18"/>
        </w:rPr>
        <w:t>1. Предмет договора</w:t>
      </w:r>
    </w:p>
    <w:p w:rsidR="006D2CFB" w:rsidRPr="00F173AA" w:rsidRDefault="006D2CFB" w:rsidP="006D2CFB">
      <w:pPr>
        <w:ind w:left="20" w:right="20" w:firstLine="600"/>
        <w:jc w:val="center"/>
        <w:rPr>
          <w:rFonts w:ascii="Courier New" w:eastAsia="Courier New" w:hAnsi="Courier New" w:cs="Courier New"/>
          <w:color w:val="auto"/>
        </w:rPr>
      </w:pPr>
    </w:p>
    <w:p w:rsidR="006D2CFB" w:rsidRPr="00F173AA" w:rsidRDefault="006D2CFB" w:rsidP="006D2CFB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>1.1. Для участия в торгах (далее - торги, аукцион) по продаже имущества Должника, которые будут проведены и результаты которых будут подведены</w:t>
      </w:r>
      <w:r w:rsidR="00212937">
        <w:rPr>
          <w:color w:val="auto"/>
          <w:sz w:val="18"/>
        </w:rPr>
        <w:t xml:space="preserve"> ___</w:t>
      </w:r>
      <w:r>
        <w:rPr>
          <w:color w:val="auto"/>
          <w:sz w:val="18"/>
        </w:rPr>
        <w:t xml:space="preserve"> г.</w:t>
      </w:r>
      <w:r w:rsidRPr="00F173AA">
        <w:rPr>
          <w:color w:val="auto"/>
          <w:sz w:val="18"/>
        </w:rPr>
        <w:t xml:space="preserve"> (сообщение о проведении торгов опубликовано в печатных средствах массовой информации - газете «Коммерсантъ», местном издании и на сайте в сети Интернет по адресу: </w:t>
      </w:r>
      <w:hyperlink r:id="rId4" w:history="1">
        <w:r w:rsidRPr="00F173AA">
          <w:rPr>
            <w:rStyle w:val="a3"/>
            <w:bCs/>
            <w:color w:val="auto"/>
            <w:sz w:val="18"/>
          </w:rPr>
          <w:t>http://lot-online.ru/</w:t>
        </w:r>
      </w:hyperlink>
      <w:r w:rsidRPr="00F173AA">
        <w:rPr>
          <w:color w:val="auto"/>
          <w:sz w:val="18"/>
        </w:rPr>
        <w:t xml:space="preserve">, в части лота №__ (номер ____) (далее - лот) Заявитель вносит на расчетный счет Организатора торгов задаток в сумме ______ (_____________________ рублей __ коп.)  рублей. </w:t>
      </w:r>
    </w:p>
    <w:p w:rsidR="006D2CFB" w:rsidRPr="00F173AA" w:rsidRDefault="006D2CFB" w:rsidP="006D2CFB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 xml:space="preserve">1.2. Задаток вноситься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лот; по оплате имущества; а так же исполнения иных обязательств Заявителя по заключенному между Заявителем и </w:t>
      </w:r>
      <w:r w:rsidR="00F14892">
        <w:rPr>
          <w:color w:val="auto"/>
          <w:sz w:val="18"/>
        </w:rPr>
        <w:t>финансов</w:t>
      </w:r>
      <w:r w:rsidRPr="00F173AA">
        <w:rPr>
          <w:color w:val="auto"/>
          <w:sz w:val="18"/>
        </w:rPr>
        <w:t>ым управляющим Должника договору купли-продажи имущества.</w:t>
      </w:r>
    </w:p>
    <w:p w:rsidR="006D2CFB" w:rsidRPr="00506C01" w:rsidRDefault="006D2CFB" w:rsidP="006D2CFB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</w:rPr>
      </w:pPr>
    </w:p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b/>
          <w:color w:val="auto"/>
          <w:sz w:val="18"/>
        </w:rPr>
        <w:t>2. Права и обязанности сторон</w:t>
      </w:r>
    </w:p>
    <w:p w:rsidR="006D2CFB" w:rsidRPr="00F173AA" w:rsidRDefault="006D2CFB" w:rsidP="006D2CFB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</w:p>
    <w:p w:rsidR="006D2CFB" w:rsidRPr="0008268C" w:rsidRDefault="006D2CFB" w:rsidP="0008268C">
      <w:pPr>
        <w:jc w:val="both"/>
        <w:rPr>
          <w:color w:val="auto"/>
          <w:sz w:val="18"/>
        </w:rPr>
      </w:pPr>
      <w:r w:rsidRPr="00F173AA">
        <w:rPr>
          <w:color w:val="auto"/>
          <w:sz w:val="18"/>
        </w:rPr>
        <w:t>2.1. Обязанность Заявителя по перечислению задатка считается исполненной в момент зачисления денежных средств на расчетный счет</w:t>
      </w:r>
      <w:r w:rsidR="00AB199D" w:rsidRPr="00AB199D">
        <w:t xml:space="preserve"> </w:t>
      </w:r>
      <w:r w:rsidR="00AB199D" w:rsidRPr="00AB199D">
        <w:rPr>
          <w:color w:val="auto"/>
          <w:sz w:val="18"/>
        </w:rPr>
        <w:t>р/с 40817810218130008834, получатель: Крохин Олег Иванович, Банк: Алтайский РФ АО "</w:t>
      </w:r>
      <w:proofErr w:type="spellStart"/>
      <w:r w:rsidR="00AB199D" w:rsidRPr="00AB199D">
        <w:rPr>
          <w:color w:val="auto"/>
          <w:sz w:val="18"/>
        </w:rPr>
        <w:t>Россельхозбанк</w:t>
      </w:r>
      <w:proofErr w:type="spellEnd"/>
      <w:r w:rsidR="00AB199D" w:rsidRPr="00AB199D">
        <w:rPr>
          <w:color w:val="auto"/>
          <w:sz w:val="18"/>
        </w:rPr>
        <w:t xml:space="preserve">", </w:t>
      </w:r>
      <w:proofErr w:type="spellStart"/>
      <w:r w:rsidR="00AB199D" w:rsidRPr="00AB199D">
        <w:rPr>
          <w:color w:val="auto"/>
          <w:sz w:val="18"/>
        </w:rPr>
        <w:t>кор</w:t>
      </w:r>
      <w:proofErr w:type="spellEnd"/>
      <w:r w:rsidR="00AB199D" w:rsidRPr="00AB199D">
        <w:rPr>
          <w:color w:val="auto"/>
          <w:sz w:val="18"/>
        </w:rPr>
        <w:t>. счет банка 30101810100000000733, БИК 040173733, ИНН 7725114488</w:t>
      </w:r>
      <w:bookmarkStart w:id="0" w:name="_GoBack"/>
      <w:bookmarkEnd w:id="0"/>
      <w:r w:rsidR="0008268C">
        <w:rPr>
          <w:sz w:val="18"/>
          <w:szCs w:val="18"/>
        </w:rPr>
        <w:t xml:space="preserve">, </w:t>
      </w:r>
      <w:r w:rsidRPr="00F173AA">
        <w:rPr>
          <w:color w:val="auto"/>
          <w:sz w:val="18"/>
        </w:rPr>
        <w:t>в полной сумме, указанно</w:t>
      </w:r>
      <w:r w:rsidR="00212937">
        <w:rPr>
          <w:color w:val="auto"/>
          <w:sz w:val="18"/>
        </w:rPr>
        <w:t>й в п.1.1 настоящего договора.</w:t>
      </w:r>
    </w:p>
    <w:p w:rsidR="006D2CFB" w:rsidRPr="009D2819" w:rsidRDefault="006D2CFB" w:rsidP="006D2CFB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6D2CFB" w:rsidRPr="009D2819" w:rsidRDefault="006D2CFB" w:rsidP="006D2CFB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</w:t>
      </w:r>
      <w:r w:rsidR="00F14892">
        <w:rPr>
          <w:color w:val="auto"/>
          <w:sz w:val="18"/>
        </w:rPr>
        <w:t>финансов</w:t>
      </w:r>
      <w:r w:rsidRPr="009D2819">
        <w:rPr>
          <w:color w:val="auto"/>
          <w:sz w:val="18"/>
        </w:rPr>
        <w:t>ым управляющим, оплате имущества и исполнения иных обязательств Заявителя по заключенному договору купли-продажи.</w:t>
      </w:r>
    </w:p>
    <w:p w:rsidR="006D2CFB" w:rsidRPr="009D2819" w:rsidRDefault="006D2CFB" w:rsidP="006D2CFB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2.3. Заявитель обязуется в случае признания его победителем торгов (покупателем) в течение пяти календарных дней с даты</w:t>
      </w:r>
      <w:r w:rsidR="00F14892">
        <w:rPr>
          <w:color w:val="auto"/>
          <w:sz w:val="18"/>
        </w:rPr>
        <w:t xml:space="preserve"> получения предложения финансов</w:t>
      </w:r>
      <w:r w:rsidR="00F14892" w:rsidRPr="009D2819">
        <w:rPr>
          <w:color w:val="auto"/>
          <w:sz w:val="18"/>
        </w:rPr>
        <w:t>ого</w:t>
      </w:r>
      <w:r w:rsidRPr="009D2819">
        <w:rPr>
          <w:color w:val="auto"/>
          <w:sz w:val="18"/>
        </w:rPr>
        <w:t xml:space="preserve"> управляющего, заключить договор купли-продажи имущества с </w:t>
      </w:r>
      <w:r w:rsidR="00F14892">
        <w:rPr>
          <w:color w:val="auto"/>
          <w:sz w:val="18"/>
        </w:rPr>
        <w:t>финансов</w:t>
      </w:r>
      <w:r w:rsidRPr="009D2819">
        <w:rPr>
          <w:color w:val="auto"/>
          <w:sz w:val="18"/>
        </w:rPr>
        <w:t>ым управляющим Должника, и уплатить в течение 30 календарных дней со дня подписания договора купли-про</w:t>
      </w:r>
      <w:r w:rsidR="00841C67">
        <w:rPr>
          <w:color w:val="auto"/>
          <w:sz w:val="18"/>
        </w:rPr>
        <w:t xml:space="preserve">дажи имущества на расчетный счет </w:t>
      </w:r>
      <w:r w:rsidR="00212937">
        <w:rPr>
          <w:color w:val="auto"/>
          <w:sz w:val="18"/>
        </w:rPr>
        <w:t>Крохина О.И</w:t>
      </w:r>
      <w:r w:rsidRPr="009D2819">
        <w:rPr>
          <w:bCs/>
          <w:color w:val="auto"/>
          <w:sz w:val="18"/>
        </w:rPr>
        <w:t>,</w:t>
      </w:r>
      <w:r w:rsidRPr="009D2819">
        <w:rPr>
          <w:color w:val="auto"/>
          <w:sz w:val="18"/>
        </w:rPr>
        <w:t xml:space="preserve"> определенную в ходе торгов и предусмотренную договором купли-продажи стоимость имущества.</w:t>
      </w:r>
    </w:p>
    <w:p w:rsidR="006D2CFB" w:rsidRPr="009D2819" w:rsidRDefault="006D2CFB" w:rsidP="006D2CFB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2.4.В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F14892">
        <w:rPr>
          <w:color w:val="auto"/>
          <w:sz w:val="18"/>
        </w:rPr>
        <w:t>финансов</w:t>
      </w:r>
      <w:r w:rsidRPr="009D2819">
        <w:rPr>
          <w:color w:val="auto"/>
          <w:sz w:val="18"/>
        </w:rPr>
        <w:t>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</w:p>
    <w:p w:rsidR="006D2CFB" w:rsidRPr="009D2819" w:rsidRDefault="006D2CFB" w:rsidP="006D2CFB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2.5. Организатор торгов обязуется возвратить сумму задатка Заявителю в соответствии с разделом 3 настоящего договора, на расчетный счет Заявителя.</w:t>
      </w:r>
    </w:p>
    <w:p w:rsidR="006D2CFB" w:rsidRPr="009D2819" w:rsidRDefault="006D2CFB" w:rsidP="006D2CFB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t>3. Возврат задатка</w:t>
      </w:r>
    </w:p>
    <w:p w:rsidR="006D2CFB" w:rsidRPr="009D2819" w:rsidRDefault="006D2CFB" w:rsidP="006D2CFB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- Заявителю (участнику торгов), не признанному Победителем торгов; 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- Заявителю не признанному Участником торгов (в случае отказа в принятии заявки на участие в торгах).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- отказа (уклонения) Заявителя, признанного Победителем торгов, от заключения договора купли-продажи имущества </w:t>
      </w:r>
      <w:r w:rsidR="006C0801">
        <w:rPr>
          <w:color w:val="auto"/>
          <w:sz w:val="18"/>
        </w:rPr>
        <w:t>с финансов</w:t>
      </w:r>
      <w:r w:rsidRPr="009D2819">
        <w:rPr>
          <w:color w:val="auto"/>
          <w:sz w:val="18"/>
        </w:rPr>
        <w:t>ым управляющим в течение пяти дней</w:t>
      </w:r>
      <w:r w:rsidR="00841C67">
        <w:rPr>
          <w:color w:val="auto"/>
          <w:sz w:val="18"/>
        </w:rPr>
        <w:t>, со дня получения предложения</w:t>
      </w:r>
      <w:r w:rsidRPr="009D2819">
        <w:rPr>
          <w:color w:val="auto"/>
          <w:sz w:val="18"/>
        </w:rPr>
        <w:t xml:space="preserve"> о заключении такого договора;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- не 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color w:val="auto"/>
          <w:sz w:val="18"/>
        </w:rPr>
      </w:pPr>
      <w:r w:rsidRPr="009D2819">
        <w:rPr>
          <w:color w:val="auto"/>
          <w:sz w:val="18"/>
        </w:rPr>
        <w:t>- ином уклонении Заявителя, признанного Победителем торгов от исполнения договора купли-продажи.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3.3. Задаток Заявителю возвращается по реквизитам:___________________________________________________</w:t>
      </w: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81595C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lastRenderedPageBreak/>
        <w:t>4. Срок действия договора</w:t>
      </w:r>
    </w:p>
    <w:p w:rsidR="006D2CFB" w:rsidRPr="009D2819" w:rsidRDefault="006D2CFB" w:rsidP="006D2CFB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t>5. Заключительные положения</w:t>
      </w:r>
    </w:p>
    <w:p w:rsidR="006D2CFB" w:rsidRPr="009D2819" w:rsidRDefault="006D2CFB" w:rsidP="006D2CFB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6D2CFB" w:rsidRPr="009D2819" w:rsidRDefault="006D2CFB" w:rsidP="006D2CFB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6D2CFB" w:rsidRPr="009D2819" w:rsidRDefault="006D2CFB" w:rsidP="006D2CFB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 настоящем договору в случае неисполнения и/или ненадлежащего исполнения данной обязанности Заявителем.</w:t>
      </w:r>
    </w:p>
    <w:p w:rsidR="006D2CFB" w:rsidRPr="009D2819" w:rsidRDefault="006D2CFB" w:rsidP="006D2CFB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Арбитражном суде Новосибирской области (г. Новосибирск), в соответствии с его Регламентом.</w:t>
      </w:r>
    </w:p>
    <w:p w:rsidR="006D2CFB" w:rsidRPr="009D2819" w:rsidRDefault="006D2CFB" w:rsidP="006D2CFB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6D2CFB" w:rsidRPr="009D2819" w:rsidRDefault="006D2CFB" w:rsidP="006D2CFB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6D2CFB" w:rsidRPr="009D2819" w:rsidRDefault="006D2CFB" w:rsidP="006D2CFB">
      <w:pPr>
        <w:tabs>
          <w:tab w:val="left" w:pos="84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hyperlink r:id="rId5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</w:p>
    <w:p w:rsidR="006D2CFB" w:rsidRPr="009D2819" w:rsidRDefault="006D2CFB" w:rsidP="006D2CFB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9D2819">
        <w:rPr>
          <w:color w:val="auto"/>
          <w:sz w:val="18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6D2CFB" w:rsidRPr="009D2819" w:rsidRDefault="006D2CFB" w:rsidP="006D2CFB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9D2819">
        <w:rPr>
          <w:color w:val="auto"/>
          <w:sz w:val="18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</w:t>
      </w:r>
      <w:r w:rsidRPr="009D2819">
        <w:rPr>
          <w:color w:val="auto"/>
          <w:sz w:val="18"/>
          <w:szCs w:val="18"/>
        </w:rPr>
        <w:t xml:space="preserve">Интернет по адресу </w:t>
      </w:r>
      <w:hyperlink r:id="rId6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  <w:r w:rsidRPr="009D2819">
        <w:rPr>
          <w:color w:val="auto"/>
          <w:sz w:val="18"/>
          <w:szCs w:val="18"/>
        </w:rPr>
        <w:t>, заполненного</w:t>
      </w:r>
      <w:r w:rsidRPr="009D2819">
        <w:rPr>
          <w:color w:val="auto"/>
          <w:sz w:val="18"/>
        </w:rPr>
        <w:t xml:space="preserve">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Организатора торгов с указанием в назначении платежа ссылки на соответствующий договор о задатке. 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hyperlink r:id="rId7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  <w:r w:rsidRPr="009D2819">
        <w:rPr>
          <w:color w:val="auto"/>
          <w:sz w:val="18"/>
        </w:rPr>
        <w:t>, является несогласованным (неподписанным) Организатором торгов и соответственно незаключенным, а перечисленная Заявителем на счет Организатора торгов сумма задатком не признается.</w:t>
      </w:r>
    </w:p>
    <w:p w:rsidR="006D2CFB" w:rsidRPr="009D2819" w:rsidRDefault="006D2CFB" w:rsidP="006D2CFB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9D2819">
        <w:rPr>
          <w:color w:val="auto"/>
          <w:sz w:val="18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6D2CFB" w:rsidRPr="009D2819" w:rsidRDefault="006D2CFB" w:rsidP="006D2CFB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5.9. При заключении настоящего договора Заявитель:</w:t>
      </w:r>
    </w:p>
    <w:p w:rsidR="006D2CFB" w:rsidRPr="009D2819" w:rsidRDefault="006D2CFB" w:rsidP="006D2CFB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:rsidR="006D2CFB" w:rsidRPr="009D2819" w:rsidRDefault="006D2CFB" w:rsidP="006D2CFB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 же осведомлен о том, что продаваемое имущество принадлежит организации, признанной банкротом и продается в рамках процедуры внешнего управления;</w:t>
      </w:r>
    </w:p>
    <w:p w:rsidR="006D2CFB" w:rsidRPr="009D2819" w:rsidRDefault="006D2CFB" w:rsidP="006D2CFB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 </w:t>
      </w:r>
      <w:hyperlink r:id="rId8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  <w:r w:rsidRPr="009D2819">
        <w:rPr>
          <w:color w:val="auto"/>
          <w:sz w:val="18"/>
        </w:rPr>
        <w:t>), и принимает все их условия.</w:t>
      </w: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t>6. Адреса и реквизиты сторон:</w:t>
      </w:r>
    </w:p>
    <w:p w:rsidR="006D2CFB" w:rsidRPr="009D2819" w:rsidRDefault="006D2CFB" w:rsidP="006D2CFB">
      <w:pPr>
        <w:ind w:left="20" w:right="20" w:firstLine="660"/>
        <w:jc w:val="both"/>
        <w:rPr>
          <w:rFonts w:ascii="Courier New" w:eastAsia="Courier New" w:hAnsi="Courier New" w:cs="Courier New"/>
          <w:color w:val="auto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5035"/>
      </w:tblGrid>
      <w:tr w:rsidR="006D2CFB" w:rsidRPr="009D2819" w:rsidTr="002C0801">
        <w:tc>
          <w:tcPr>
            <w:tcW w:w="48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6D2CFB" w:rsidRPr="009D2819" w:rsidRDefault="006D2CFB" w:rsidP="002C0801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9D2819">
              <w:rPr>
                <w:b/>
                <w:color w:val="auto"/>
                <w:sz w:val="18"/>
              </w:rPr>
              <w:t>Организатор торгов:</w:t>
            </w:r>
          </w:p>
          <w:p w:rsidR="006B225F" w:rsidRDefault="006B225F" w:rsidP="002C0801">
            <w:pPr>
              <w:ind w:right="20"/>
              <w:jc w:val="both"/>
              <w:rPr>
                <w:color w:val="auto"/>
                <w:sz w:val="18"/>
              </w:rPr>
            </w:pPr>
          </w:p>
          <w:p w:rsidR="006B225F" w:rsidRDefault="006B225F" w:rsidP="002C0801">
            <w:pPr>
              <w:ind w:right="20"/>
              <w:jc w:val="both"/>
              <w:rPr>
                <w:color w:val="auto"/>
                <w:sz w:val="18"/>
              </w:rPr>
            </w:pPr>
          </w:p>
          <w:p w:rsidR="006B225F" w:rsidRDefault="006B225F" w:rsidP="002C0801">
            <w:pPr>
              <w:ind w:right="20"/>
              <w:jc w:val="both"/>
              <w:rPr>
                <w:color w:val="auto"/>
                <w:sz w:val="18"/>
              </w:rPr>
            </w:pPr>
          </w:p>
          <w:p w:rsidR="006B225F" w:rsidRDefault="006B225F" w:rsidP="002C0801">
            <w:pPr>
              <w:ind w:right="20"/>
              <w:jc w:val="both"/>
              <w:rPr>
                <w:color w:val="auto"/>
                <w:sz w:val="18"/>
              </w:rPr>
            </w:pPr>
          </w:p>
          <w:p w:rsidR="006B225F" w:rsidRDefault="006B225F" w:rsidP="002C0801">
            <w:pPr>
              <w:ind w:right="20"/>
              <w:jc w:val="both"/>
              <w:rPr>
                <w:color w:val="auto"/>
                <w:sz w:val="18"/>
              </w:rPr>
            </w:pPr>
          </w:p>
          <w:p w:rsidR="006B225F" w:rsidRDefault="006B225F" w:rsidP="002C0801">
            <w:pPr>
              <w:ind w:right="20"/>
              <w:jc w:val="both"/>
              <w:rPr>
                <w:color w:val="auto"/>
                <w:sz w:val="18"/>
              </w:rPr>
            </w:pPr>
          </w:p>
          <w:p w:rsidR="006B225F" w:rsidRDefault="006B225F" w:rsidP="002C0801">
            <w:pPr>
              <w:ind w:right="20"/>
              <w:jc w:val="both"/>
              <w:rPr>
                <w:color w:val="auto"/>
                <w:sz w:val="18"/>
              </w:rPr>
            </w:pPr>
          </w:p>
          <w:p w:rsidR="006D2CFB" w:rsidRDefault="006D2CFB" w:rsidP="006B225F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</w:p>
          <w:p w:rsidR="006B225F" w:rsidRPr="006B225F" w:rsidRDefault="006B225F" w:rsidP="006B225F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</w:p>
          <w:p w:rsidR="006B225F" w:rsidRPr="006B225F" w:rsidRDefault="006B225F" w:rsidP="006B225F">
            <w:pPr>
              <w:ind w:right="20"/>
              <w:rPr>
                <w:rFonts w:eastAsia="Courier New"/>
                <w:color w:val="auto"/>
                <w:sz w:val="18"/>
                <w:szCs w:val="18"/>
              </w:rPr>
            </w:pPr>
          </w:p>
          <w:p w:rsidR="006C4990" w:rsidRPr="006B225F" w:rsidRDefault="006B225F" w:rsidP="006B225F">
            <w:pPr>
              <w:ind w:right="20"/>
              <w:rPr>
                <w:rFonts w:eastAsia="Courier New"/>
                <w:color w:val="auto"/>
                <w:sz w:val="18"/>
                <w:szCs w:val="18"/>
              </w:rPr>
            </w:pPr>
            <w:r w:rsidRPr="006B225F">
              <w:rPr>
                <w:rFonts w:eastAsia="Courier New"/>
                <w:color w:val="auto"/>
                <w:sz w:val="18"/>
                <w:szCs w:val="18"/>
              </w:rPr>
              <w:t>Финансовый</w:t>
            </w:r>
          </w:p>
          <w:p w:rsidR="006B225F" w:rsidRPr="006B225F" w:rsidRDefault="006B225F" w:rsidP="006B225F">
            <w:pPr>
              <w:ind w:right="20"/>
              <w:rPr>
                <w:rFonts w:eastAsia="Courier New"/>
                <w:color w:val="auto"/>
                <w:sz w:val="18"/>
                <w:szCs w:val="18"/>
              </w:rPr>
            </w:pPr>
            <w:r w:rsidRPr="006B225F">
              <w:rPr>
                <w:rFonts w:eastAsia="Courier New"/>
                <w:color w:val="auto"/>
                <w:sz w:val="18"/>
                <w:szCs w:val="18"/>
              </w:rPr>
              <w:t>управляющий _________________</w:t>
            </w:r>
            <w:r w:rsidR="000D49D6">
              <w:rPr>
                <w:rFonts w:eastAsia="Courier New"/>
                <w:color w:val="auto"/>
                <w:sz w:val="18"/>
                <w:szCs w:val="18"/>
              </w:rPr>
              <w:t>Л.Н. Пономаренко</w:t>
            </w:r>
          </w:p>
          <w:p w:rsidR="006B225F" w:rsidRPr="009D2819" w:rsidRDefault="006B225F" w:rsidP="006B225F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</w:p>
        </w:tc>
        <w:tc>
          <w:tcPr>
            <w:tcW w:w="5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6D2CFB" w:rsidRPr="009D2819" w:rsidRDefault="006D2CFB" w:rsidP="002C0801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9D2819">
              <w:rPr>
                <w:b/>
                <w:color w:val="auto"/>
                <w:sz w:val="18"/>
              </w:rPr>
              <w:t>Заявитель:</w:t>
            </w: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0D49D6" w:rsidRDefault="000D49D6" w:rsidP="002C0801">
            <w:pPr>
              <w:ind w:right="20"/>
              <w:jc w:val="both"/>
              <w:rPr>
                <w:color w:val="auto"/>
                <w:sz w:val="18"/>
                <w:szCs w:val="18"/>
              </w:rPr>
            </w:pPr>
          </w:p>
          <w:p w:rsidR="006D2CFB" w:rsidRPr="009D2819" w:rsidRDefault="006D2CFB" w:rsidP="002C0801">
            <w:pPr>
              <w:ind w:right="20"/>
              <w:jc w:val="both"/>
              <w:rPr>
                <w:color w:val="auto"/>
                <w:sz w:val="18"/>
                <w:szCs w:val="18"/>
              </w:rPr>
            </w:pPr>
            <w:r w:rsidRPr="009D2819">
              <w:rPr>
                <w:color w:val="auto"/>
                <w:sz w:val="18"/>
                <w:szCs w:val="18"/>
              </w:rPr>
              <w:t>___________________________________</w:t>
            </w:r>
          </w:p>
          <w:p w:rsidR="006D2CFB" w:rsidRPr="009D2819" w:rsidRDefault="006D2CFB" w:rsidP="002C0801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9D2819">
              <w:rPr>
                <w:color w:val="auto"/>
                <w:sz w:val="18"/>
              </w:rPr>
              <w:t>м.п.</w:t>
            </w:r>
          </w:p>
        </w:tc>
      </w:tr>
    </w:tbl>
    <w:p w:rsidR="00B944B1" w:rsidRDefault="00B944B1"/>
    <w:sectPr w:rsidR="00B944B1" w:rsidSect="004C2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D2CFB"/>
    <w:rsid w:val="0008268C"/>
    <w:rsid w:val="000D49D6"/>
    <w:rsid w:val="00212937"/>
    <w:rsid w:val="00291B49"/>
    <w:rsid w:val="00291F8B"/>
    <w:rsid w:val="002B08E5"/>
    <w:rsid w:val="0038360E"/>
    <w:rsid w:val="004A25EE"/>
    <w:rsid w:val="004C292D"/>
    <w:rsid w:val="004D1C5E"/>
    <w:rsid w:val="00553900"/>
    <w:rsid w:val="00601809"/>
    <w:rsid w:val="006B225F"/>
    <w:rsid w:val="006C0801"/>
    <w:rsid w:val="006C4990"/>
    <w:rsid w:val="006D2CFB"/>
    <w:rsid w:val="007E6AFF"/>
    <w:rsid w:val="0081595C"/>
    <w:rsid w:val="00841C67"/>
    <w:rsid w:val="00947D04"/>
    <w:rsid w:val="00AB199D"/>
    <w:rsid w:val="00AC1191"/>
    <w:rsid w:val="00B944B1"/>
    <w:rsid w:val="00D23BF7"/>
    <w:rsid w:val="00D52FC5"/>
    <w:rsid w:val="00DD39FF"/>
    <w:rsid w:val="00EE3D3D"/>
    <w:rsid w:val="00F041A4"/>
    <w:rsid w:val="00F14892"/>
    <w:rsid w:val="00FB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AE0D7-5A41-4FBC-BB9F-430F5522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D2CF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C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7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lot-online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lot-online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17</cp:revision>
  <dcterms:created xsi:type="dcterms:W3CDTF">2020-07-30T07:22:00Z</dcterms:created>
  <dcterms:modified xsi:type="dcterms:W3CDTF">2021-03-09T07:14:00Z</dcterms:modified>
</cp:coreProperties>
</file>