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741" w:rsidRPr="00944E64" w:rsidRDefault="008E4741" w:rsidP="008E4741">
      <w:pPr>
        <w:tabs>
          <w:tab w:val="left" w:pos="4622"/>
          <w:tab w:val="left" w:pos="9198"/>
        </w:tabs>
        <w:spacing w:after="0" w:line="240" w:lineRule="auto"/>
        <w:rPr>
          <w:rFonts w:ascii="Times New Roman" w:hAnsi="Times New Roman"/>
          <w:b/>
          <w:sz w:val="24"/>
        </w:rPr>
      </w:pPr>
    </w:p>
    <w:p w:rsidR="008E4741" w:rsidRDefault="008E4741" w:rsidP="008E4741">
      <w:pPr>
        <w:spacing w:after="0" w:line="276" w:lineRule="auto"/>
        <w:jc w:val="center"/>
        <w:rPr>
          <w:rFonts w:ascii="Times New Roman" w:eastAsia="Times New Roman" w:hAnsi="Times New Roman" w:cs="Times New Roman"/>
          <w:b/>
          <w:bCs/>
          <w:sz w:val="24"/>
          <w:szCs w:val="24"/>
          <w:lang w:eastAsia="ru-RU"/>
        </w:rPr>
      </w:pPr>
    </w:p>
    <w:p w:rsidR="008E4741" w:rsidRDefault="008E4741" w:rsidP="008E4741">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ДОГОВОР № _____</w:t>
      </w:r>
    </w:p>
    <w:p w:rsidR="008E4741" w:rsidRDefault="008E4741" w:rsidP="008E474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8E4741" w:rsidRDefault="008E4741" w:rsidP="008E4741">
      <w:pPr>
        <w:spacing w:after="0" w:line="240" w:lineRule="auto"/>
        <w:jc w:val="center"/>
        <w:rPr>
          <w:rFonts w:ascii="Times New Roman" w:eastAsia="Times New Roman" w:hAnsi="Times New Roman" w:cs="Times New Roman"/>
          <w:sz w:val="24"/>
          <w:szCs w:val="24"/>
          <w:lang w:eastAsia="ru-RU"/>
        </w:rPr>
      </w:pPr>
    </w:p>
    <w:p w:rsidR="008E4741" w:rsidRDefault="008E4741" w:rsidP="008E47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___»_________ 20__г.</w:t>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p>
    <w:p w:rsidR="008E4741" w:rsidRPr="002A3636"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1"/>
      </w:r>
      <w:r>
        <w:rPr>
          <w:rFonts w:ascii="Times New Roman" w:eastAsia="Times New Roman" w:hAnsi="Times New Roman" w:cs="Times New Roman"/>
          <w:sz w:val="24"/>
          <w:szCs w:val="24"/>
          <w:lang w:eastAsia="ru-RU"/>
        </w:rPr>
        <w:t xml:space="preserve">___________________________, действующего на основании </w:t>
      </w:r>
      <w:r>
        <w:rPr>
          <w:rStyle w:val="aff0"/>
          <w:rFonts w:eastAsia="Times New Roman"/>
          <w:sz w:val="24"/>
          <w:szCs w:val="24"/>
          <w:lang w:eastAsia="ru-RU"/>
        </w:rPr>
        <w:footnoteReference w:id="2"/>
      </w:r>
      <w:r>
        <w:rPr>
          <w:rFonts w:ascii="Times New Roman" w:eastAsia="Times New Roman" w:hAnsi="Times New Roman" w:cs="Times New Roman"/>
          <w:sz w:val="24"/>
          <w:szCs w:val="24"/>
          <w:lang w:eastAsia="ru-RU"/>
        </w:rPr>
        <w:t>_____________________, с одной стороны, и</w:t>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__________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6"/>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p>
    <w:p w:rsidR="008E4741" w:rsidRDefault="008E4741" w:rsidP="008E4741">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8E4741" w:rsidRDefault="008E4741" w:rsidP="008E4741">
      <w:pPr>
        <w:spacing w:after="0" w:line="240" w:lineRule="auto"/>
        <w:ind w:firstLine="709"/>
        <w:contextualSpacing/>
        <w:rPr>
          <w:rFonts w:ascii="Times New Roman" w:eastAsia="Times New Roman" w:hAnsi="Times New Roman" w:cs="Times New Roman"/>
          <w:b/>
          <w:sz w:val="24"/>
          <w:szCs w:val="24"/>
          <w:lang w:eastAsia="ru-RU"/>
        </w:rPr>
      </w:pPr>
    </w:p>
    <w:p w:rsidR="008E4741" w:rsidRPr="00B942EE" w:rsidRDefault="008E4741" w:rsidP="00B942EE">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w:t>
      </w:r>
      <w:bookmarkEnd w:id="0"/>
      <w:r w:rsidR="00B942EE">
        <w:rPr>
          <w:rFonts w:ascii="Times New Roman" w:eastAsia="Times New Roman" w:hAnsi="Times New Roman" w:cs="Times New Roman"/>
          <w:sz w:val="24"/>
          <w:szCs w:val="24"/>
          <w:lang w:eastAsia="ru-RU"/>
        </w:rPr>
        <w:t>н</w:t>
      </w:r>
      <w:r w:rsidRPr="00B942EE">
        <w:rPr>
          <w:rFonts w:ascii="Times New Roman" w:eastAsia="Times New Roman" w:hAnsi="Times New Roman" w:cs="Times New Roman"/>
          <w:sz w:val="24"/>
          <w:szCs w:val="24"/>
          <w:lang w:eastAsia="ru-RU"/>
        </w:rPr>
        <w:t>едвижимое имущество (далее – «</w:t>
      </w:r>
      <w:r w:rsidRPr="00B942EE">
        <w:rPr>
          <w:rFonts w:ascii="Times New Roman" w:eastAsia="Times New Roman" w:hAnsi="Times New Roman" w:cs="Times New Roman"/>
          <w:b/>
          <w:sz w:val="24"/>
          <w:szCs w:val="24"/>
          <w:lang w:eastAsia="ru-RU"/>
        </w:rPr>
        <w:t>Недвижимое имущество</w:t>
      </w:r>
      <w:r w:rsidRPr="00B942EE">
        <w:rPr>
          <w:rFonts w:ascii="Times New Roman" w:eastAsia="Times New Roman" w:hAnsi="Times New Roman" w:cs="Times New Roman"/>
          <w:sz w:val="24"/>
          <w:szCs w:val="24"/>
          <w:lang w:eastAsia="ru-RU"/>
        </w:rPr>
        <w:t>»):</w:t>
      </w:r>
    </w:p>
    <w:p w:rsidR="008E4741" w:rsidRDefault="008E4741" w:rsidP="008E4741">
      <w:pPr>
        <w:widowControl w:val="0"/>
        <w:numPr>
          <w:ilvl w:val="3"/>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7"/>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8"/>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9"/>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0"/>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1"/>
      </w:r>
      <w:r>
        <w:rPr>
          <w:rFonts w:ascii="Times New Roman" w:eastAsia="Times New Roman" w:hAnsi="Times New Roman" w:cs="Times New Roman"/>
          <w:sz w:val="24"/>
          <w:szCs w:val="24"/>
          <w:lang w:eastAsia="ru-RU"/>
        </w:rPr>
        <w:t>, что подтверждается _______________</w:t>
      </w:r>
      <w:r>
        <w:rPr>
          <w:rStyle w:val="aff0"/>
          <w:rFonts w:eastAsia="Times New Roman"/>
          <w:sz w:val="24"/>
          <w:szCs w:val="24"/>
          <w:lang w:eastAsia="ru-RU"/>
        </w:rPr>
        <w:footnoteReference w:id="12"/>
      </w:r>
      <w:r>
        <w:rPr>
          <w:rFonts w:ascii="Times New Roman" w:eastAsia="Times New Roman" w:hAnsi="Times New Roman" w:cs="Times New Roman"/>
          <w:sz w:val="24"/>
          <w:szCs w:val="24"/>
          <w:lang w:eastAsia="ru-RU"/>
        </w:rPr>
        <w:t>.</w:t>
      </w:r>
    </w:p>
    <w:p w:rsidR="008E4741" w:rsidRDefault="008E4741" w:rsidP="008E4741">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Объект расположен на земельном участке с кадастровым/условным номером _______________________, расположенном по адресу: ___________________</w:t>
      </w:r>
      <w:r>
        <w:rPr>
          <w:rStyle w:val="aff0"/>
          <w:rFonts w:eastAsia="Times New Roman"/>
          <w:sz w:val="24"/>
          <w:szCs w:val="24"/>
          <w:lang w:eastAsia="ru-RU"/>
        </w:rPr>
        <w:footnoteReference w:id="14"/>
      </w:r>
      <w:r>
        <w:rPr>
          <w:rFonts w:ascii="Times New Roman" w:eastAsia="Times New Roman" w:hAnsi="Times New Roman" w:cs="Times New Roman"/>
          <w:sz w:val="24"/>
          <w:szCs w:val="24"/>
          <w:lang w:eastAsia="ru-RU"/>
        </w:rPr>
        <w:t xml:space="preserve">, который </w:t>
      </w:r>
      <w:r>
        <w:rPr>
          <w:rFonts w:ascii="Times New Roman" w:eastAsia="Times New Roman" w:hAnsi="Times New Roman" w:cs="Times New Roman"/>
          <w:sz w:val="24"/>
          <w:szCs w:val="24"/>
          <w:lang w:eastAsia="ru-RU"/>
        </w:rPr>
        <w:lastRenderedPageBreak/>
        <w:t>принадлежит Продавцу на праве ___________</w:t>
      </w:r>
      <w:r>
        <w:rPr>
          <w:rFonts w:ascii="Times New Roman" w:eastAsia="Times New Roman" w:hAnsi="Times New Roman" w:cs="Times New Roman"/>
          <w:sz w:val="24"/>
          <w:szCs w:val="24"/>
          <w:vertAlign w:val="superscript"/>
          <w:lang w:eastAsia="ru-RU"/>
        </w:rPr>
        <w:footnoteReference w:id="15"/>
      </w:r>
      <w:r>
        <w:rPr>
          <w:rFonts w:ascii="Times New Roman" w:eastAsia="Times New Roman" w:hAnsi="Times New Roman" w:cs="Times New Roman"/>
          <w:sz w:val="24"/>
          <w:szCs w:val="24"/>
          <w:lang w:eastAsia="ru-RU"/>
        </w:rPr>
        <w:t xml:space="preserve"> на основании ______</w:t>
      </w:r>
      <w:r>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17"/>
      </w:r>
      <w:r>
        <w:rPr>
          <w:rFonts w:ascii="Times New Roman" w:eastAsia="Times New Roman" w:hAnsi="Times New Roman" w:cs="Times New Roman"/>
          <w:sz w:val="24"/>
          <w:szCs w:val="24"/>
          <w:lang w:eastAsia="ru-RU"/>
        </w:rPr>
        <w:t>.</w:t>
      </w:r>
    </w:p>
    <w:p w:rsidR="008E4741" w:rsidRDefault="008E4741" w:rsidP="008E4741">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Продавец гарантирует, что на момент заключения Договора </w:t>
      </w:r>
      <w:r w:rsidR="00B942EE">
        <w:rPr>
          <w:rFonts w:ascii="Times New Roman" w:eastAsia="Times New Roman" w:hAnsi="Times New Roman" w:cs="Times New Roman"/>
          <w:sz w:val="24"/>
          <w:szCs w:val="24"/>
          <w:lang w:eastAsia="ru-RU"/>
        </w:rPr>
        <w:t>Недвижимое и</w:t>
      </w:r>
      <w:r>
        <w:rPr>
          <w:rFonts w:ascii="Times New Roman" w:eastAsia="Times New Roman" w:hAnsi="Times New Roman" w:cs="Times New Roman"/>
          <w:sz w:val="24"/>
          <w:szCs w:val="24"/>
          <w:lang w:eastAsia="ru-RU"/>
        </w:rPr>
        <w:t>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Pr>
          <w:rFonts w:ascii="Times New Roman" w:eastAsia="Times New Roman" w:hAnsi="Times New Roman" w:cs="Times New Roman"/>
          <w:sz w:val="24"/>
          <w:szCs w:val="24"/>
          <w:vertAlign w:val="superscript"/>
          <w:lang w:eastAsia="ru-RU"/>
        </w:rPr>
        <w:footnoteReference w:id="18"/>
      </w:r>
      <w:r>
        <w:rPr>
          <w:rFonts w:ascii="Times New Roman" w:eastAsia="Times New Roman" w:hAnsi="Times New Roman" w:cs="Times New Roman"/>
          <w:sz w:val="24"/>
          <w:szCs w:val="24"/>
          <w:lang w:eastAsia="ru-RU"/>
        </w:rPr>
        <w:t>.</w:t>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Продавец обязуется сохранить такое положение </w:t>
      </w:r>
      <w:r w:rsidR="00B942EE">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до перехода права собственности на него к Покупателю.</w:t>
      </w:r>
    </w:p>
    <w:p w:rsidR="008E4741" w:rsidRDefault="008E4741" w:rsidP="008E4741">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9"/>
      </w:r>
      <w:r>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хозяйственных услуг и по иным платежам по </w:t>
      </w:r>
      <w:r w:rsidR="00B942EE">
        <w:rPr>
          <w:rFonts w:ascii="Times New Roman" w:eastAsia="Times New Roman" w:hAnsi="Times New Roman" w:cs="Times New Roman"/>
          <w:sz w:val="24"/>
          <w:szCs w:val="24"/>
          <w:lang w:eastAsia="ru-RU"/>
        </w:rPr>
        <w:t>Недвижимому и</w:t>
      </w:r>
      <w:r>
        <w:rPr>
          <w:rFonts w:ascii="Times New Roman" w:eastAsia="Times New Roman" w:hAnsi="Times New Roman" w:cs="Times New Roman"/>
          <w:sz w:val="24"/>
          <w:szCs w:val="24"/>
          <w:lang w:eastAsia="ru-RU"/>
        </w:rPr>
        <w:t>муществу.</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Pr>
          <w:rFonts w:ascii="Times New Roman" w:eastAsia="Times New Roman" w:hAnsi="Times New Roman" w:cs="Times New Roman"/>
          <w:sz w:val="24"/>
          <w:szCs w:val="24"/>
          <w:lang w:eastAsia="ru-RU"/>
        </w:rPr>
        <w:t xml:space="preserve">Договор </w:t>
      </w:r>
      <w:bookmarkEnd w:id="1"/>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rsidR="008E4741" w:rsidRDefault="008E4741" w:rsidP="008E4741">
      <w:pPr>
        <w:spacing w:after="0" w:line="240" w:lineRule="auto"/>
        <w:contextualSpacing/>
        <w:rPr>
          <w:rFonts w:ascii="Times New Roman" w:eastAsia="Times New Roman" w:hAnsi="Times New Roman" w:cs="Times New Roman"/>
          <w:b/>
          <w:sz w:val="24"/>
          <w:szCs w:val="24"/>
          <w:lang w:eastAsia="ru-RU"/>
        </w:rPr>
      </w:pP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ff0"/>
          <w:rFonts w:eastAsia="Times New Roman"/>
          <w:sz w:val="24"/>
          <w:szCs w:val="24"/>
          <w:lang w:eastAsia="ru-RU"/>
        </w:rPr>
        <w:footnoteReference w:id="21"/>
      </w:r>
      <w:r>
        <w:rPr>
          <w:rFonts w:ascii="Times New Roman" w:eastAsia="Times New Roman" w:hAnsi="Times New Roman" w:cs="Times New Roman"/>
          <w:sz w:val="24"/>
          <w:szCs w:val="24"/>
          <w:lang w:eastAsia="ru-RU"/>
        </w:rPr>
        <w:t xml:space="preserve">Продавец не позднее </w:t>
      </w:r>
      <w:r>
        <w:rPr>
          <w:rStyle w:val="aff0"/>
          <w:rFonts w:eastAsia="Times New Roman"/>
          <w:sz w:val="24"/>
          <w:szCs w:val="24"/>
          <w:lang w:eastAsia="ru-RU"/>
        </w:rPr>
        <w:footnoteReference w:id="22"/>
      </w:r>
      <w:r>
        <w:rPr>
          <w:rFonts w:ascii="Times New Roman" w:eastAsia="Times New Roman" w:hAnsi="Times New Roman" w:cs="Times New Roman"/>
          <w:sz w:val="24"/>
          <w:szCs w:val="24"/>
          <w:lang w:eastAsia="ru-RU"/>
        </w:rPr>
        <w:t xml:space="preserve">________ (________) рабочих дней со дня поступления на счет Продавца в полном объёме денежных средств в оплату стоимости </w:t>
      </w:r>
      <w:r w:rsidR="00B942EE">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w:t>
      </w:r>
      <w:r w:rsidR="00B942EE">
        <w:rPr>
          <w:rFonts w:ascii="Times New Roman" w:eastAsia="Times New Roman" w:hAnsi="Times New Roman" w:cs="Times New Roman"/>
          <w:sz w:val="24"/>
          <w:szCs w:val="24"/>
          <w:lang w:eastAsia="ru-RU"/>
        </w:rPr>
        <w:t>Недвижимое и</w:t>
      </w:r>
      <w:r>
        <w:rPr>
          <w:rFonts w:ascii="Times New Roman" w:eastAsia="Times New Roman" w:hAnsi="Times New Roman" w:cs="Times New Roman"/>
          <w:sz w:val="24"/>
          <w:szCs w:val="24"/>
          <w:lang w:eastAsia="ru-RU"/>
        </w:rPr>
        <w:t>мущество по акту приема-передачи, составленному по форме Приложения № 1 к Договору.</w:t>
      </w:r>
      <w:bookmarkEnd w:id="2"/>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Риск случайной гибели и случайного повреждения </w:t>
      </w:r>
      <w:r w:rsidR="00B942EE">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(его части) переходит к соответствующей Стороне с момента передачи ей </w:t>
      </w:r>
      <w:r w:rsidR="00B942EE">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(его части) по акту приема-передачи.</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Pr>
          <w:rFonts w:ascii="Times New Roman" w:eastAsia="Times New Roman" w:hAnsi="Times New Roman" w:cs="Times New Roman"/>
          <w:sz w:val="24"/>
          <w:szCs w:val="24"/>
          <w:lang w:eastAsia="ru-RU"/>
        </w:rPr>
        <w:lastRenderedPageBreak/>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23"/>
      </w:r>
      <w:r>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8E4741" w:rsidRDefault="008E4741" w:rsidP="008E4741">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w:t>
      </w:r>
      <w:r w:rsidR="00B942EE">
        <w:rPr>
          <w:rFonts w:ascii="Times New Roman" w:eastAsia="Times New Roman" w:hAnsi="Times New Roman" w:cs="Times New Roman"/>
          <w:sz w:val="24"/>
          <w:szCs w:val="24"/>
          <w:lang w:eastAsia="ru-RU"/>
        </w:rPr>
        <w:t>Недвижимое и</w:t>
      </w:r>
      <w:r>
        <w:rPr>
          <w:rFonts w:ascii="Times New Roman" w:eastAsia="Times New Roman" w:hAnsi="Times New Roman" w:cs="Times New Roman"/>
          <w:sz w:val="24"/>
          <w:szCs w:val="24"/>
          <w:lang w:eastAsia="ru-RU"/>
        </w:rPr>
        <w:t xml:space="preserve">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w:t>
      </w:r>
      <w:r w:rsidR="00B942EE">
        <w:rPr>
          <w:rFonts w:ascii="Times New Roman" w:eastAsia="Times New Roman" w:hAnsi="Times New Roman" w:cs="Times New Roman"/>
          <w:sz w:val="24"/>
          <w:szCs w:val="24"/>
          <w:lang w:eastAsia="ru-RU"/>
        </w:rPr>
        <w:t>Недвижимое и</w:t>
      </w:r>
      <w:r>
        <w:rPr>
          <w:rFonts w:ascii="Times New Roman" w:eastAsia="Times New Roman" w:hAnsi="Times New Roman" w:cs="Times New Roman"/>
          <w:sz w:val="24"/>
          <w:szCs w:val="24"/>
          <w:lang w:eastAsia="ru-RU"/>
        </w:rPr>
        <w:t xml:space="preserve">мущество денежные средства в течение 5 (пяти) рабочих дней с даты подписания данного акта приема-передачи (возврата) </w:t>
      </w:r>
      <w:r w:rsidR="00B942EE">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w:t>
      </w:r>
      <w:bookmarkEnd w:id="5"/>
    </w:p>
    <w:p w:rsidR="008E4741" w:rsidRDefault="008E4741" w:rsidP="008E4741">
      <w:pPr>
        <w:spacing w:after="0" w:line="240" w:lineRule="auto"/>
        <w:ind w:left="709"/>
        <w:contextualSpacing/>
        <w:jc w:val="both"/>
        <w:rPr>
          <w:rFonts w:ascii="Times New Roman" w:eastAsia="Calibri" w:hAnsi="Times New Roman" w:cs="Times New Roman"/>
          <w:sz w:val="24"/>
          <w:szCs w:val="24"/>
        </w:rPr>
      </w:pPr>
    </w:p>
    <w:p w:rsidR="008E4741" w:rsidRDefault="008E4741" w:rsidP="008E474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Pr>
          <w:rFonts w:ascii="Times New Roman" w:eastAsia="Times New Roman" w:hAnsi="Times New Roman" w:cs="Times New Roman"/>
          <w:sz w:val="24"/>
          <w:szCs w:val="24"/>
          <w:lang w:eastAsia="ru-RU"/>
        </w:rPr>
        <w:t xml:space="preserve">Общая стоимость </w:t>
      </w:r>
      <w:r w:rsidR="00B942EE">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по Договору составляет: ________ (____________) ________</w:t>
      </w:r>
      <w:r>
        <w:rPr>
          <w:rFonts w:ascii="Times New Roman" w:eastAsia="Times New Roman" w:hAnsi="Times New Roman" w:cs="Times New Roman"/>
          <w:sz w:val="24"/>
          <w:szCs w:val="24"/>
          <w:vertAlign w:val="superscript"/>
          <w:lang w:eastAsia="ru-RU"/>
        </w:rPr>
        <w:footnoteReference w:id="24"/>
      </w:r>
      <w:r>
        <w:rPr>
          <w:rFonts w:ascii="Times New Roman" w:eastAsia="Times New Roman" w:hAnsi="Times New Roman" w:cs="Times New Roman"/>
          <w:sz w:val="24"/>
          <w:szCs w:val="24"/>
          <w:lang w:eastAsia="ru-RU"/>
        </w:rPr>
        <w:t>, кроме того НДС</w:t>
      </w:r>
      <w:bookmarkEnd w:id="6"/>
      <w:bookmarkEnd w:id="7"/>
      <w:r w:rsidR="00A56857">
        <w:rPr>
          <w:rFonts w:ascii="Times New Roman" w:eastAsia="Times New Roman" w:hAnsi="Times New Roman" w:cs="Times New Roman"/>
          <w:sz w:val="24"/>
          <w:szCs w:val="24"/>
          <w:lang w:eastAsia="ru-RU"/>
        </w:rPr>
        <w:t xml:space="preserve"> 22%</w:t>
      </w:r>
      <w:r>
        <w:rPr>
          <w:rFonts w:ascii="Times New Roman" w:eastAsia="Times New Roman" w:hAnsi="Times New Roman" w:cs="Times New Roman"/>
          <w:sz w:val="24"/>
          <w:szCs w:val="24"/>
          <w:lang w:eastAsia="ru-RU"/>
        </w:rPr>
        <w:t>.</w:t>
      </w:r>
    </w:p>
    <w:p w:rsidR="008E4741" w:rsidRDefault="008E4741" w:rsidP="008E4741">
      <w:pPr>
        <w:numPr>
          <w:ilvl w:val="1"/>
          <w:numId w:val="1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f0"/>
          <w:sz w:val="24"/>
        </w:rPr>
        <w:footnoteReference w:id="25"/>
      </w:r>
      <w:r>
        <w:rPr>
          <w:rFonts w:ascii="Times New Roman" w:hAnsi="Times New Roman"/>
          <w:sz w:val="24"/>
        </w:rPr>
        <w:t xml:space="preserve">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w:t>
      </w:r>
      <w:r w:rsidR="00A56857">
        <w:rPr>
          <w:rFonts w:ascii="Times New Roman" w:hAnsi="Times New Roman"/>
          <w:sz w:val="24"/>
        </w:rPr>
        <w:t>Недвижимого имущества</w:t>
      </w:r>
      <w:r>
        <w:rPr>
          <w:rFonts w:ascii="Times New Roman" w:hAnsi="Times New Roman"/>
          <w:sz w:val="24"/>
        </w:rPr>
        <w:t xml:space="preserve"> по Договору</w:t>
      </w:r>
      <w:bookmarkEnd w:id="8"/>
      <w:r>
        <w:rPr>
          <w:sz w:val="24"/>
          <w:szCs w:val="24"/>
        </w:rPr>
        <w:t xml:space="preserve"> </w:t>
      </w:r>
      <w:r>
        <w:rPr>
          <w:rFonts w:ascii="Times New Roman" w:hAnsi="Times New Roman"/>
          <w:sz w:val="24"/>
        </w:rPr>
        <w:t>в размере __________ (________).</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Pr>
          <w:rFonts w:ascii="Times New Roman" w:eastAsia="Times New Roman" w:hAnsi="Times New Roman" w:cs="Times New Roman"/>
          <w:sz w:val="24"/>
          <w:szCs w:val="24"/>
          <w:vertAlign w:val="superscript"/>
          <w:lang w:eastAsia="ru-RU"/>
        </w:rPr>
        <w:footnoteReference w:id="26"/>
      </w:r>
      <w:r>
        <w:rPr>
          <w:rFonts w:ascii="Times New Roman" w:eastAsia="Times New Roman" w:hAnsi="Times New Roman" w:cs="Times New Roman"/>
          <w:sz w:val="24"/>
          <w:szCs w:val="24"/>
          <w:lang w:eastAsia="ru-RU"/>
        </w:rPr>
        <w:t xml:space="preserve">Оплата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27"/>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8"/>
      </w:r>
      <w:r>
        <w:rPr>
          <w:rFonts w:ascii="Times New Roman" w:eastAsia="Times New Roman" w:hAnsi="Times New Roman" w:cs="Times New Roman"/>
          <w:sz w:val="24"/>
          <w:szCs w:val="24"/>
          <w:lang w:eastAsia="ru-RU"/>
        </w:rPr>
        <w:t xml:space="preserve">Оплата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29"/>
      </w:r>
      <w:r>
        <w:rPr>
          <w:rFonts w:ascii="Times New Roman" w:eastAsia="Times New Roman" w:hAnsi="Times New Roman" w:cs="Times New Roman"/>
          <w:sz w:val="24"/>
          <w:szCs w:val="24"/>
          <w:lang w:eastAsia="ru-RU"/>
        </w:rPr>
        <w:t xml:space="preserve"> осуществляется Покупателем за счет кредитных средств, </w:t>
      </w:r>
      <w:r>
        <w:rPr>
          <w:rFonts w:ascii="Times New Roman" w:eastAsia="Times New Roman" w:hAnsi="Times New Roman" w:cs="Times New Roman"/>
          <w:sz w:val="24"/>
          <w:szCs w:val="24"/>
          <w:lang w:eastAsia="ru-RU"/>
        </w:rPr>
        <w:lastRenderedPageBreak/>
        <w:t>предоставленных Покупателю _____________________</w:t>
      </w:r>
      <w:r>
        <w:rPr>
          <w:rFonts w:ascii="Times New Roman" w:eastAsia="Times New Roman" w:hAnsi="Times New Roman" w:cs="Times New Roman"/>
          <w:sz w:val="24"/>
          <w:szCs w:val="24"/>
          <w:vertAlign w:val="superscript"/>
          <w:lang w:eastAsia="ru-RU"/>
        </w:rPr>
        <w:footnoteReference w:id="30"/>
      </w:r>
      <w:r>
        <w:rPr>
          <w:rFonts w:ascii="Times New Roman" w:eastAsia="Times New Roman" w:hAnsi="Times New Roman" w:cs="Times New Roman"/>
          <w:sz w:val="24"/>
          <w:szCs w:val="24"/>
          <w:lang w:eastAsia="ru-RU"/>
        </w:rPr>
        <w:t xml:space="preserve"> в лице _________</w:t>
      </w:r>
      <w:r>
        <w:rPr>
          <w:rFonts w:ascii="Times New Roman" w:eastAsia="Times New Roman" w:hAnsi="Times New Roman" w:cs="Times New Roman"/>
          <w:sz w:val="24"/>
          <w:szCs w:val="24"/>
          <w:vertAlign w:val="superscript"/>
          <w:lang w:eastAsia="ru-RU"/>
        </w:rPr>
        <w:footnoteReference w:id="31"/>
      </w:r>
      <w:r>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ascii="Times New Roman" w:eastAsia="Times New Roman" w:hAnsi="Times New Roman" w:cs="Times New Roman"/>
          <w:b/>
          <w:sz w:val="24"/>
          <w:szCs w:val="24"/>
          <w:lang w:eastAsia="ru-RU"/>
        </w:rPr>
        <w:t>Банк</w:t>
      </w:r>
      <w:r>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2"/>
      </w:r>
      <w:r>
        <w:rPr>
          <w:rFonts w:ascii="Times New Roman" w:eastAsia="Times New Roman" w:hAnsi="Times New Roman" w:cs="Times New Roman"/>
          <w:sz w:val="24"/>
          <w:szCs w:val="24"/>
          <w:lang w:eastAsia="ru-RU"/>
        </w:rPr>
        <w:t xml:space="preserve">Оплата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(оставшейся части в размере __________ (________) ______________)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33"/>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w:t>
      </w:r>
      <w:r w:rsidR="00A56857">
        <w:rPr>
          <w:rFonts w:ascii="Times New Roman" w:eastAsia="Times New Roman" w:hAnsi="Times New Roman" w:cs="Times New Roman"/>
          <w:sz w:val="24"/>
          <w:szCs w:val="24"/>
          <w:lang w:eastAsia="ru-RU"/>
        </w:rPr>
        <w:t>Недвижимому и</w:t>
      </w:r>
      <w:r>
        <w:rPr>
          <w:rFonts w:ascii="Times New Roman" w:eastAsia="Times New Roman" w:hAnsi="Times New Roman" w:cs="Times New Roman"/>
          <w:sz w:val="24"/>
          <w:szCs w:val="24"/>
          <w:lang w:eastAsia="ru-RU"/>
        </w:rPr>
        <w:t>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2"/>
      <w:bookmarkEnd w:id="13"/>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4"/>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8E4741">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8E4741" w:rsidRDefault="008E4741" w:rsidP="008E4741">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 xml:space="preserve">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w:t>
      </w:r>
      <w:r w:rsidR="00A56857">
        <w:rPr>
          <w:rFonts w:ascii="Times New Roman" w:hAnsi="Times New Roman"/>
          <w:sz w:val="24"/>
        </w:rPr>
        <w:t>Недвижимого и</w:t>
      </w:r>
      <w:r>
        <w:rPr>
          <w:rFonts w:ascii="Times New Roman" w:hAnsi="Times New Roman"/>
          <w:sz w:val="24"/>
        </w:rPr>
        <w:t>мущества.</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f0"/>
          <w:rFonts w:eastAsia="Times New Roman"/>
          <w:sz w:val="24"/>
          <w:szCs w:val="24"/>
          <w:lang w:eastAsia="ru-RU"/>
        </w:rPr>
        <w:lastRenderedPageBreak/>
        <w:footnoteReference w:id="35"/>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получения от Продавца счета/расчета. Период и сумма возмещения указанных расходов Продавца рассчитывается следующим образом:</w:t>
      </w:r>
      <w:bookmarkEnd w:id="14"/>
      <w:r>
        <w:rPr>
          <w:rFonts w:ascii="Times New Roman" w:eastAsia="Times New Roman" w:hAnsi="Times New Roman" w:cs="Times New Roman"/>
          <w:sz w:val="24"/>
          <w:szCs w:val="24"/>
          <w:lang w:eastAsia="ru-RU"/>
        </w:rPr>
        <w:t xml:space="preserve"> </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до 1 (первого) числа месяца, в котором зарегистрирован переход права собственности на Имущество;</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w:t>
      </w:r>
    </w:p>
    <w:p w:rsidR="008E4741" w:rsidRDefault="008E4741" w:rsidP="008E4741">
      <w:pPr>
        <w:spacing w:after="0" w:line="240" w:lineRule="auto"/>
        <w:ind w:firstLine="709"/>
        <w:contextualSpacing/>
        <w:rPr>
          <w:rFonts w:ascii="Times New Roman" w:hAnsi="Times New Roman"/>
          <w:b/>
          <w:sz w:val="24"/>
        </w:rPr>
      </w:pPr>
    </w:p>
    <w:p w:rsidR="008E4741" w:rsidRDefault="008E4741" w:rsidP="008E474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rsidR="008E4741" w:rsidRDefault="008E4741" w:rsidP="008E4741">
      <w:pPr>
        <w:spacing w:after="0" w:line="240" w:lineRule="auto"/>
        <w:ind w:firstLine="709"/>
        <w:contextualSpacing/>
        <w:rPr>
          <w:rFonts w:ascii="Times New Roman" w:eastAsia="Times New Roman" w:hAnsi="Times New Roman" w:cs="Times New Roman"/>
          <w:b/>
          <w:sz w:val="24"/>
          <w:szCs w:val="24"/>
          <w:lang w:eastAsia="ru-RU"/>
        </w:rPr>
      </w:pP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rsidR="00264383" w:rsidRDefault="008E4741" w:rsidP="008E4741">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Pr>
          <w:rFonts w:ascii="Times New Roman" w:eastAsia="Times New Roman" w:hAnsi="Times New Roman" w:cs="Times New Roman"/>
          <w:sz w:val="24"/>
          <w:szCs w:val="24"/>
          <w:lang w:eastAsia="ru-RU"/>
        </w:rPr>
        <w:t xml:space="preserve">В течение 5 (пяти) 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 к Покупателю по Договору</w:t>
      </w:r>
      <w:bookmarkEnd w:id="15"/>
      <w:r w:rsidR="00264383">
        <w:rPr>
          <w:rFonts w:ascii="Times New Roman" w:eastAsia="Times New Roman" w:hAnsi="Times New Roman" w:cs="Times New Roman"/>
          <w:sz w:val="24"/>
          <w:szCs w:val="24"/>
          <w:lang w:eastAsia="ru-RU"/>
        </w:rPr>
        <w:t>.</w:t>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8E4741" w:rsidRDefault="008E4741" w:rsidP="008E4741">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осуществить передачу Покупателю всей имеющейся документации, относящейся к </w:t>
      </w:r>
      <w:r w:rsidR="00A56857">
        <w:rPr>
          <w:rFonts w:ascii="Times New Roman" w:eastAsia="Times New Roman" w:hAnsi="Times New Roman" w:cs="Times New Roman"/>
          <w:sz w:val="24"/>
          <w:szCs w:val="24"/>
          <w:lang w:eastAsia="ru-RU"/>
        </w:rPr>
        <w:t>Недвижимому и</w:t>
      </w:r>
      <w:r>
        <w:rPr>
          <w:rFonts w:ascii="Times New Roman" w:eastAsia="Times New Roman" w:hAnsi="Times New Roman" w:cs="Times New Roman"/>
          <w:sz w:val="24"/>
          <w:szCs w:val="24"/>
          <w:lang w:eastAsia="ru-RU"/>
        </w:rPr>
        <w:t xml:space="preserve">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w:t>
      </w:r>
    </w:p>
    <w:p w:rsidR="008E4741" w:rsidRDefault="008E4741" w:rsidP="008E4741">
      <w:pPr>
        <w:pStyle w:val="afe"/>
        <w:numPr>
          <w:ilvl w:val="2"/>
          <w:numId w:val="4"/>
        </w:numPr>
        <w:spacing w:after="0" w:line="240" w:lineRule="auto"/>
        <w:ind w:left="0" w:firstLine="708"/>
        <w:jc w:val="both"/>
        <w:rPr>
          <w:rFonts w:ascii="Times New Roman" w:hAnsi="Times New Roman"/>
          <w:sz w:val="24"/>
        </w:rPr>
      </w:pPr>
      <w:r>
        <w:rPr>
          <w:rStyle w:val="aff0"/>
          <w:sz w:val="24"/>
          <w:szCs w:val="24"/>
        </w:rPr>
        <w:footnoteReference w:id="36"/>
      </w:r>
      <w:r>
        <w:rPr>
          <w:rFonts w:ascii="Times New Roman" w:hAnsi="Times New Roman"/>
          <w:sz w:val="24"/>
        </w:rPr>
        <w:t>При выплате дохода</w:t>
      </w:r>
      <w:r>
        <w:rPr>
          <w:rStyle w:val="aff0"/>
          <w:sz w:val="24"/>
          <w:szCs w:val="24"/>
        </w:rPr>
        <w:footnoteReference w:id="37"/>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rsidR="008E4741" w:rsidRDefault="008E4741" w:rsidP="008E474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Pr>
          <w:rFonts w:ascii="Times New Roman" w:eastAsia="Times New Roman" w:hAnsi="Times New Roman" w:cs="Times New Roman"/>
          <w:sz w:val="24"/>
          <w:szCs w:val="24"/>
          <w:lang w:eastAsia="ru-RU"/>
        </w:rPr>
        <w:lastRenderedPageBreak/>
        <w:t xml:space="preserve">Принять и оплатить </w:t>
      </w:r>
      <w:r w:rsidR="00A56857">
        <w:rPr>
          <w:rFonts w:ascii="Times New Roman" w:eastAsia="Times New Roman" w:hAnsi="Times New Roman" w:cs="Times New Roman"/>
          <w:sz w:val="24"/>
          <w:szCs w:val="24"/>
          <w:lang w:eastAsia="ru-RU"/>
        </w:rPr>
        <w:t>Недвижимое и</w:t>
      </w:r>
      <w:r>
        <w:rPr>
          <w:rFonts w:ascii="Times New Roman" w:eastAsia="Times New Roman" w:hAnsi="Times New Roman" w:cs="Times New Roman"/>
          <w:sz w:val="24"/>
          <w:szCs w:val="24"/>
          <w:lang w:eastAsia="ru-RU"/>
        </w:rPr>
        <w:t>мущество в порядке и на условиях, установленных Договором.</w:t>
      </w:r>
      <w:bookmarkEnd w:id="16"/>
    </w:p>
    <w:p w:rsidR="008E4741" w:rsidRDefault="008E4741" w:rsidP="008E474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w:t>
      </w:r>
      <w:r w:rsidR="00A56857">
        <w:rPr>
          <w:rFonts w:ascii="Times New Roman" w:eastAsia="Times New Roman" w:hAnsi="Times New Roman" w:cs="Times New Roman"/>
          <w:sz w:val="24"/>
          <w:szCs w:val="24"/>
          <w:lang w:eastAsia="ru-RU"/>
        </w:rPr>
        <w:t>Недвижимому и</w:t>
      </w:r>
      <w:r>
        <w:rPr>
          <w:rFonts w:ascii="Times New Roman" w:eastAsia="Times New Roman" w:hAnsi="Times New Roman" w:cs="Times New Roman"/>
          <w:sz w:val="24"/>
          <w:szCs w:val="24"/>
          <w:lang w:eastAsia="ru-RU"/>
        </w:rPr>
        <w:t>муществу.</w:t>
      </w:r>
    </w:p>
    <w:p w:rsidR="008E4741" w:rsidRDefault="008E4741" w:rsidP="008E474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Pr>
          <w:rFonts w:ascii="Times New Roman" w:eastAsia="Times New Roman" w:hAnsi="Times New Roman" w:cs="Times New Roman"/>
          <w:sz w:val="24"/>
          <w:szCs w:val="24"/>
          <w:vertAlign w:val="superscript"/>
          <w:lang w:eastAsia="ru-RU"/>
        </w:rPr>
        <w:footnoteReference w:id="38"/>
      </w:r>
      <w:r>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Недвижимое имущество переоформить договоры на коммунальные, эксплуатационные, хозяйственные и иные услуги, связанные с содержанием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w:t>
      </w:r>
      <w:bookmarkEnd w:id="17"/>
    </w:p>
    <w:p w:rsidR="008E4741" w:rsidRDefault="008E4741" w:rsidP="008E474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18"/>
    </w:p>
    <w:p w:rsidR="008E4741" w:rsidRDefault="008E4741" w:rsidP="008E474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9"/>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19"/>
    </w:p>
    <w:p w:rsidR="00264383" w:rsidRDefault="00264383" w:rsidP="00264383">
      <w:pPr>
        <w:spacing w:after="0" w:line="240" w:lineRule="auto"/>
        <w:ind w:left="709"/>
        <w:contextualSpacing/>
        <w:jc w:val="both"/>
        <w:rPr>
          <w:rFonts w:ascii="Times New Roman" w:eastAsia="Times New Roman" w:hAnsi="Times New Roman" w:cs="Times New Roman"/>
          <w:sz w:val="24"/>
          <w:szCs w:val="24"/>
          <w:lang w:eastAsia="ru-RU"/>
        </w:rPr>
      </w:pPr>
    </w:p>
    <w:p w:rsidR="008E4741" w:rsidRDefault="008E4741" w:rsidP="008E474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w:t>
      </w:r>
      <w:r w:rsidR="00A56857">
        <w:rPr>
          <w:rFonts w:ascii="Times New Roman" w:eastAsia="Times New Roman" w:hAnsi="Times New Roman" w:cs="Times New Roman"/>
          <w:sz w:val="24"/>
          <w:szCs w:val="24"/>
          <w:lang w:eastAsia="ru-RU"/>
        </w:rPr>
        <w:t>Недвижимое и</w:t>
      </w:r>
      <w:r>
        <w:rPr>
          <w:rFonts w:ascii="Times New Roman" w:eastAsia="Times New Roman" w:hAnsi="Times New Roman" w:cs="Times New Roman"/>
          <w:sz w:val="24"/>
          <w:szCs w:val="24"/>
          <w:lang w:eastAsia="ru-RU"/>
        </w:rPr>
        <w:t xml:space="preserve">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w:t>
      </w:r>
      <w:r w:rsidR="00A56857">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сроков возврата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0" w:name="_Ref510611957"/>
      <w:r>
        <w:rPr>
          <w:rFonts w:ascii="Times New Roman" w:eastAsia="Times New Roman" w:hAnsi="Times New Roman" w:cs="Times New Roman"/>
          <w:sz w:val="24"/>
          <w:szCs w:val="24"/>
          <w:lang w:eastAsia="ru-RU"/>
        </w:rPr>
        <w:t xml:space="preserve">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w:t>
      </w:r>
      <w:bookmarkEnd w:id="20"/>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127448727"/>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1"/>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за каждый календарный день просрочки, а также потребовать возмещения убытков в полном объеме. </w:t>
      </w:r>
    </w:p>
    <w:p w:rsidR="008E4741" w:rsidRPr="00944E64"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Pr>
          <w:rFonts w:ascii="Times New Roman" w:eastAsia="Times New Roman" w:hAnsi="Times New Roman" w:cs="Times New Roman"/>
          <w:sz w:val="24"/>
          <w:szCs w:val="24"/>
          <w:lang w:eastAsia="ru-RU"/>
        </w:rPr>
        <w:t>При расторжении Договора, в том числе в результате одностороннего отказа от его исполнения, Покупатель обязан передать/вернуть Продавцу по акт</w:t>
      </w:r>
      <w:r w:rsidR="003B5BB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 приема-передачи </w:t>
      </w:r>
      <w:r w:rsidR="003B5BBC">
        <w:rPr>
          <w:rFonts w:ascii="Times New Roman" w:eastAsia="Times New Roman" w:hAnsi="Times New Roman" w:cs="Times New Roman"/>
          <w:sz w:val="24"/>
          <w:szCs w:val="24"/>
          <w:lang w:eastAsia="ru-RU"/>
        </w:rPr>
        <w:t>Недвижимое и</w:t>
      </w:r>
      <w:r>
        <w:rPr>
          <w:rFonts w:ascii="Times New Roman" w:eastAsia="Times New Roman" w:hAnsi="Times New Roman" w:cs="Times New Roman"/>
          <w:sz w:val="24"/>
          <w:szCs w:val="24"/>
          <w:lang w:eastAsia="ru-RU"/>
        </w:rPr>
        <w:t xml:space="preserve">мущество в том же состоянии, в котором он получил его от Продавца (не в </w:t>
      </w:r>
      <w:r>
        <w:rPr>
          <w:rFonts w:ascii="Times New Roman" w:eastAsia="Times New Roman" w:hAnsi="Times New Roman" w:cs="Times New Roman"/>
          <w:sz w:val="24"/>
          <w:szCs w:val="24"/>
          <w:lang w:eastAsia="ru-RU"/>
        </w:rPr>
        <w:lastRenderedPageBreak/>
        <w:t xml:space="preserve">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w:t>
      </w:r>
      <w:r w:rsidR="003B5BBC">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приема-передачи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 xml:space="preserve">мущества (возврата </w:t>
      </w:r>
      <w:r w:rsidR="003B5BBC">
        <w:rPr>
          <w:rFonts w:ascii="Times New Roman" w:eastAsia="Times New Roman" w:hAnsi="Times New Roman" w:cs="Times New Roman"/>
          <w:sz w:val="24"/>
          <w:szCs w:val="24"/>
          <w:lang w:eastAsia="ru-RU"/>
        </w:rPr>
        <w:t>Недвижимого и</w:t>
      </w:r>
      <w:r>
        <w:rPr>
          <w:rFonts w:ascii="Times New Roman" w:eastAsia="Times New Roman" w:hAnsi="Times New Roman" w:cs="Times New Roman"/>
          <w:sz w:val="24"/>
          <w:szCs w:val="24"/>
          <w:lang w:eastAsia="ru-RU"/>
        </w:rPr>
        <w:t>мущества Продавцу).</w:t>
      </w:r>
      <w:bookmarkEnd w:id="22"/>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w:t>
      </w:r>
      <w:r w:rsidR="003B5BBC">
        <w:rPr>
          <w:rFonts w:ascii="Times New Roman" w:eastAsia="Times New Roman" w:hAnsi="Times New Roman" w:cs="Times New Roman"/>
          <w:sz w:val="24"/>
          <w:szCs w:val="24"/>
          <w:lang w:eastAsia="ru-RU"/>
        </w:rPr>
        <w:t>Недвижимое и</w:t>
      </w:r>
      <w:r>
        <w:rPr>
          <w:rFonts w:ascii="Times New Roman" w:eastAsia="Times New Roman" w:hAnsi="Times New Roman" w:cs="Times New Roman"/>
          <w:sz w:val="24"/>
          <w:szCs w:val="24"/>
          <w:lang w:eastAsia="ru-RU"/>
        </w:rPr>
        <w:t xml:space="preserve">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8E4741" w:rsidRDefault="008E4741" w:rsidP="008E4741">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8E4741" w:rsidRDefault="008E4741" w:rsidP="008E474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8E4741" w:rsidRDefault="008E4741" w:rsidP="008E4741">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8E4741" w:rsidRDefault="008E4741" w:rsidP="008E4741">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8E4741" w:rsidRDefault="008E4741" w:rsidP="008E4741">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8E4741" w:rsidRDefault="008E4741" w:rsidP="008E4741">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lastRenderedPageBreak/>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8E4741" w:rsidRDefault="008E4741" w:rsidP="008E4741">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8E4741" w:rsidRDefault="008E4741" w:rsidP="008E4741">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8E4741" w:rsidRDefault="008E4741" w:rsidP="008E4741">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Pr>
          <w:rFonts w:ascii="Times New Roman" w:eastAsia="Times New Roman" w:hAnsi="Times New Roman" w:cs="Times New Roman"/>
          <w:color w:val="000000"/>
          <w:sz w:val="24"/>
          <w:szCs w:val="24"/>
          <w:lang w:eastAsia="ru-RU"/>
        </w:rPr>
        <w:t>недостижения</w:t>
      </w:r>
      <w:proofErr w:type="spellEnd"/>
      <w:r>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3" w:name="_Ref1393199"/>
      <w:bookmarkEnd w:id="23"/>
    </w:p>
    <w:p w:rsidR="008E4741" w:rsidRDefault="008E4741" w:rsidP="008E474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w:t>
      </w:r>
      <w:proofErr w:type="spellStart"/>
      <w:r>
        <w:rPr>
          <w:rFonts w:ascii="Times New Roman" w:eastAsia="Times New Roman" w:hAnsi="Times New Roman" w:cs="Times New Roman"/>
          <w:color w:val="000000"/>
          <w:sz w:val="24"/>
          <w:szCs w:val="24"/>
          <w:lang w:eastAsia="ru-RU"/>
        </w:rPr>
        <w:t>неурегулирования</w:t>
      </w:r>
      <w:proofErr w:type="spellEnd"/>
      <w:r>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40"/>
      </w:r>
      <w:r>
        <w:rPr>
          <w:rFonts w:ascii="Times New Roman" w:eastAsia="Times New Roman" w:hAnsi="Times New Roman" w:cs="Times New Roman"/>
          <w:sz w:val="24"/>
          <w:szCs w:val="24"/>
          <w:lang w:eastAsia="ru-RU"/>
        </w:rPr>
        <w:t>.</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8E4741" w:rsidRDefault="008E4741" w:rsidP="008E474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rsidR="008E4741" w:rsidRDefault="008E4741" w:rsidP="008E4741">
      <w:pPr>
        <w:pStyle w:val="afe"/>
        <w:numPr>
          <w:ilvl w:val="1"/>
          <w:numId w:val="12"/>
        </w:numPr>
        <w:spacing w:after="0" w:line="240" w:lineRule="auto"/>
        <w:ind w:left="0" w:firstLine="709"/>
        <w:jc w:val="both"/>
        <w:rPr>
          <w:rFonts w:ascii="Times New Roman" w:hAnsi="Times New Roman"/>
          <w:sz w:val="24"/>
        </w:rPr>
      </w:pPr>
      <w:bookmarkStart w:id="24"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Pr>
          <w:rFonts w:ascii="Times New Roman" w:hAnsi="Times New Roman"/>
          <w:sz w:val="24"/>
        </w:rPr>
        <w:t xml:space="preserve"> </w:t>
      </w:r>
    </w:p>
    <w:p w:rsidR="008E4741" w:rsidRDefault="008E4741" w:rsidP="008E47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8E4741" w:rsidRDefault="008E4741" w:rsidP="008E47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8E4741" w:rsidRDefault="008E4741" w:rsidP="008E47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а) через собственного курьера под расписку на копии;</w:t>
      </w:r>
    </w:p>
    <w:p w:rsidR="008E4741" w:rsidRDefault="008E4741" w:rsidP="008E47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rsidR="008E4741" w:rsidRDefault="008E4741" w:rsidP="008E47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8E4741" w:rsidRDefault="008E4741" w:rsidP="008E47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8E4741" w:rsidRDefault="008E4741" w:rsidP="008E474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8E4741" w:rsidRDefault="008E4741" w:rsidP="008E4741">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8E4741" w:rsidRDefault="008E4741" w:rsidP="008E4741">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proofErr w:type="spellStart"/>
      <w:r>
        <w:rPr>
          <w:rFonts w:ascii="Times New Roman" w:hAnsi="Times New Roman"/>
          <w:b/>
          <w:sz w:val="24"/>
          <w:lang w:val="en-US"/>
        </w:rPr>
        <w:t>crem</w:t>
      </w:r>
      <w:proofErr w:type="spellEnd"/>
      <w:r>
        <w:rPr>
          <w:rFonts w:ascii="Times New Roman" w:hAnsi="Times New Roman"/>
          <w:b/>
          <w:sz w:val="24"/>
        </w:rPr>
        <w:t>@</w:t>
      </w:r>
      <w:proofErr w:type="spellStart"/>
      <w:r>
        <w:rPr>
          <w:rFonts w:ascii="Times New Roman" w:hAnsi="Times New Roman"/>
          <w:b/>
          <w:sz w:val="24"/>
          <w:lang w:val="en-US"/>
        </w:rPr>
        <w:t>sberbank</w:t>
      </w:r>
      <w:proofErr w:type="spellEnd"/>
      <w:r>
        <w:rPr>
          <w:rFonts w:ascii="Times New Roman" w:hAnsi="Times New Roman"/>
          <w:b/>
          <w:sz w:val="24"/>
        </w:rPr>
        <w:t>.</w:t>
      </w:r>
      <w:proofErr w:type="spellStart"/>
      <w:r>
        <w:rPr>
          <w:rFonts w:ascii="Times New Roman" w:hAnsi="Times New Roman"/>
          <w:b/>
          <w:sz w:val="24"/>
          <w:lang w:val="en-US"/>
        </w:rPr>
        <w:t>ru</w:t>
      </w:r>
      <w:proofErr w:type="spellEnd"/>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r>
        <w:rPr>
          <w:rFonts w:ascii="Times New Roman" w:hAnsi="Times New Roman" w:cs="Times New Roman"/>
          <w:sz w:val="24"/>
        </w:rPr>
        <w:t>Недвижимого имущества</w:t>
      </w:r>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rsidR="008E4741" w:rsidRDefault="008E4741" w:rsidP="008E4741">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8E4741" w:rsidRDefault="008E4741" w:rsidP="008E4741">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41"/>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42"/>
      </w:r>
      <w:r>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f0"/>
          <w:rFonts w:eastAsia="Times New Roman"/>
          <w:sz w:val="24"/>
          <w:szCs w:val="24"/>
          <w:lang w:eastAsia="ru-RU"/>
        </w:rPr>
        <w:footnoteReference w:id="43"/>
      </w:r>
      <w:r>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8E4741" w:rsidRPr="00DF3724" w:rsidRDefault="008E4741" w:rsidP="008E4741">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w:t>
      </w:r>
      <w:r w:rsidR="003B5BBC">
        <w:rPr>
          <w:rFonts w:ascii="Times New Roman" w:eastAsia="Times New Roman" w:hAnsi="Times New Roman" w:cs="Times New Roman"/>
          <w:sz w:val="24"/>
          <w:szCs w:val="24"/>
          <w:lang w:eastAsia="ru-RU"/>
        </w:rPr>
        <w:t xml:space="preserve"> Недвижимого и</w:t>
      </w:r>
      <w:bookmarkStart w:id="25" w:name="_GoBack"/>
      <w:bookmarkEnd w:id="25"/>
      <w:r>
        <w:rPr>
          <w:rFonts w:ascii="Times New Roman" w:eastAsia="Times New Roman" w:hAnsi="Times New Roman" w:cs="Times New Roman"/>
          <w:sz w:val="24"/>
          <w:szCs w:val="24"/>
          <w:lang w:eastAsia="ru-RU"/>
        </w:rPr>
        <w:t xml:space="preserve">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rsidR="008E4741" w:rsidRPr="00DF3724" w:rsidRDefault="008E4741" w:rsidP="008E4741">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8E4741" w:rsidRPr="00DF3724" w:rsidRDefault="008E4741" w:rsidP="008E4741">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 xml:space="preserve">а также уведомление субъекта персональных данных </w:t>
      </w:r>
      <w:proofErr w:type="gramStart"/>
      <w:r w:rsidRPr="00DF3724">
        <w:rPr>
          <w:rFonts w:ascii="Times New Roman" w:eastAsia="Times New Roman" w:hAnsi="Times New Roman" w:cs="Times New Roman"/>
          <w:sz w:val="24"/>
          <w:szCs w:val="24"/>
          <w:lang w:eastAsia="ru-RU"/>
        </w:rPr>
        <w:t>об обработке</w:t>
      </w:r>
      <w:proofErr w:type="gramEnd"/>
      <w:r w:rsidRPr="00DF3724">
        <w:rPr>
          <w:rFonts w:ascii="Times New Roman" w:eastAsia="Times New Roman" w:hAnsi="Times New Roman" w:cs="Times New Roman"/>
          <w:sz w:val="24"/>
          <w:szCs w:val="24"/>
          <w:lang w:eastAsia="ru-RU"/>
        </w:rPr>
        <w:t xml:space="preserve"> его персональных данных получающей Стороной (если применимо).</w:t>
      </w:r>
    </w:p>
    <w:p w:rsidR="008E4741" w:rsidRDefault="008E4741" w:rsidP="008E4741">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lastRenderedPageBreak/>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rsidR="008E4741" w:rsidRDefault="008E4741" w:rsidP="008E474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Pr>
          <w:rFonts w:ascii="Times New Roman" w:eastAsia="Times New Roman" w:hAnsi="Times New Roman" w:cs="Times New Roman"/>
          <w:sz w:val="24"/>
          <w:szCs w:val="24"/>
          <w:vertAlign w:val="superscript"/>
          <w:lang w:eastAsia="ru-RU"/>
        </w:rPr>
        <w:footnoteReference w:id="44"/>
      </w:r>
      <w:r>
        <w:rPr>
          <w:rFonts w:ascii="Times New Roman" w:eastAsia="Times New Roman" w:hAnsi="Times New Roman" w:cs="Times New Roman"/>
          <w:sz w:val="24"/>
          <w:szCs w:val="24"/>
          <w:lang w:eastAsia="ru-RU"/>
        </w:rPr>
        <w:t>.</w:t>
      </w:r>
    </w:p>
    <w:p w:rsidR="008E4741" w:rsidRDefault="008E4741" w:rsidP="008E4741">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rsidR="008E4741" w:rsidRDefault="008E4741" w:rsidP="008E474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rsidR="008E4741" w:rsidRDefault="008E4741" w:rsidP="008E4741">
      <w:pPr>
        <w:spacing w:after="0" w:line="240" w:lineRule="auto"/>
        <w:ind w:firstLine="709"/>
        <w:contextualSpacing/>
        <w:rPr>
          <w:rFonts w:ascii="Times New Roman" w:eastAsia="Times New Roman" w:hAnsi="Times New Roman" w:cs="Times New Roman"/>
          <w:sz w:val="24"/>
          <w:szCs w:val="24"/>
          <w:lang w:eastAsia="ru-RU"/>
        </w:rPr>
      </w:pPr>
    </w:p>
    <w:p w:rsidR="008E4741" w:rsidRDefault="008E4741" w:rsidP="008E4741">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bookmarkEnd w:id="27"/>
    </w:p>
    <w:p w:rsidR="008E4741" w:rsidRDefault="008E4741" w:rsidP="008E4741">
      <w:pPr>
        <w:spacing w:after="0" w:line="240" w:lineRule="auto"/>
        <w:contextualSpacing/>
        <w:outlineLvl w:val="0"/>
        <w:rPr>
          <w:rFonts w:ascii="Times New Roman" w:eastAsia="Times New Roman" w:hAnsi="Times New Roman" w:cs="Times New Roman"/>
          <w:b/>
          <w:sz w:val="24"/>
          <w:szCs w:val="24"/>
          <w:lang w:eastAsia="ru-RU"/>
        </w:rPr>
      </w:pP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45"/>
      </w:r>
      <w:r>
        <w:rPr>
          <w:rFonts w:ascii="Times New Roman" w:eastAsia="Times New Roman" w:hAnsi="Times New Roman" w:cs="Times New Roman"/>
          <w:b/>
          <w:sz w:val="24"/>
          <w:szCs w:val="24"/>
          <w:lang w:eastAsia="ru-RU"/>
        </w:rPr>
        <w:t>:</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(сокращенное наименование)</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proofErr w:type="gramEnd"/>
      <w:r>
        <w:rPr>
          <w:rFonts w:ascii="Times New Roman" w:eastAsia="Times New Roman" w:hAnsi="Times New Roman" w:cs="Times New Roman"/>
          <w:sz w:val="24"/>
          <w:szCs w:val="24"/>
          <w:lang w:eastAsia="ru-RU"/>
        </w:rPr>
        <w:t>: ___________</w:t>
      </w:r>
    </w:p>
    <w:p w:rsidR="008E4741" w:rsidRDefault="008E4741" w:rsidP="008E4741">
      <w:pPr>
        <w:spacing w:after="200" w:line="276" w:lineRule="auto"/>
        <w:ind w:firstLine="360"/>
        <w:contextualSpacing/>
        <w:jc w:val="both"/>
        <w:rPr>
          <w:rFonts w:ascii="Times New Roman" w:eastAsia="Times New Roman" w:hAnsi="Times New Roman" w:cs="Times New Roman"/>
          <w:b/>
          <w:sz w:val="24"/>
          <w:szCs w:val="24"/>
          <w:lang w:eastAsia="ru-RU"/>
        </w:rPr>
      </w:pPr>
    </w:p>
    <w:p w:rsidR="008E4741" w:rsidRDefault="008E4741" w:rsidP="008E4741">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8E4741" w:rsidRDefault="008E4741" w:rsidP="008E474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rsidR="008E4741" w:rsidRDefault="008E4741" w:rsidP="008E474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8E4741" w:rsidRDefault="008E4741" w:rsidP="008E474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8E4741" w:rsidRDefault="008E4741" w:rsidP="008E474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8E4741" w:rsidRDefault="008E4741" w:rsidP="008E474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ОКПО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proofErr w:type="gramEnd"/>
      <w:r>
        <w:rPr>
          <w:rFonts w:ascii="Times New Roman" w:eastAsia="Times New Roman" w:hAnsi="Times New Roman" w:cs="Times New Roman"/>
          <w:sz w:val="24"/>
          <w:szCs w:val="24"/>
          <w:lang w:eastAsia="ru-RU"/>
        </w:rPr>
        <w:t>: ___________</w:t>
      </w:r>
    </w:p>
    <w:p w:rsidR="008E4741" w:rsidRDefault="008E4741" w:rsidP="008E4741">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E4741" w:rsidTr="008E4741">
        <w:tc>
          <w:tcPr>
            <w:tcW w:w="4788"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8E4741" w:rsidTr="008E4741">
        <w:tc>
          <w:tcPr>
            <w:tcW w:w="4788"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6"/>
            </w:r>
            <w:r>
              <w:rPr>
                <w:rFonts w:ascii="Times New Roman" w:eastAsia="Times New Roman" w:hAnsi="Times New Roman" w:cs="Times New Roman"/>
                <w:sz w:val="24"/>
                <w:szCs w:val="24"/>
                <w:lang w:eastAsia="ru-RU"/>
              </w:rPr>
              <w:t>Должность</w:t>
            </w: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47"/>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8E4741" w:rsidRDefault="008E4741" w:rsidP="008E4741">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8E4741" w:rsidRDefault="008E4741" w:rsidP="008E4741">
      <w:pPr>
        <w:keepNext/>
        <w:keepLines/>
        <w:tabs>
          <w:tab w:val="right" w:pos="9639"/>
        </w:tabs>
        <w:spacing w:before="480" w:after="0" w:line="276" w:lineRule="auto"/>
        <w:outlineLvl w:val="0"/>
        <w:rPr>
          <w:rFonts w:ascii="Times New Roman" w:hAnsi="Times New Roman"/>
          <w:b/>
          <w:sz w:val="24"/>
        </w:rPr>
      </w:pPr>
    </w:p>
    <w:p w:rsidR="008E4741" w:rsidRDefault="008E4741" w:rsidP="008E4741">
      <w:pPr>
        <w:rPr>
          <w:rFonts w:ascii="Times New Roman" w:hAnsi="Times New Roman"/>
          <w:b/>
          <w:sz w:val="24"/>
        </w:rPr>
      </w:pPr>
      <w:r>
        <w:rPr>
          <w:rFonts w:ascii="Times New Roman" w:hAnsi="Times New Roman"/>
          <w:b/>
          <w:sz w:val="24"/>
        </w:rPr>
        <w:br w:type="page" w:clear="all"/>
      </w:r>
    </w:p>
    <w:p w:rsidR="008E4741" w:rsidRDefault="008E4741" w:rsidP="008E4741">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lastRenderedPageBreak/>
        <w:tab/>
        <w:t>Приложение № 1</w:t>
      </w:r>
    </w:p>
    <w:p w:rsidR="00264383" w:rsidRDefault="008E4741" w:rsidP="008E4741">
      <w:pPr>
        <w:spacing w:after="0" w:line="240" w:lineRule="auto"/>
        <w:ind w:left="4536"/>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p>
    <w:p w:rsidR="008E4741" w:rsidRDefault="008E4741" w:rsidP="008E4741">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p>
    <w:p w:rsidR="008E4741" w:rsidRDefault="008E4741" w:rsidP="008E4741">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8E4741" w:rsidRDefault="008E4741" w:rsidP="008E4741">
      <w:pPr>
        <w:spacing w:after="200" w:line="276" w:lineRule="auto"/>
        <w:contextualSpacing/>
        <w:rPr>
          <w:rFonts w:ascii="Times New Roman" w:eastAsia="Times New Roman" w:hAnsi="Times New Roman" w:cs="Times New Roman"/>
          <w:sz w:val="24"/>
          <w:szCs w:val="24"/>
          <w:lang w:eastAsia="ru-RU"/>
        </w:rPr>
      </w:pPr>
    </w:p>
    <w:p w:rsidR="008E4741" w:rsidRDefault="008E4741" w:rsidP="008E4741">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rsidR="008E4741" w:rsidRDefault="008E4741" w:rsidP="008E4741">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rsidR="008E4741" w:rsidRDefault="008E4741" w:rsidP="008E4741">
      <w:pPr>
        <w:spacing w:after="200" w:line="276" w:lineRule="auto"/>
        <w:contextualSpacing/>
        <w:rPr>
          <w:rFonts w:ascii="Times New Roman" w:eastAsia="Times New Roman" w:hAnsi="Times New Roman" w:cs="Times New Roman"/>
          <w:sz w:val="24"/>
          <w:szCs w:val="24"/>
          <w:lang w:eastAsia="ru-RU"/>
        </w:rPr>
      </w:pPr>
    </w:p>
    <w:p w:rsidR="008E4741" w:rsidRDefault="008E4741" w:rsidP="008E4741">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rsidR="008E4741" w:rsidRDefault="008E4741" w:rsidP="008E4741">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rsidR="008E4741" w:rsidRDefault="008E4741" w:rsidP="008E4741">
      <w:pPr>
        <w:spacing w:after="200" w:line="276" w:lineRule="auto"/>
        <w:contextualSpacing/>
        <w:jc w:val="center"/>
        <w:rPr>
          <w:rFonts w:ascii="Times New Roman" w:eastAsia="Times New Roman" w:hAnsi="Times New Roman" w:cs="Times New Roman"/>
          <w:b/>
          <w:sz w:val="24"/>
          <w:szCs w:val="24"/>
          <w:lang w:eastAsia="ru-RU"/>
        </w:rPr>
      </w:pPr>
    </w:p>
    <w:p w:rsidR="008E4741" w:rsidRDefault="008E4741" w:rsidP="008E4741">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___»_________ 20__г.</w:t>
      </w:r>
    </w:p>
    <w:p w:rsidR="008E4741" w:rsidRDefault="008E4741" w:rsidP="008E4741">
      <w:pPr>
        <w:spacing w:after="200" w:line="276" w:lineRule="auto"/>
        <w:contextualSpacing/>
        <w:jc w:val="both"/>
        <w:rPr>
          <w:rFonts w:ascii="Times New Roman" w:eastAsia="Times New Roman" w:hAnsi="Times New Roman" w:cs="Times New Roman"/>
          <w:sz w:val="24"/>
          <w:szCs w:val="24"/>
          <w:lang w:eastAsia="ru-RU"/>
        </w:rPr>
      </w:pP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48"/>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49"/>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50"/>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51"/>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52"/>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53"/>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8E4741" w:rsidRDefault="008E4741" w:rsidP="008E4741">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8E4741" w:rsidRDefault="008E4741" w:rsidP="008E4741">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8E4741" w:rsidRDefault="008E4741" w:rsidP="008E4741">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54"/>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55"/>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56"/>
      </w:r>
    </w:p>
    <w:p w:rsidR="008E4741" w:rsidRDefault="008E4741" w:rsidP="008E474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58"/>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59"/>
      </w:r>
      <w:r>
        <w:rPr>
          <w:rFonts w:ascii="Times New Roman" w:eastAsia="Times New Roman" w:hAnsi="Times New Roman" w:cs="Times New Roman"/>
          <w:sz w:val="24"/>
          <w:szCs w:val="24"/>
          <w:lang w:eastAsia="ru-RU"/>
        </w:rPr>
        <w:t>.</w:t>
      </w:r>
    </w:p>
    <w:p w:rsidR="008E4741" w:rsidRDefault="008E4741" w:rsidP="008E4741">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состояние: 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lang w:eastAsia="ru-RU"/>
        </w:rPr>
        <w:tab/>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окраска, обои, др. покрытие)</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окраска, паркет, плитка, др. покрытие)</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металлическая, деревянная, др. покрытие)</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lang w:eastAsia="ru-RU"/>
        </w:rPr>
      </w:pPr>
    </w:p>
    <w:p w:rsidR="008E4741" w:rsidRDefault="008E4741" w:rsidP="008E4741">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электрообогрева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термокабели</w:t>
            </w:r>
            <w:proofErr w:type="spellEnd"/>
            <w:r>
              <w:rPr>
                <w:rFonts w:ascii="Times New Roman" w:eastAsia="Times New Roman" w:hAnsi="Times New Roman" w:cs="Times New Roman"/>
                <w:sz w:val="24"/>
                <w:szCs w:val="24"/>
                <w:lang w:eastAsia="ru-RU"/>
              </w:rPr>
              <w:t>)</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Электроустановочное</w:t>
            </w:r>
            <w:proofErr w:type="spellEnd"/>
            <w:r>
              <w:rPr>
                <w:rFonts w:ascii="Times New Roman" w:eastAsia="Times New Roman" w:hAnsi="Times New Roman" w:cs="Times New Roman"/>
                <w:sz w:val="24"/>
                <w:szCs w:val="24"/>
                <w:lang w:eastAsia="ru-RU"/>
              </w:rPr>
              <w:t xml:space="preserve">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головки,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противодымной</w:t>
            </w:r>
            <w:proofErr w:type="spellEnd"/>
            <w:r>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w:t>
            </w:r>
            <w:proofErr w:type="spellStart"/>
            <w:r>
              <w:rPr>
                <w:rFonts w:ascii="Times New Roman" w:eastAsia="Times New Roman" w:hAnsi="Times New Roman" w:cs="Times New Roman"/>
                <w:sz w:val="24"/>
                <w:szCs w:val="24"/>
                <w:lang w:eastAsia="ru-RU"/>
              </w:rPr>
              <w:t>газоудаления</w:t>
            </w:r>
            <w:proofErr w:type="spellEnd"/>
            <w:r>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Огнезадерживающие</w:t>
            </w:r>
            <w:proofErr w:type="spellEnd"/>
            <w:r>
              <w:rPr>
                <w:rFonts w:ascii="Times New Roman" w:eastAsia="Times New Roman" w:hAnsi="Times New Roman" w:cs="Times New Roman"/>
                <w:sz w:val="24"/>
                <w:szCs w:val="24"/>
                <w:lang w:eastAsia="ru-RU"/>
              </w:rPr>
              <w:t xml:space="preserve"> клапаны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B942EE">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sidR="00B942E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w:t>
            </w:r>
            <w:proofErr w:type="spellStart"/>
            <w:r>
              <w:rPr>
                <w:rFonts w:ascii="Times New Roman" w:eastAsia="Times New Roman" w:hAnsi="Times New Roman" w:cs="Times New Roman"/>
                <w:sz w:val="24"/>
                <w:szCs w:val="24"/>
                <w:lang w:eastAsia="ru-RU"/>
              </w:rPr>
              <w:t>мультизональные</w:t>
            </w:r>
            <w:proofErr w:type="spellEnd"/>
            <w:r>
              <w:rPr>
                <w:rFonts w:ascii="Times New Roman" w:eastAsia="Times New Roman" w:hAnsi="Times New Roman" w:cs="Times New Roman"/>
                <w:sz w:val="24"/>
                <w:szCs w:val="24"/>
                <w:lang w:eastAsia="ru-RU"/>
              </w:rPr>
              <w:t xml:space="preserve">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Водоохлаждающие</w:t>
            </w:r>
            <w:proofErr w:type="spellEnd"/>
            <w:r>
              <w:rPr>
                <w:rFonts w:ascii="Times New Roman" w:eastAsia="Times New Roman" w:hAnsi="Times New Roman" w:cs="Times New Roman"/>
                <w:sz w:val="24"/>
                <w:szCs w:val="24"/>
                <w:lang w:eastAsia="ru-RU"/>
              </w:rPr>
              <w:t xml:space="preserve"> машины (</w:t>
            </w:r>
            <w:proofErr w:type="spellStart"/>
            <w:r>
              <w:rPr>
                <w:rFonts w:ascii="Times New Roman" w:eastAsia="Times New Roman" w:hAnsi="Times New Roman" w:cs="Times New Roman"/>
                <w:sz w:val="24"/>
                <w:szCs w:val="24"/>
                <w:lang w:eastAsia="ru-RU"/>
              </w:rPr>
              <w:t>чиллера</w:t>
            </w:r>
            <w:proofErr w:type="spellEnd"/>
            <w:r>
              <w:rPr>
                <w:rFonts w:ascii="Times New Roman" w:eastAsia="Times New Roman" w:hAnsi="Times New Roman" w:cs="Times New Roman"/>
                <w:sz w:val="24"/>
                <w:szCs w:val="24"/>
                <w:lang w:eastAsia="ru-RU"/>
              </w:rPr>
              <w:t>)</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w:t>
            </w:r>
            <w:proofErr w:type="spellStart"/>
            <w:r>
              <w:rPr>
                <w:rFonts w:ascii="Times New Roman" w:eastAsia="Times New Roman" w:hAnsi="Times New Roman" w:cs="Times New Roman"/>
                <w:sz w:val="24"/>
                <w:szCs w:val="24"/>
                <w:lang w:eastAsia="ru-RU"/>
              </w:rPr>
              <w:t>фанкойлы</w:t>
            </w:r>
            <w:proofErr w:type="spellEnd"/>
            <w:r>
              <w:rPr>
                <w:rFonts w:ascii="Times New Roman" w:eastAsia="Times New Roman" w:hAnsi="Times New Roman" w:cs="Times New Roman"/>
                <w:sz w:val="24"/>
                <w:szCs w:val="24"/>
                <w:lang w:eastAsia="ru-RU"/>
              </w:rPr>
              <w:t>)</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w:t>
            </w:r>
            <w:proofErr w:type="spellStart"/>
            <w:r>
              <w:rPr>
                <w:rFonts w:ascii="Times New Roman" w:eastAsia="Times New Roman" w:hAnsi="Times New Roman" w:cs="Times New Roman"/>
                <w:sz w:val="24"/>
                <w:szCs w:val="24"/>
                <w:lang w:eastAsia="ru-RU"/>
              </w:rPr>
              <w:t>фреоновых</w:t>
            </w:r>
            <w:proofErr w:type="spellEnd"/>
            <w:r>
              <w:rPr>
                <w:rFonts w:ascii="Times New Roman" w:eastAsia="Times New Roman" w:hAnsi="Times New Roman" w:cs="Times New Roman"/>
                <w:sz w:val="24"/>
                <w:szCs w:val="24"/>
                <w:lang w:eastAsia="ru-RU"/>
              </w:rPr>
              <w:t>) трубопроводов</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Кабельные линии системы управления кондиционеров, холодильных машин и </w:t>
            </w:r>
            <w:r>
              <w:rPr>
                <w:rFonts w:ascii="Times New Roman" w:eastAsia="Times New Roman" w:hAnsi="Times New Roman" w:cs="Times New Roman"/>
                <w:sz w:val="24"/>
                <w:szCs w:val="24"/>
                <w:lang w:eastAsia="ru-RU"/>
              </w:rPr>
              <w:lastRenderedPageBreak/>
              <w:t>исполнительных механизмов</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B942EE"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r w:rsidR="008E4741">
              <w:rPr>
                <w:rFonts w:ascii="Times New Roman" w:eastAsia="Times New Roman" w:hAnsi="Times New Roman" w:cs="Times New Roman"/>
                <w:sz w:val="24"/>
                <w:szCs w:val="24"/>
                <w:lang w:eastAsia="ru-RU"/>
              </w:rPr>
              <w:t>.</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r w:rsidR="008E4741" w:rsidTr="008E4741">
        <w:tc>
          <w:tcPr>
            <w:tcW w:w="37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8E4741" w:rsidRDefault="008E4741" w:rsidP="008E4741">
            <w:pPr>
              <w:widowControl w:val="0"/>
              <w:spacing w:after="0" w:line="240" w:lineRule="auto"/>
              <w:jc w:val="center"/>
              <w:rPr>
                <w:rFonts w:ascii="Times New Roman" w:eastAsia="Times New Roman" w:hAnsi="Times New Roman" w:cs="Times New Roman"/>
                <w:sz w:val="24"/>
                <w:szCs w:val="24"/>
                <w:lang w:eastAsia="ru-RU"/>
              </w:rPr>
            </w:pPr>
          </w:p>
        </w:tc>
      </w:tr>
    </w:tbl>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rsidR="008E4741" w:rsidRDefault="008E4741" w:rsidP="008E4741">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8E4741" w:rsidRDefault="008E4741" w:rsidP="008E4741">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8E4741" w:rsidRDefault="008E4741" w:rsidP="008E4741">
      <w:pPr>
        <w:spacing w:after="0" w:line="240" w:lineRule="auto"/>
        <w:ind w:firstLine="709"/>
        <w:contextualSpacing/>
        <w:jc w:val="both"/>
        <w:rPr>
          <w:rFonts w:ascii="Times New Roman" w:eastAsia="Times New Roman" w:hAnsi="Times New Roman" w:cs="Times New Roman"/>
          <w:i/>
          <w:sz w:val="24"/>
          <w:szCs w:val="24"/>
          <w:lang w:eastAsia="ru-RU"/>
        </w:rPr>
      </w:pPr>
    </w:p>
    <w:p w:rsidR="008E4741" w:rsidRDefault="008E4741" w:rsidP="008E4741">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8E4741" w:rsidRDefault="008E4741" w:rsidP="008E4741">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60"/>
      </w:r>
    </w:p>
    <w:p w:rsidR="008E4741" w:rsidRDefault="008E4741" w:rsidP="008E4741">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61"/>
      </w:r>
      <w:r>
        <w:rPr>
          <w:rFonts w:ascii="Times New Roman" w:eastAsia="Times New Roman" w:hAnsi="Times New Roman" w:cs="Times New Roman"/>
          <w:sz w:val="24"/>
          <w:szCs w:val="24"/>
          <w:lang w:eastAsia="ru-RU"/>
        </w:rPr>
        <w:t>:</w:t>
      </w:r>
      <w:bookmarkEnd w:id="28"/>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8E4741" w:rsidRDefault="008E4741" w:rsidP="008E4741">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62"/>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63"/>
      </w:r>
      <w:r>
        <w:rPr>
          <w:rFonts w:ascii="Times New Roman" w:eastAsia="Times New Roman" w:hAnsi="Times New Roman" w:cs="Times New Roman"/>
          <w:sz w:val="24"/>
          <w:szCs w:val="24"/>
          <w:lang w:eastAsia="ru-RU"/>
        </w:rPr>
        <w:t xml:space="preserve"> Недвижимого имущества в количестве _________.</w:t>
      </w:r>
    </w:p>
    <w:p w:rsidR="008E4741" w:rsidRDefault="008E4741" w:rsidP="008E4741">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8E4741" w:rsidTr="008E4741">
        <w:tc>
          <w:tcPr>
            <w:tcW w:w="355" w:type="pct"/>
          </w:tcPr>
          <w:p w:rsidR="008E4741" w:rsidRDefault="008E4741" w:rsidP="008E47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rsidR="008E4741" w:rsidRDefault="008E4741" w:rsidP="008E47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rsidR="008E4741" w:rsidRDefault="008E4741" w:rsidP="008E47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8E4741" w:rsidRDefault="008E4741" w:rsidP="008E4741">
            <w:pPr>
              <w:jc w:val="center"/>
              <w:rPr>
                <w:rFonts w:ascii="Times New Roman" w:eastAsia="Times New Roman" w:hAnsi="Times New Roman" w:cs="Times New Roman"/>
                <w:sz w:val="24"/>
                <w:szCs w:val="24"/>
                <w:lang w:eastAsia="ru-RU"/>
              </w:rPr>
            </w:pPr>
          </w:p>
        </w:tc>
        <w:tc>
          <w:tcPr>
            <w:tcW w:w="640" w:type="pct"/>
          </w:tcPr>
          <w:p w:rsidR="008E4741" w:rsidRDefault="008E4741" w:rsidP="008E47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rsidR="008E4741" w:rsidRDefault="008E4741" w:rsidP="008E47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8E4741" w:rsidTr="008E4741">
        <w:tc>
          <w:tcPr>
            <w:tcW w:w="355" w:type="pct"/>
          </w:tcPr>
          <w:p w:rsidR="008E4741" w:rsidRDefault="008E4741" w:rsidP="008E4741">
            <w:pPr>
              <w:jc w:val="center"/>
              <w:rPr>
                <w:rFonts w:ascii="Times New Roman" w:eastAsia="Times New Roman" w:hAnsi="Times New Roman" w:cs="Times New Roman"/>
                <w:sz w:val="24"/>
                <w:szCs w:val="24"/>
                <w:lang w:eastAsia="ru-RU"/>
              </w:rPr>
            </w:pPr>
          </w:p>
        </w:tc>
        <w:tc>
          <w:tcPr>
            <w:tcW w:w="966" w:type="pct"/>
          </w:tcPr>
          <w:p w:rsidR="008E4741" w:rsidRDefault="008E4741" w:rsidP="008E4741">
            <w:pPr>
              <w:jc w:val="center"/>
              <w:rPr>
                <w:rFonts w:ascii="Times New Roman" w:eastAsia="Times New Roman" w:hAnsi="Times New Roman" w:cs="Times New Roman"/>
                <w:sz w:val="24"/>
                <w:szCs w:val="24"/>
                <w:lang w:eastAsia="ru-RU"/>
              </w:rPr>
            </w:pPr>
          </w:p>
        </w:tc>
        <w:tc>
          <w:tcPr>
            <w:tcW w:w="1920" w:type="pct"/>
          </w:tcPr>
          <w:p w:rsidR="008E4741" w:rsidRDefault="008E4741" w:rsidP="008E4741">
            <w:pPr>
              <w:jc w:val="center"/>
              <w:rPr>
                <w:rFonts w:ascii="Times New Roman" w:eastAsia="Times New Roman" w:hAnsi="Times New Roman" w:cs="Times New Roman"/>
                <w:sz w:val="24"/>
                <w:szCs w:val="24"/>
                <w:lang w:eastAsia="ru-RU"/>
              </w:rPr>
            </w:pPr>
          </w:p>
        </w:tc>
        <w:tc>
          <w:tcPr>
            <w:tcW w:w="640" w:type="pct"/>
          </w:tcPr>
          <w:p w:rsidR="008E4741" w:rsidRDefault="008E4741" w:rsidP="008E4741">
            <w:pPr>
              <w:jc w:val="center"/>
              <w:rPr>
                <w:rFonts w:ascii="Times New Roman" w:eastAsia="Times New Roman" w:hAnsi="Times New Roman" w:cs="Times New Roman"/>
                <w:sz w:val="24"/>
                <w:szCs w:val="24"/>
                <w:lang w:eastAsia="ru-RU"/>
              </w:rPr>
            </w:pPr>
          </w:p>
        </w:tc>
        <w:tc>
          <w:tcPr>
            <w:tcW w:w="1119" w:type="pct"/>
          </w:tcPr>
          <w:p w:rsidR="008E4741" w:rsidRDefault="008E4741" w:rsidP="008E4741">
            <w:pPr>
              <w:jc w:val="center"/>
              <w:rPr>
                <w:rFonts w:ascii="Times New Roman" w:eastAsia="Times New Roman" w:hAnsi="Times New Roman" w:cs="Times New Roman"/>
                <w:sz w:val="24"/>
                <w:szCs w:val="24"/>
                <w:lang w:eastAsia="ru-RU"/>
              </w:rPr>
            </w:pPr>
          </w:p>
        </w:tc>
      </w:tr>
      <w:tr w:rsidR="008E4741" w:rsidTr="008E4741">
        <w:tc>
          <w:tcPr>
            <w:tcW w:w="355" w:type="pct"/>
          </w:tcPr>
          <w:p w:rsidR="008E4741" w:rsidRDefault="008E4741" w:rsidP="008E4741">
            <w:pPr>
              <w:jc w:val="center"/>
              <w:rPr>
                <w:rFonts w:ascii="Times New Roman" w:eastAsia="Times New Roman" w:hAnsi="Times New Roman" w:cs="Times New Roman"/>
                <w:sz w:val="24"/>
                <w:szCs w:val="24"/>
                <w:lang w:eastAsia="ru-RU"/>
              </w:rPr>
            </w:pPr>
          </w:p>
        </w:tc>
        <w:tc>
          <w:tcPr>
            <w:tcW w:w="966" w:type="pct"/>
          </w:tcPr>
          <w:p w:rsidR="008E4741" w:rsidRDefault="008E4741" w:rsidP="008E4741">
            <w:pPr>
              <w:jc w:val="center"/>
              <w:rPr>
                <w:rFonts w:ascii="Times New Roman" w:eastAsia="Times New Roman" w:hAnsi="Times New Roman" w:cs="Times New Roman"/>
                <w:sz w:val="24"/>
                <w:szCs w:val="24"/>
                <w:lang w:eastAsia="ru-RU"/>
              </w:rPr>
            </w:pPr>
          </w:p>
        </w:tc>
        <w:tc>
          <w:tcPr>
            <w:tcW w:w="1920" w:type="pct"/>
          </w:tcPr>
          <w:p w:rsidR="008E4741" w:rsidRDefault="008E4741" w:rsidP="008E4741">
            <w:pPr>
              <w:jc w:val="center"/>
              <w:rPr>
                <w:rFonts w:ascii="Times New Roman" w:eastAsia="Times New Roman" w:hAnsi="Times New Roman" w:cs="Times New Roman"/>
                <w:sz w:val="24"/>
                <w:szCs w:val="24"/>
                <w:lang w:eastAsia="ru-RU"/>
              </w:rPr>
            </w:pPr>
          </w:p>
        </w:tc>
        <w:tc>
          <w:tcPr>
            <w:tcW w:w="640" w:type="pct"/>
          </w:tcPr>
          <w:p w:rsidR="008E4741" w:rsidRDefault="008E4741" w:rsidP="008E4741">
            <w:pPr>
              <w:jc w:val="center"/>
              <w:rPr>
                <w:rFonts w:ascii="Times New Roman" w:eastAsia="Times New Roman" w:hAnsi="Times New Roman" w:cs="Times New Roman"/>
                <w:sz w:val="24"/>
                <w:szCs w:val="24"/>
                <w:lang w:eastAsia="ru-RU"/>
              </w:rPr>
            </w:pPr>
          </w:p>
        </w:tc>
        <w:tc>
          <w:tcPr>
            <w:tcW w:w="1119" w:type="pct"/>
          </w:tcPr>
          <w:p w:rsidR="008E4741" w:rsidRDefault="008E4741" w:rsidP="008E4741">
            <w:pPr>
              <w:jc w:val="center"/>
              <w:rPr>
                <w:rFonts w:ascii="Times New Roman" w:eastAsia="Times New Roman" w:hAnsi="Times New Roman" w:cs="Times New Roman"/>
                <w:sz w:val="24"/>
                <w:szCs w:val="24"/>
                <w:lang w:eastAsia="ru-RU"/>
              </w:rPr>
            </w:pPr>
          </w:p>
        </w:tc>
      </w:tr>
      <w:tr w:rsidR="008E4741" w:rsidTr="008E4741">
        <w:tc>
          <w:tcPr>
            <w:tcW w:w="355" w:type="pct"/>
          </w:tcPr>
          <w:p w:rsidR="008E4741" w:rsidRDefault="008E4741" w:rsidP="008E4741">
            <w:pPr>
              <w:widowControl w:val="0"/>
              <w:jc w:val="center"/>
              <w:rPr>
                <w:rFonts w:ascii="Times New Roman" w:eastAsia="Times New Roman" w:hAnsi="Times New Roman" w:cs="Times New Roman"/>
                <w:sz w:val="24"/>
                <w:szCs w:val="24"/>
                <w:lang w:eastAsia="ru-RU"/>
              </w:rPr>
            </w:pPr>
          </w:p>
        </w:tc>
        <w:tc>
          <w:tcPr>
            <w:tcW w:w="966" w:type="pct"/>
          </w:tcPr>
          <w:p w:rsidR="008E4741" w:rsidRDefault="008E4741" w:rsidP="008E4741">
            <w:pPr>
              <w:widowControl w:val="0"/>
              <w:jc w:val="center"/>
              <w:rPr>
                <w:rFonts w:ascii="Times New Roman" w:eastAsia="Times New Roman" w:hAnsi="Times New Roman" w:cs="Times New Roman"/>
                <w:sz w:val="24"/>
                <w:szCs w:val="24"/>
                <w:lang w:eastAsia="ru-RU"/>
              </w:rPr>
            </w:pPr>
          </w:p>
        </w:tc>
        <w:tc>
          <w:tcPr>
            <w:tcW w:w="1920" w:type="pct"/>
          </w:tcPr>
          <w:p w:rsidR="008E4741" w:rsidRDefault="008E4741" w:rsidP="008E4741">
            <w:pPr>
              <w:widowControl w:val="0"/>
              <w:jc w:val="center"/>
              <w:rPr>
                <w:rFonts w:ascii="Times New Roman" w:eastAsia="Times New Roman" w:hAnsi="Times New Roman" w:cs="Times New Roman"/>
                <w:sz w:val="24"/>
                <w:szCs w:val="24"/>
                <w:lang w:eastAsia="ru-RU"/>
              </w:rPr>
            </w:pPr>
          </w:p>
        </w:tc>
        <w:tc>
          <w:tcPr>
            <w:tcW w:w="640" w:type="pct"/>
          </w:tcPr>
          <w:p w:rsidR="008E4741" w:rsidRDefault="008E4741" w:rsidP="008E4741">
            <w:pPr>
              <w:widowControl w:val="0"/>
              <w:jc w:val="center"/>
              <w:rPr>
                <w:rFonts w:ascii="Times New Roman" w:eastAsia="Times New Roman" w:hAnsi="Times New Roman" w:cs="Times New Roman"/>
                <w:sz w:val="24"/>
                <w:szCs w:val="24"/>
                <w:lang w:eastAsia="ru-RU"/>
              </w:rPr>
            </w:pPr>
          </w:p>
        </w:tc>
        <w:tc>
          <w:tcPr>
            <w:tcW w:w="1119" w:type="pct"/>
          </w:tcPr>
          <w:p w:rsidR="008E4741" w:rsidRDefault="008E4741" w:rsidP="008E4741">
            <w:pPr>
              <w:widowControl w:val="0"/>
              <w:jc w:val="center"/>
              <w:rPr>
                <w:rFonts w:ascii="Times New Roman" w:eastAsia="Times New Roman" w:hAnsi="Times New Roman" w:cs="Times New Roman"/>
                <w:sz w:val="24"/>
                <w:szCs w:val="24"/>
                <w:lang w:eastAsia="ru-RU"/>
              </w:rPr>
            </w:pPr>
          </w:p>
        </w:tc>
      </w:tr>
    </w:tbl>
    <w:p w:rsidR="008E4741" w:rsidRDefault="008E4741" w:rsidP="008E4741">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8E4741" w:rsidTr="008E4741">
        <w:tc>
          <w:tcPr>
            <w:tcW w:w="4788"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8E4741" w:rsidTr="008E4741">
        <w:tc>
          <w:tcPr>
            <w:tcW w:w="4788"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64"/>
            </w:r>
            <w:r>
              <w:rPr>
                <w:rFonts w:ascii="Times New Roman" w:eastAsia="Times New Roman" w:hAnsi="Times New Roman" w:cs="Times New Roman"/>
                <w:sz w:val="24"/>
                <w:szCs w:val="24"/>
                <w:lang w:eastAsia="ru-RU"/>
              </w:rPr>
              <w:t>Должность</w:t>
            </w: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6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8E4741" w:rsidRDefault="008E4741" w:rsidP="008E4741">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8E4741" w:rsidRDefault="008E4741" w:rsidP="008E4741">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E4741" w:rsidTr="008E4741">
        <w:tc>
          <w:tcPr>
            <w:tcW w:w="4788"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8E4741" w:rsidTr="008E4741">
        <w:tc>
          <w:tcPr>
            <w:tcW w:w="4788"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66"/>
            </w:r>
            <w:r>
              <w:rPr>
                <w:rFonts w:ascii="Times New Roman" w:eastAsia="Times New Roman" w:hAnsi="Times New Roman" w:cs="Times New Roman"/>
                <w:sz w:val="24"/>
                <w:szCs w:val="24"/>
                <w:lang w:eastAsia="ru-RU"/>
              </w:rPr>
              <w:t>Должность</w:t>
            </w: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67"/>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8E4741" w:rsidRDefault="008E4741" w:rsidP="008E4741">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8E4741" w:rsidRDefault="008E4741" w:rsidP="008E4741">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
    <w:p w:rsidR="008E4741" w:rsidRDefault="008E4741" w:rsidP="008E4741">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B942EE" w:rsidRDefault="008E4741" w:rsidP="008E4741">
      <w:pPr>
        <w:spacing w:after="0" w:line="240" w:lineRule="auto"/>
        <w:ind w:left="4536"/>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купли-продажи</w:t>
      </w:r>
    </w:p>
    <w:p w:rsidR="008E4741" w:rsidRDefault="008E4741" w:rsidP="008E4741">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w:t>
      </w:r>
    </w:p>
    <w:p w:rsidR="008E4741" w:rsidRDefault="008E4741" w:rsidP="008E4741">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8E4741" w:rsidRDefault="008E4741" w:rsidP="008E4741">
      <w:pPr>
        <w:spacing w:after="200" w:line="276" w:lineRule="auto"/>
        <w:ind w:left="360"/>
        <w:rPr>
          <w:rFonts w:ascii="Times New Roman" w:eastAsia="Times New Roman" w:hAnsi="Times New Roman" w:cs="Times New Roman"/>
          <w:b/>
          <w:sz w:val="24"/>
          <w:szCs w:val="24"/>
          <w:lang w:eastAsia="ru-RU"/>
        </w:rPr>
      </w:pPr>
    </w:p>
    <w:p w:rsidR="008E4741" w:rsidRDefault="008E4741" w:rsidP="008E4741">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Антикоррупционная оговорка </w:t>
      </w:r>
    </w:p>
    <w:p w:rsidR="008E4741" w:rsidRDefault="008E4741" w:rsidP="008E4741">
      <w:pPr>
        <w:spacing w:after="0" w:line="240" w:lineRule="auto"/>
        <w:contextualSpacing/>
        <w:jc w:val="both"/>
        <w:rPr>
          <w:rFonts w:ascii="Times New Roman" w:eastAsia="Calibri" w:hAnsi="Times New Roman" w:cs="Times New Roman"/>
          <w:sz w:val="24"/>
          <w:szCs w:val="24"/>
          <w:lang w:eastAsia="ru-RU"/>
        </w:rPr>
      </w:pPr>
    </w:p>
    <w:p w:rsidR="008E4741" w:rsidRDefault="008E4741" w:rsidP="008E4741">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rsidR="008E4741" w:rsidRDefault="008E4741" w:rsidP="008E4741">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rsidR="008E4741" w:rsidRDefault="008E4741" w:rsidP="008E4741">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8E4741" w:rsidRDefault="008E4741" w:rsidP="008E4741">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68"/>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8E4741" w:rsidRDefault="008E4741" w:rsidP="008E4741">
      <w:pPr>
        <w:pStyle w:val="16"/>
        <w:ind w:left="0" w:firstLine="709"/>
        <w:jc w:val="both"/>
        <w:rPr>
          <w:iCs/>
          <w:sz w:val="24"/>
          <w:szCs w:val="24"/>
        </w:rPr>
      </w:pPr>
      <w:r>
        <w:rPr>
          <w:iCs/>
          <w:sz w:val="24"/>
          <w:szCs w:val="24"/>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8E4741" w:rsidRDefault="008E4741" w:rsidP="008E4741">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69"/>
      </w:r>
      <w:r>
        <w:rPr>
          <w:iCs/>
          <w:sz w:val="24"/>
          <w:szCs w:val="24"/>
        </w:rPr>
        <w:t>. Такое уведомление должно содержать указание на реквизиты</w:t>
      </w:r>
      <w:r>
        <w:rPr>
          <w:iCs/>
          <w:sz w:val="24"/>
          <w:szCs w:val="24"/>
          <w:vertAlign w:val="superscript"/>
        </w:rPr>
        <w:footnoteReference w:id="70"/>
      </w:r>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71"/>
      </w:r>
      <w:r>
        <w:rPr>
          <w:iCs/>
          <w:sz w:val="24"/>
          <w:szCs w:val="24"/>
        </w:rPr>
        <w:t>.</w:t>
      </w:r>
    </w:p>
    <w:p w:rsidR="008E4741" w:rsidRDefault="008E4741" w:rsidP="008E4741">
      <w:pPr>
        <w:pStyle w:val="16"/>
        <w:ind w:left="0" w:firstLine="709"/>
        <w:jc w:val="both"/>
        <w:rPr>
          <w:iCs/>
          <w:sz w:val="24"/>
          <w:szCs w:val="24"/>
        </w:rPr>
      </w:pPr>
      <w:r>
        <w:rPr>
          <w:iCs/>
          <w:sz w:val="24"/>
          <w:szCs w:val="24"/>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8E4741" w:rsidRDefault="008E4741" w:rsidP="008E4741">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8E4741" w:rsidRDefault="008E4741" w:rsidP="008E4741">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r>
        <w:rPr>
          <w:iCs/>
          <w:sz w:val="24"/>
          <w:szCs w:val="24"/>
          <w:vertAlign w:val="superscript"/>
        </w:rPr>
        <w:footnoteReference w:id="72"/>
      </w:r>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8E4741" w:rsidRDefault="008E4741" w:rsidP="008E4741">
      <w:pPr>
        <w:spacing w:after="0" w:line="240" w:lineRule="auto"/>
        <w:ind w:firstLine="709"/>
        <w:contextualSpacing/>
        <w:jc w:val="both"/>
        <w:rPr>
          <w:rFonts w:ascii="Times New Roman" w:eastAsia="Times New Roman" w:hAnsi="Times New Roman" w:cs="Times New Roman"/>
          <w:sz w:val="24"/>
          <w:szCs w:val="24"/>
          <w:lang w:eastAsia="ru-RU"/>
        </w:rPr>
      </w:pPr>
    </w:p>
    <w:p w:rsidR="008E4741" w:rsidRDefault="008E4741" w:rsidP="008E4741">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8E4741" w:rsidRDefault="008E4741" w:rsidP="008E4741">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E4741" w:rsidTr="008E4741">
        <w:tc>
          <w:tcPr>
            <w:tcW w:w="4788" w:type="dxa"/>
            <w:shd w:val="clear" w:color="auto" w:fill="auto"/>
          </w:tcPr>
          <w:p w:rsidR="008E4741" w:rsidRDefault="008E4741" w:rsidP="008E4741">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8E4741" w:rsidRDefault="008E4741" w:rsidP="008E4741">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8E4741" w:rsidTr="008E4741">
        <w:tc>
          <w:tcPr>
            <w:tcW w:w="4788" w:type="dxa"/>
            <w:shd w:val="clear" w:color="auto" w:fill="auto"/>
          </w:tcPr>
          <w:p w:rsidR="008E4741" w:rsidRDefault="008E4741" w:rsidP="008E4741">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73"/>
            </w:r>
            <w:r>
              <w:rPr>
                <w:rFonts w:ascii="Times New Roman" w:eastAsia="Times New Roman" w:hAnsi="Times New Roman" w:cs="Times New Roman"/>
                <w:sz w:val="24"/>
                <w:szCs w:val="24"/>
                <w:lang w:eastAsia="ru-RU"/>
              </w:rPr>
              <w:t>Должность</w:t>
            </w:r>
          </w:p>
          <w:p w:rsidR="008E4741" w:rsidRDefault="008E4741" w:rsidP="008E4741">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rsidR="008E4741" w:rsidRDefault="008E4741" w:rsidP="008E4741">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rsidR="008E4741" w:rsidRDefault="008E4741" w:rsidP="008E4741">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74"/>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8E4741" w:rsidRDefault="008E4741" w:rsidP="008E4741">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8E4741" w:rsidRDefault="008E4741" w:rsidP="008E4741">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8E4741" w:rsidRDefault="008E4741" w:rsidP="008E4741">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8E4741" w:rsidRDefault="008E4741" w:rsidP="008E4741">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8E4741" w:rsidRDefault="008E4741" w:rsidP="008E4741">
      <w:pPr>
        <w:rPr>
          <w:rFonts w:ascii="Times New Roman" w:hAnsi="Times New Roman"/>
          <w:b/>
          <w:sz w:val="24"/>
        </w:rPr>
      </w:pPr>
      <w:r>
        <w:rPr>
          <w:rFonts w:ascii="Times New Roman" w:hAnsi="Times New Roman"/>
          <w:b/>
          <w:sz w:val="24"/>
        </w:rPr>
        <w:br w:type="page" w:clear="all"/>
      </w:r>
    </w:p>
    <w:p w:rsidR="008E4741" w:rsidRDefault="008E4741" w:rsidP="008E4741">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lastRenderedPageBreak/>
        <w:footnoteReference w:id="75"/>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rsidR="008E4741" w:rsidRDefault="008E4741" w:rsidP="008E4741">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rsidR="008E4741" w:rsidRDefault="008E4741" w:rsidP="008E4741">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8E4741" w:rsidRDefault="008E4741" w:rsidP="008E4741">
      <w:pPr>
        <w:spacing w:after="0" w:line="240" w:lineRule="auto"/>
        <w:ind w:firstLine="426"/>
        <w:jc w:val="center"/>
        <w:rPr>
          <w:rFonts w:ascii="Times New Roman" w:eastAsia="Times New Roman" w:hAnsi="Times New Roman" w:cs="Times New Roman"/>
          <w:b/>
          <w:sz w:val="24"/>
          <w:szCs w:val="24"/>
          <w:lang w:eastAsia="ru-RU"/>
        </w:rPr>
      </w:pPr>
    </w:p>
    <w:p w:rsidR="008E4741" w:rsidRDefault="008E4741" w:rsidP="008E474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rsidR="008E4741" w:rsidRDefault="008E4741" w:rsidP="008E4741">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8E4741" w:rsidTr="008E4741">
        <w:trPr>
          <w:jc w:val="center"/>
        </w:trPr>
        <w:tc>
          <w:tcPr>
            <w:tcW w:w="628" w:type="dxa"/>
            <w:vAlign w:val="center"/>
          </w:tcPr>
          <w:p w:rsidR="008E4741" w:rsidRDefault="008E4741" w:rsidP="008E4741">
            <w:pPr>
              <w:jc w:val="center"/>
              <w:rPr>
                <w:sz w:val="24"/>
                <w:szCs w:val="24"/>
              </w:rPr>
            </w:pPr>
            <w:r>
              <w:rPr>
                <w:sz w:val="24"/>
                <w:szCs w:val="24"/>
              </w:rPr>
              <w:t>№ п/п</w:t>
            </w:r>
          </w:p>
        </w:tc>
        <w:tc>
          <w:tcPr>
            <w:tcW w:w="2600" w:type="dxa"/>
            <w:vAlign w:val="center"/>
          </w:tcPr>
          <w:p w:rsidR="008E4741" w:rsidRDefault="008E4741" w:rsidP="008E4741">
            <w:pPr>
              <w:jc w:val="center"/>
              <w:rPr>
                <w:sz w:val="24"/>
                <w:szCs w:val="24"/>
              </w:rPr>
            </w:pPr>
            <w:r>
              <w:rPr>
                <w:sz w:val="24"/>
                <w:szCs w:val="24"/>
              </w:rPr>
              <w:t>Наименование движимого имущества</w:t>
            </w:r>
            <w:r>
              <w:rPr>
                <w:bCs/>
                <w:sz w:val="24"/>
                <w:szCs w:val="24"/>
                <w:vertAlign w:val="superscript"/>
              </w:rPr>
              <w:footnoteReference w:id="76"/>
            </w:r>
          </w:p>
        </w:tc>
        <w:tc>
          <w:tcPr>
            <w:tcW w:w="2533" w:type="dxa"/>
            <w:vAlign w:val="center"/>
          </w:tcPr>
          <w:p w:rsidR="008E4741" w:rsidRDefault="008E4741" w:rsidP="008E4741">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77"/>
            </w:r>
          </w:p>
        </w:tc>
        <w:tc>
          <w:tcPr>
            <w:tcW w:w="3448" w:type="dxa"/>
            <w:vAlign w:val="center"/>
          </w:tcPr>
          <w:p w:rsidR="008E4741" w:rsidRDefault="008E4741" w:rsidP="008E4741">
            <w:pPr>
              <w:jc w:val="center"/>
              <w:rPr>
                <w:bCs/>
                <w:sz w:val="24"/>
                <w:szCs w:val="24"/>
              </w:rPr>
            </w:pPr>
            <w:r>
              <w:rPr>
                <w:bCs/>
                <w:sz w:val="24"/>
                <w:szCs w:val="24"/>
              </w:rPr>
              <w:t>Стоимость движимого имущества, руб. без учета НДС</w:t>
            </w:r>
          </w:p>
        </w:tc>
      </w:tr>
      <w:tr w:rsidR="008E4741" w:rsidTr="008E4741">
        <w:trPr>
          <w:jc w:val="center"/>
        </w:trPr>
        <w:tc>
          <w:tcPr>
            <w:tcW w:w="628" w:type="dxa"/>
            <w:vAlign w:val="center"/>
          </w:tcPr>
          <w:p w:rsidR="008E4741" w:rsidRDefault="008E4741" w:rsidP="008E4741">
            <w:pPr>
              <w:jc w:val="center"/>
              <w:rPr>
                <w:sz w:val="24"/>
                <w:szCs w:val="24"/>
              </w:rPr>
            </w:pPr>
          </w:p>
        </w:tc>
        <w:tc>
          <w:tcPr>
            <w:tcW w:w="2600" w:type="dxa"/>
            <w:vAlign w:val="center"/>
          </w:tcPr>
          <w:p w:rsidR="008E4741" w:rsidRDefault="008E4741" w:rsidP="008E4741">
            <w:pPr>
              <w:jc w:val="center"/>
              <w:rPr>
                <w:sz w:val="24"/>
                <w:szCs w:val="24"/>
              </w:rPr>
            </w:pPr>
          </w:p>
        </w:tc>
        <w:tc>
          <w:tcPr>
            <w:tcW w:w="2533" w:type="dxa"/>
            <w:vAlign w:val="center"/>
          </w:tcPr>
          <w:p w:rsidR="008E4741" w:rsidRDefault="008E4741" w:rsidP="008E4741">
            <w:pPr>
              <w:jc w:val="center"/>
              <w:rPr>
                <w:sz w:val="24"/>
                <w:szCs w:val="24"/>
              </w:rPr>
            </w:pPr>
          </w:p>
        </w:tc>
        <w:tc>
          <w:tcPr>
            <w:tcW w:w="3448" w:type="dxa"/>
            <w:vAlign w:val="center"/>
          </w:tcPr>
          <w:p w:rsidR="008E4741" w:rsidRDefault="008E4741" w:rsidP="008E4741">
            <w:pPr>
              <w:jc w:val="center"/>
              <w:rPr>
                <w:sz w:val="24"/>
                <w:szCs w:val="24"/>
              </w:rPr>
            </w:pPr>
          </w:p>
        </w:tc>
      </w:tr>
      <w:tr w:rsidR="008E4741" w:rsidTr="008E4741">
        <w:trPr>
          <w:jc w:val="center"/>
        </w:trPr>
        <w:tc>
          <w:tcPr>
            <w:tcW w:w="628" w:type="dxa"/>
            <w:vAlign w:val="center"/>
          </w:tcPr>
          <w:p w:rsidR="008E4741" w:rsidRDefault="008E4741" w:rsidP="008E4741">
            <w:pPr>
              <w:jc w:val="center"/>
              <w:rPr>
                <w:sz w:val="24"/>
                <w:szCs w:val="24"/>
              </w:rPr>
            </w:pPr>
          </w:p>
        </w:tc>
        <w:tc>
          <w:tcPr>
            <w:tcW w:w="2600" w:type="dxa"/>
            <w:vAlign w:val="center"/>
          </w:tcPr>
          <w:p w:rsidR="008E4741" w:rsidRDefault="008E4741" w:rsidP="008E4741">
            <w:pPr>
              <w:jc w:val="center"/>
              <w:rPr>
                <w:sz w:val="24"/>
                <w:szCs w:val="24"/>
              </w:rPr>
            </w:pPr>
          </w:p>
        </w:tc>
        <w:tc>
          <w:tcPr>
            <w:tcW w:w="2533" w:type="dxa"/>
            <w:vAlign w:val="center"/>
          </w:tcPr>
          <w:p w:rsidR="008E4741" w:rsidRDefault="008E4741" w:rsidP="008E4741">
            <w:pPr>
              <w:jc w:val="center"/>
              <w:rPr>
                <w:sz w:val="24"/>
                <w:szCs w:val="24"/>
              </w:rPr>
            </w:pPr>
          </w:p>
        </w:tc>
        <w:tc>
          <w:tcPr>
            <w:tcW w:w="3448" w:type="dxa"/>
            <w:vAlign w:val="center"/>
          </w:tcPr>
          <w:p w:rsidR="008E4741" w:rsidRDefault="008E4741" w:rsidP="008E4741">
            <w:pPr>
              <w:jc w:val="center"/>
              <w:rPr>
                <w:sz w:val="24"/>
                <w:szCs w:val="24"/>
              </w:rPr>
            </w:pPr>
          </w:p>
        </w:tc>
      </w:tr>
      <w:tr w:rsidR="008E4741" w:rsidTr="008E4741">
        <w:trPr>
          <w:jc w:val="center"/>
        </w:trPr>
        <w:tc>
          <w:tcPr>
            <w:tcW w:w="628" w:type="dxa"/>
            <w:vAlign w:val="center"/>
          </w:tcPr>
          <w:p w:rsidR="008E4741" w:rsidRDefault="008E4741" w:rsidP="008E4741">
            <w:pPr>
              <w:jc w:val="center"/>
              <w:rPr>
                <w:sz w:val="24"/>
                <w:szCs w:val="24"/>
              </w:rPr>
            </w:pPr>
          </w:p>
        </w:tc>
        <w:tc>
          <w:tcPr>
            <w:tcW w:w="2600" w:type="dxa"/>
            <w:vAlign w:val="center"/>
          </w:tcPr>
          <w:p w:rsidR="008E4741" w:rsidRDefault="008E4741" w:rsidP="008E4741">
            <w:pPr>
              <w:jc w:val="center"/>
              <w:rPr>
                <w:sz w:val="24"/>
                <w:szCs w:val="24"/>
              </w:rPr>
            </w:pPr>
          </w:p>
        </w:tc>
        <w:tc>
          <w:tcPr>
            <w:tcW w:w="2533" w:type="dxa"/>
            <w:vAlign w:val="center"/>
          </w:tcPr>
          <w:p w:rsidR="008E4741" w:rsidRDefault="008E4741" w:rsidP="008E4741">
            <w:pPr>
              <w:jc w:val="center"/>
              <w:rPr>
                <w:sz w:val="24"/>
                <w:szCs w:val="24"/>
              </w:rPr>
            </w:pPr>
          </w:p>
        </w:tc>
        <w:tc>
          <w:tcPr>
            <w:tcW w:w="3448" w:type="dxa"/>
            <w:vAlign w:val="center"/>
          </w:tcPr>
          <w:p w:rsidR="008E4741" w:rsidRDefault="008E4741" w:rsidP="008E4741">
            <w:pPr>
              <w:jc w:val="center"/>
              <w:rPr>
                <w:sz w:val="24"/>
                <w:szCs w:val="24"/>
              </w:rPr>
            </w:pPr>
          </w:p>
        </w:tc>
      </w:tr>
      <w:tr w:rsidR="008E4741" w:rsidTr="008E4741">
        <w:trPr>
          <w:jc w:val="center"/>
        </w:trPr>
        <w:tc>
          <w:tcPr>
            <w:tcW w:w="628" w:type="dxa"/>
            <w:vAlign w:val="center"/>
          </w:tcPr>
          <w:p w:rsidR="008E4741" w:rsidRDefault="008E4741" w:rsidP="008E4741">
            <w:pPr>
              <w:jc w:val="center"/>
              <w:rPr>
                <w:sz w:val="24"/>
                <w:szCs w:val="24"/>
              </w:rPr>
            </w:pPr>
          </w:p>
        </w:tc>
        <w:tc>
          <w:tcPr>
            <w:tcW w:w="2600" w:type="dxa"/>
            <w:vAlign w:val="center"/>
          </w:tcPr>
          <w:p w:rsidR="008E4741" w:rsidRDefault="008E4741" w:rsidP="008E4741">
            <w:pPr>
              <w:jc w:val="center"/>
              <w:rPr>
                <w:sz w:val="24"/>
                <w:szCs w:val="24"/>
              </w:rPr>
            </w:pPr>
          </w:p>
        </w:tc>
        <w:tc>
          <w:tcPr>
            <w:tcW w:w="2533" w:type="dxa"/>
            <w:vAlign w:val="center"/>
          </w:tcPr>
          <w:p w:rsidR="008E4741" w:rsidRDefault="008E4741" w:rsidP="008E4741">
            <w:pPr>
              <w:jc w:val="center"/>
              <w:rPr>
                <w:sz w:val="24"/>
                <w:szCs w:val="24"/>
              </w:rPr>
            </w:pPr>
          </w:p>
        </w:tc>
        <w:tc>
          <w:tcPr>
            <w:tcW w:w="3448" w:type="dxa"/>
            <w:vAlign w:val="center"/>
          </w:tcPr>
          <w:p w:rsidR="008E4741" w:rsidRDefault="008E4741" w:rsidP="008E4741">
            <w:pPr>
              <w:jc w:val="center"/>
              <w:rPr>
                <w:sz w:val="24"/>
                <w:szCs w:val="24"/>
              </w:rPr>
            </w:pPr>
          </w:p>
        </w:tc>
      </w:tr>
      <w:tr w:rsidR="008E4741" w:rsidTr="008E4741">
        <w:trPr>
          <w:jc w:val="center"/>
        </w:trPr>
        <w:tc>
          <w:tcPr>
            <w:tcW w:w="5761" w:type="dxa"/>
            <w:gridSpan w:val="3"/>
            <w:vAlign w:val="center"/>
          </w:tcPr>
          <w:p w:rsidR="008E4741" w:rsidRDefault="008E4741" w:rsidP="008E4741">
            <w:pPr>
              <w:jc w:val="center"/>
              <w:rPr>
                <w:sz w:val="24"/>
              </w:rPr>
            </w:pPr>
            <w:r>
              <w:rPr>
                <w:sz w:val="24"/>
                <w:szCs w:val="24"/>
              </w:rPr>
              <w:t>ИТОГО</w:t>
            </w:r>
            <w:r>
              <w:rPr>
                <w:sz w:val="24"/>
              </w:rPr>
              <w:t>:</w:t>
            </w:r>
          </w:p>
        </w:tc>
        <w:tc>
          <w:tcPr>
            <w:tcW w:w="3448" w:type="dxa"/>
            <w:vAlign w:val="center"/>
          </w:tcPr>
          <w:p w:rsidR="008E4741" w:rsidRDefault="008E4741" w:rsidP="008E4741">
            <w:pPr>
              <w:jc w:val="center"/>
              <w:rPr>
                <w:sz w:val="24"/>
                <w:szCs w:val="24"/>
              </w:rPr>
            </w:pPr>
          </w:p>
        </w:tc>
      </w:tr>
    </w:tbl>
    <w:p w:rsidR="008E4741" w:rsidRDefault="008E4741" w:rsidP="008E4741">
      <w:pPr>
        <w:spacing w:after="0" w:line="240" w:lineRule="auto"/>
        <w:ind w:firstLine="426"/>
        <w:rPr>
          <w:rFonts w:ascii="Times New Roman" w:eastAsia="Times New Roman" w:hAnsi="Times New Roman" w:cs="Times New Roman"/>
          <w:sz w:val="24"/>
          <w:szCs w:val="24"/>
          <w:lang w:eastAsia="ru-RU"/>
        </w:rPr>
      </w:pPr>
    </w:p>
    <w:p w:rsidR="008E4741" w:rsidRDefault="008E4741" w:rsidP="008E4741">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E4741" w:rsidTr="008E4741">
        <w:tc>
          <w:tcPr>
            <w:tcW w:w="4788"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8E4741" w:rsidTr="008E4741">
        <w:tc>
          <w:tcPr>
            <w:tcW w:w="4788"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78"/>
            </w:r>
            <w:r>
              <w:rPr>
                <w:rFonts w:ascii="Times New Roman" w:eastAsia="Times New Roman" w:hAnsi="Times New Roman" w:cs="Times New Roman"/>
                <w:sz w:val="24"/>
                <w:szCs w:val="24"/>
                <w:lang w:eastAsia="ru-RU"/>
              </w:rPr>
              <w:t>Должность</w:t>
            </w:r>
          </w:p>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79"/>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8E4741" w:rsidRDefault="008E4741" w:rsidP="008E4741">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8E4741" w:rsidRDefault="008E4741" w:rsidP="008E4741">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8E4741" w:rsidRDefault="008E4741" w:rsidP="008E4741">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8E4741" w:rsidRDefault="008E4741" w:rsidP="008E4741">
      <w:pPr>
        <w:rPr>
          <w:rFonts w:ascii="Times New Roman" w:hAnsi="Times New Roman" w:cs="Times New Roman"/>
          <w:sz w:val="24"/>
        </w:rPr>
      </w:pPr>
    </w:p>
    <w:p w:rsidR="008E4741" w:rsidRDefault="008E4741" w:rsidP="008E4741">
      <w:pPr>
        <w:rPr>
          <w:rFonts w:ascii="Times New Roman" w:hAnsi="Times New Roman" w:cs="Times New Roman"/>
          <w:sz w:val="24"/>
        </w:rPr>
      </w:pPr>
      <w:r>
        <w:rPr>
          <w:rFonts w:ascii="Times New Roman" w:hAnsi="Times New Roman" w:cs="Times New Roman"/>
          <w:sz w:val="24"/>
        </w:rPr>
        <w:br w:type="page" w:clear="all"/>
      </w:r>
    </w:p>
    <w:p w:rsidR="008E4741" w:rsidRDefault="008E4741" w:rsidP="008E4741">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80"/>
      </w:r>
      <w:r>
        <w:rPr>
          <w:rFonts w:ascii="Times New Roman" w:hAnsi="Times New Roman"/>
          <w:b/>
          <w:sz w:val="24"/>
        </w:rPr>
        <w:t>Приложение</w:t>
      </w:r>
      <w:r>
        <w:rPr>
          <w:rFonts w:ascii="Times New Roman" w:hAnsi="Times New Roman" w:cs="Times New Roman"/>
          <w:b/>
          <w:sz w:val="28"/>
          <w:szCs w:val="28"/>
        </w:rPr>
        <w:t xml:space="preserve"> № 4</w:t>
      </w:r>
    </w:p>
    <w:p w:rsidR="008E4741" w:rsidRDefault="008E4741" w:rsidP="008E4741">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8E4741" w:rsidRDefault="008E4741" w:rsidP="008E4741">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8E4741" w:rsidRDefault="008E4741" w:rsidP="008E4741">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8E4741" w:rsidRDefault="008E4741" w:rsidP="008E4741">
      <w:pPr>
        <w:rPr>
          <w:rFonts w:ascii="Times New Roman" w:hAnsi="Times New Roman" w:cs="Times New Roman"/>
          <w:sz w:val="24"/>
        </w:rPr>
      </w:pPr>
    </w:p>
    <w:p w:rsidR="008E4741" w:rsidRDefault="008E4741" w:rsidP="008E4741">
      <w:pPr>
        <w:spacing w:after="0" w:line="240" w:lineRule="auto"/>
        <w:jc w:val="center"/>
        <w:rPr>
          <w:rFonts w:ascii="Times New Roman" w:hAnsi="Times New Roman" w:cs="Times New Roman"/>
          <w:b/>
          <w:sz w:val="24"/>
        </w:rPr>
      </w:pPr>
      <w:r>
        <w:rPr>
          <w:rFonts w:ascii="Times New Roman" w:hAnsi="Times New Roman" w:cs="Times New Roman"/>
          <w:b/>
          <w:sz w:val="24"/>
        </w:rPr>
        <w:t>План Объекта с указанием части Объекта, передаваемой в аренду</w:t>
      </w:r>
    </w:p>
    <w:p w:rsidR="008E4741" w:rsidRDefault="008E4741" w:rsidP="008E4741">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81"/>
      </w: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8E4741" w:rsidTr="008E4741">
        <w:tc>
          <w:tcPr>
            <w:tcW w:w="4788" w:type="dxa"/>
            <w:shd w:val="clear" w:color="auto" w:fill="auto"/>
          </w:tcPr>
          <w:p w:rsidR="008E4741" w:rsidRDefault="008E4741" w:rsidP="008E4741">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auto" w:fill="auto"/>
          </w:tcPr>
          <w:p w:rsidR="008E4741" w:rsidRDefault="008E4741" w:rsidP="008E4741">
            <w:pPr>
              <w:spacing w:after="0" w:line="240" w:lineRule="auto"/>
              <w:rPr>
                <w:rFonts w:ascii="Times New Roman" w:hAnsi="Times New Roman" w:cs="Times New Roman"/>
                <w:sz w:val="24"/>
              </w:rPr>
            </w:pPr>
          </w:p>
        </w:tc>
        <w:tc>
          <w:tcPr>
            <w:tcW w:w="3960" w:type="dxa"/>
            <w:shd w:val="clear" w:color="auto" w:fill="auto"/>
          </w:tcPr>
          <w:p w:rsidR="008E4741" w:rsidRDefault="008E4741" w:rsidP="008E4741">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8E4741" w:rsidTr="008E4741">
        <w:tc>
          <w:tcPr>
            <w:tcW w:w="4788" w:type="dxa"/>
            <w:shd w:val="clear" w:color="auto" w:fill="auto"/>
          </w:tcPr>
          <w:p w:rsidR="008E4741" w:rsidRDefault="008E4741" w:rsidP="008E4741">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82"/>
            </w:r>
            <w:r>
              <w:rPr>
                <w:rFonts w:ascii="Times New Roman" w:hAnsi="Times New Roman" w:cs="Times New Roman"/>
                <w:sz w:val="24"/>
              </w:rPr>
              <w:t>Должность</w:t>
            </w: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8E4741" w:rsidRDefault="008E4741" w:rsidP="008E4741">
            <w:pPr>
              <w:spacing w:after="0" w:line="240" w:lineRule="auto"/>
              <w:rPr>
                <w:rFonts w:ascii="Times New Roman" w:hAnsi="Times New Roman" w:cs="Times New Roman"/>
                <w:sz w:val="24"/>
              </w:rPr>
            </w:pPr>
            <w:r>
              <w:rPr>
                <w:rStyle w:val="aff0"/>
                <w:sz w:val="24"/>
              </w:rPr>
              <w:footnoteReference w:id="83"/>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auto" w:fill="auto"/>
          </w:tcPr>
          <w:p w:rsidR="008E4741" w:rsidRDefault="008E4741" w:rsidP="008E4741">
            <w:pPr>
              <w:spacing w:after="0" w:line="240" w:lineRule="auto"/>
              <w:rPr>
                <w:rFonts w:ascii="Times New Roman" w:hAnsi="Times New Roman" w:cs="Times New Roman"/>
                <w:sz w:val="24"/>
              </w:rPr>
            </w:pPr>
          </w:p>
        </w:tc>
        <w:tc>
          <w:tcPr>
            <w:tcW w:w="3960" w:type="dxa"/>
            <w:shd w:val="clear" w:color="auto" w:fill="auto"/>
          </w:tcPr>
          <w:p w:rsidR="008E4741" w:rsidRDefault="008E4741" w:rsidP="008E4741">
            <w:pPr>
              <w:spacing w:after="0" w:line="240" w:lineRule="auto"/>
              <w:rPr>
                <w:rFonts w:ascii="Times New Roman" w:hAnsi="Times New Roman" w:cs="Times New Roman"/>
                <w:sz w:val="24"/>
              </w:rPr>
            </w:pPr>
            <w:r>
              <w:rPr>
                <w:rFonts w:ascii="Times New Roman" w:hAnsi="Times New Roman" w:cs="Times New Roman"/>
                <w:sz w:val="24"/>
              </w:rPr>
              <w:t>Должность</w:t>
            </w: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8E4741" w:rsidRDefault="008E4741" w:rsidP="008E4741">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tbl>
    <w:p w:rsidR="008E4741" w:rsidRDefault="008E4741" w:rsidP="008E4741">
      <w:pPr>
        <w:rPr>
          <w:rFonts w:ascii="Times New Roman" w:hAnsi="Times New Roman" w:cs="Times New Roman"/>
          <w:sz w:val="24"/>
          <w:szCs w:val="24"/>
        </w:rPr>
      </w:pPr>
      <w:r>
        <w:rPr>
          <w:rFonts w:ascii="Times New Roman" w:hAnsi="Times New Roman" w:cs="Times New Roman"/>
          <w:sz w:val="24"/>
        </w:rPr>
        <w:br w:type="page" w:clear="all"/>
      </w:r>
    </w:p>
    <w:p w:rsidR="008E4741" w:rsidRDefault="008E4741" w:rsidP="008E4741">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84"/>
      </w:r>
      <w:r>
        <w:rPr>
          <w:rFonts w:ascii="Times New Roman" w:hAnsi="Times New Roman"/>
          <w:b/>
          <w:sz w:val="24"/>
        </w:rPr>
        <w:t>Приложение</w:t>
      </w:r>
      <w:r>
        <w:rPr>
          <w:rFonts w:ascii="Times New Roman" w:hAnsi="Times New Roman" w:cs="Times New Roman"/>
          <w:b/>
          <w:sz w:val="28"/>
          <w:szCs w:val="28"/>
        </w:rPr>
        <w:t xml:space="preserve"> № 5</w:t>
      </w:r>
    </w:p>
    <w:p w:rsidR="008E4741" w:rsidRDefault="008E4741" w:rsidP="008E4741">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8E4741" w:rsidRDefault="008E4741" w:rsidP="008E4741">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8E4741" w:rsidRDefault="008E4741" w:rsidP="008E4741">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8E4741" w:rsidRDefault="008E4741" w:rsidP="008E4741">
      <w:pPr>
        <w:rPr>
          <w:rFonts w:ascii="Times New Roman" w:hAnsi="Times New Roman" w:cs="Times New Roman"/>
          <w:sz w:val="24"/>
        </w:rPr>
      </w:pPr>
    </w:p>
    <w:p w:rsidR="008E4741" w:rsidRDefault="008E4741" w:rsidP="008E47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85"/>
      </w:r>
      <w:r>
        <w:rPr>
          <w:rFonts w:ascii="Times New Roman" w:hAnsi="Times New Roman" w:cs="Times New Roman"/>
          <w:b/>
          <w:bCs/>
          <w:sz w:val="24"/>
          <w:szCs w:val="24"/>
        </w:rPr>
        <w:t xml:space="preserve"> </w:t>
      </w:r>
      <w:r>
        <w:rPr>
          <w:rStyle w:val="aff0"/>
          <w:b/>
          <w:bCs/>
          <w:sz w:val="24"/>
          <w:szCs w:val="24"/>
        </w:rPr>
        <w:footnoteReference w:id="86"/>
      </w:r>
    </w:p>
    <w:p w:rsidR="008E4741" w:rsidRDefault="008E4741" w:rsidP="008E4741">
      <w:pPr>
        <w:spacing w:after="0" w:line="240" w:lineRule="auto"/>
        <w:rPr>
          <w:rFonts w:ascii="Times New Roman" w:hAnsi="Times New Roman" w:cs="Times New Roman"/>
          <w:sz w:val="24"/>
        </w:rPr>
      </w:pPr>
    </w:p>
    <w:p w:rsidR="008E4741" w:rsidRDefault="008E4741" w:rsidP="008E4741">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87"/>
      </w:r>
      <w:r>
        <w:rPr>
          <w:rFonts w:ascii="Times New Roman" w:eastAsia="Times New Roman" w:hAnsi="Times New Roman" w:cs="Times New Roman"/>
          <w:sz w:val="24"/>
          <w:szCs w:val="24"/>
          <w:lang w:eastAsia="ru-RU"/>
        </w:rPr>
        <w:t xml:space="preserve"> Объекта, передаваемого в аренду – _____________ кв. м;</w:t>
      </w:r>
    </w:p>
    <w:p w:rsidR="008E4741" w:rsidRDefault="008E4741" w:rsidP="008E4741">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rsidR="008E4741" w:rsidRDefault="008E4741" w:rsidP="008E4741">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29"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88"/>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89"/>
      </w:r>
      <w:r>
        <w:rPr>
          <w:rFonts w:ascii="Times New Roman" w:eastAsia="Times New Roman" w:hAnsi="Times New Roman" w:cs="Times New Roman"/>
          <w:sz w:val="24"/>
          <w:szCs w:val="24"/>
          <w:lang w:eastAsia="ru-RU"/>
        </w:rPr>
        <w:t>.</w:t>
      </w:r>
      <w:bookmarkEnd w:id="29"/>
    </w:p>
    <w:p w:rsidR="008E4741" w:rsidRDefault="008E4741" w:rsidP="008E4741">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rsidR="008E4741" w:rsidRDefault="008E4741" w:rsidP="008E4741">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0"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0"/>
    </w:p>
    <w:p w:rsidR="008E4741" w:rsidRDefault="008E4741" w:rsidP="008E4741">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90"/>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91"/>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92"/>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rsidR="008E4741" w:rsidRDefault="008E4741" w:rsidP="008E4741">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93"/>
      </w:r>
      <w:r>
        <w:rPr>
          <w:rFonts w:ascii="Times New Roman" w:eastAsia="Times New Roman" w:hAnsi="Times New Roman" w:cs="Times New Roman"/>
          <w:sz w:val="24"/>
          <w:szCs w:val="24"/>
          <w:lang w:eastAsia="ru-RU"/>
        </w:rPr>
        <w:t>Переменная арендная плата:</w:t>
      </w:r>
    </w:p>
    <w:p w:rsidR="008E4741" w:rsidRDefault="008E4741" w:rsidP="008E4741">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94"/>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95"/>
      </w:r>
      <w:r>
        <w:rPr>
          <w:rFonts w:ascii="Times New Roman" w:eastAsia="Times New Roman" w:hAnsi="Times New Roman" w:cs="Times New Roman"/>
          <w:sz w:val="24"/>
          <w:szCs w:val="24"/>
          <w:lang w:eastAsia="ru-RU"/>
        </w:rPr>
        <w:t>.</w:t>
      </w:r>
    </w:p>
    <w:p w:rsidR="008E4741" w:rsidRDefault="008E4741" w:rsidP="008E4741">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rsidR="008E4741" w:rsidRDefault="008E4741" w:rsidP="008E4741">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96"/>
      </w:r>
      <w:r>
        <w:rPr>
          <w:rStyle w:val="aff0"/>
          <w:rFonts w:eastAsia="Times New Roman"/>
          <w:sz w:val="24"/>
          <w:szCs w:val="24"/>
          <w:lang w:eastAsia="ru-RU"/>
        </w:rPr>
        <w:t xml:space="preserve"> </w:t>
      </w:r>
      <w:r>
        <w:rPr>
          <w:rStyle w:val="aff0"/>
          <w:rFonts w:eastAsia="Times New Roman"/>
          <w:sz w:val="24"/>
          <w:szCs w:val="24"/>
          <w:lang w:eastAsia="ru-RU"/>
        </w:rPr>
        <w:footnoteReference w:id="97"/>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98"/>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rsidR="008E4741" w:rsidRDefault="008E4741" w:rsidP="008E4741">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8E4741" w:rsidRDefault="008E4741" w:rsidP="008E4741">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99"/>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00"/>
      </w:r>
      <w:r>
        <w:rPr>
          <w:rFonts w:ascii="Times New Roman" w:eastAsia="Times New Roman" w:hAnsi="Times New Roman" w:cs="Times New Roman"/>
          <w:sz w:val="24"/>
          <w:szCs w:val="24"/>
          <w:lang w:eastAsia="ru-RU"/>
        </w:rPr>
        <w:t>.</w:t>
      </w:r>
    </w:p>
    <w:p w:rsidR="008E4741" w:rsidRDefault="008E4741" w:rsidP="008E4741">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1" w:name="_Ref222495614"/>
      <w:r>
        <w:rPr>
          <w:rFonts w:ascii="Times New Roman" w:eastAsia="Times New Roman" w:hAnsi="Times New Roman" w:cs="Times New Roman"/>
          <w:sz w:val="24"/>
          <w:szCs w:val="24"/>
          <w:lang w:eastAsia="ru-RU"/>
        </w:rPr>
        <w:t xml:space="preserve">Покупатель направляет Продавцу акт или универсальный передаточный документ на оплату Переменной арендной платы 2 не позднее _________ с приложением </w:t>
      </w:r>
      <w:r>
        <w:rPr>
          <w:rFonts w:ascii="Times New Roman" w:eastAsia="Times New Roman" w:hAnsi="Times New Roman" w:cs="Times New Roman"/>
          <w:sz w:val="24"/>
          <w:szCs w:val="24"/>
          <w:lang w:eastAsia="ru-RU"/>
        </w:rPr>
        <w:lastRenderedPageBreak/>
        <w:t>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1"/>
    </w:p>
    <w:p w:rsidR="008E4741" w:rsidRDefault="008E4741" w:rsidP="008E4741">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rsidR="008E4741" w:rsidRDefault="008E4741" w:rsidP="008E4741">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2" w:name="_Ref222495764"/>
      <w:r>
        <w:rPr>
          <w:rStyle w:val="aff0"/>
          <w:sz w:val="24"/>
          <w:szCs w:val="24"/>
        </w:rPr>
        <w:footnoteReference w:id="101"/>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02"/>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2"/>
    </w:p>
    <w:p w:rsidR="008E4741" w:rsidRDefault="008E4741" w:rsidP="008E4741">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8E4741" w:rsidRDefault="008E4741" w:rsidP="008E4741">
      <w:pPr>
        <w:pStyle w:val="afe"/>
        <w:spacing w:after="0" w:line="240" w:lineRule="auto"/>
        <w:ind w:left="0" w:firstLine="709"/>
        <w:jc w:val="both"/>
        <w:rPr>
          <w:rFonts w:ascii="Times New Roman" w:hAnsi="Times New Roman"/>
          <w:sz w:val="24"/>
          <w:szCs w:val="24"/>
        </w:rPr>
      </w:pPr>
      <w:r>
        <w:rPr>
          <w:rStyle w:val="aff0"/>
          <w:sz w:val="24"/>
          <w:szCs w:val="24"/>
        </w:rPr>
        <w:footnoteReference w:id="103"/>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04"/>
      </w:r>
      <w:r>
        <w:rPr>
          <w:rFonts w:ascii="Times New Roman" w:hAnsi="Times New Roman"/>
          <w:sz w:val="24"/>
          <w:szCs w:val="24"/>
        </w:rPr>
        <w:t>.</w:t>
      </w:r>
    </w:p>
    <w:p w:rsidR="008E4741" w:rsidRDefault="008E4741" w:rsidP="008E4741">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3"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3"/>
      <w:r>
        <w:rPr>
          <w:rFonts w:ascii="Times New Roman" w:hAnsi="Times New Roman"/>
          <w:sz w:val="24"/>
          <w:szCs w:val="24"/>
        </w:rPr>
        <w:t xml:space="preserve"> </w:t>
      </w:r>
    </w:p>
    <w:p w:rsidR="008E4741" w:rsidRDefault="008E4741" w:rsidP="008E4741">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rsidR="008E4741" w:rsidRDefault="008E4741" w:rsidP="008E4741">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05"/>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rsidR="008E4741" w:rsidRDefault="008E4741" w:rsidP="008E4741">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lastRenderedPageBreak/>
        <w:footnoteReference w:id="106"/>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07"/>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08"/>
      </w:r>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09"/>
      </w:r>
      <w:r>
        <w:rPr>
          <w:rFonts w:ascii="Times New Roman" w:hAnsi="Times New Roman"/>
          <w:sz w:val="24"/>
          <w:szCs w:val="24"/>
        </w:rPr>
        <w:t xml:space="preserve"> % от величины арендной платы.</w:t>
      </w:r>
    </w:p>
    <w:p w:rsidR="008E4741" w:rsidRDefault="008E4741" w:rsidP="008E4741">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rsidR="008E4741" w:rsidRDefault="008E4741" w:rsidP="008E4741">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8E4741" w:rsidRDefault="008E4741" w:rsidP="008E4741">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rsidR="008E4741" w:rsidRDefault="008E4741" w:rsidP="008E4741">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rsidR="008E4741" w:rsidRDefault="008E4741" w:rsidP="008E4741">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10"/>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11"/>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8E4741" w:rsidTr="008E4741">
        <w:tc>
          <w:tcPr>
            <w:tcW w:w="4788" w:type="dxa"/>
            <w:shd w:val="clear" w:color="FFFFFF" w:fill="FFFFFF"/>
          </w:tcPr>
          <w:p w:rsidR="008E4741" w:rsidRDefault="008E4741" w:rsidP="008E4741">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rsidR="008E4741" w:rsidRDefault="008E4741" w:rsidP="008E4741">
            <w:pPr>
              <w:spacing w:after="0" w:line="240" w:lineRule="auto"/>
              <w:rPr>
                <w:rFonts w:ascii="Times New Roman" w:hAnsi="Times New Roman" w:cs="Times New Roman"/>
                <w:sz w:val="24"/>
              </w:rPr>
            </w:pPr>
          </w:p>
        </w:tc>
        <w:tc>
          <w:tcPr>
            <w:tcW w:w="3960" w:type="dxa"/>
            <w:shd w:val="clear" w:color="FFFFFF" w:fill="FFFFFF"/>
          </w:tcPr>
          <w:p w:rsidR="008E4741" w:rsidRDefault="008E4741" w:rsidP="008E4741">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8E4741" w:rsidTr="008E4741">
        <w:tc>
          <w:tcPr>
            <w:tcW w:w="4788" w:type="dxa"/>
            <w:shd w:val="clear" w:color="FFFFFF" w:fill="FFFFFF"/>
          </w:tcPr>
          <w:p w:rsidR="008E4741" w:rsidRDefault="008E4741" w:rsidP="008E4741">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12"/>
            </w:r>
            <w:r>
              <w:rPr>
                <w:rFonts w:ascii="Times New Roman" w:hAnsi="Times New Roman" w:cs="Times New Roman"/>
                <w:sz w:val="24"/>
              </w:rPr>
              <w:t>Должность</w:t>
            </w: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8E4741" w:rsidRDefault="008E4741" w:rsidP="008E4741">
            <w:pPr>
              <w:spacing w:after="0" w:line="240" w:lineRule="auto"/>
              <w:rPr>
                <w:rFonts w:ascii="Times New Roman" w:hAnsi="Times New Roman" w:cs="Times New Roman"/>
                <w:sz w:val="24"/>
              </w:rPr>
            </w:pPr>
            <w:r>
              <w:rPr>
                <w:rStyle w:val="aff0"/>
                <w:sz w:val="24"/>
              </w:rPr>
              <w:footnoteReference w:id="113"/>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FFFFFF" w:fill="FFFFFF"/>
          </w:tcPr>
          <w:p w:rsidR="008E4741" w:rsidRDefault="008E4741" w:rsidP="008E4741">
            <w:pPr>
              <w:spacing w:after="0" w:line="240" w:lineRule="auto"/>
              <w:rPr>
                <w:rFonts w:ascii="Times New Roman" w:hAnsi="Times New Roman" w:cs="Times New Roman"/>
                <w:sz w:val="24"/>
              </w:rPr>
            </w:pPr>
          </w:p>
        </w:tc>
        <w:tc>
          <w:tcPr>
            <w:tcW w:w="3960" w:type="dxa"/>
            <w:shd w:val="clear" w:color="FFFFFF" w:fill="FFFFFF"/>
          </w:tcPr>
          <w:p w:rsidR="008E4741" w:rsidRDefault="008E4741" w:rsidP="008E4741">
            <w:pPr>
              <w:spacing w:after="0" w:line="240" w:lineRule="auto"/>
              <w:rPr>
                <w:rFonts w:ascii="Times New Roman" w:hAnsi="Times New Roman" w:cs="Times New Roman"/>
                <w:sz w:val="24"/>
              </w:rPr>
            </w:pPr>
            <w:r>
              <w:rPr>
                <w:rFonts w:ascii="Times New Roman" w:hAnsi="Times New Roman" w:cs="Times New Roman"/>
                <w:sz w:val="24"/>
              </w:rPr>
              <w:t>Должность</w:t>
            </w: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p>
          <w:p w:rsidR="008E4741" w:rsidRDefault="008E4741" w:rsidP="008E4741">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8E4741" w:rsidRDefault="008E4741" w:rsidP="008E4741">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tbl>
    <w:p w:rsidR="008E4741" w:rsidRDefault="008E4741" w:rsidP="008E4741">
      <w:pPr>
        <w:rPr>
          <w:rFonts w:ascii="Times New Roman" w:hAnsi="Times New Roman" w:cs="Times New Roman"/>
          <w:sz w:val="24"/>
          <w:szCs w:val="24"/>
        </w:rPr>
      </w:pPr>
    </w:p>
    <w:p w:rsidR="00D95CFA" w:rsidRPr="00930A8B" w:rsidRDefault="00D95CFA">
      <w:pPr>
        <w:rPr>
          <w:rFonts w:ascii="Times New Roman" w:hAnsi="Times New Roman" w:cs="Times New Roman"/>
          <w:sz w:val="24"/>
        </w:rPr>
      </w:pPr>
    </w:p>
    <w:sectPr w:rsidR="00D95CFA" w:rsidRPr="00930A8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B15" w:rsidRDefault="00DC5B15" w:rsidP="008E4741">
      <w:pPr>
        <w:spacing w:after="0" w:line="240" w:lineRule="auto"/>
      </w:pPr>
      <w:r>
        <w:separator/>
      </w:r>
    </w:p>
  </w:endnote>
  <w:endnote w:type="continuationSeparator" w:id="0">
    <w:p w:rsidR="00DC5B15" w:rsidRDefault="00DC5B15" w:rsidP="008E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741" w:rsidRDefault="008E4741">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741" w:rsidRDefault="008E4741">
    <w:pPr>
      <w:pStyle w:val="af2"/>
      <w:jc w:val="center"/>
      <w:rPr>
        <w:rFonts w:ascii="Times New Roman" w:hAnsi="Times New Roman" w:cs="Times New Roman"/>
      </w:rPr>
    </w:pPr>
    <w:r>
      <w:rPr>
        <w:rFonts w:ascii="Times New Roman" w:hAnsi="Times New Roman" w:cs="Times New Roman"/>
        <w:noProof/>
        <w:lang w:eastAsia="ru-RU"/>
      </w:rPr>
      <w:drawing>
        <wp:inline distT="0" distB="0" distL="0" distR="0" wp14:anchorId="5F7D9F39" wp14:editId="715232DC">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w:r>
  </w:p>
  <w:p w:rsidR="008E4741" w:rsidRDefault="008E4741">
    <w:pPr>
      <w:jc w:val="both"/>
    </w:pPr>
    <w:r>
      <w:t>_____________________/_____________________/     ____________________/____________________/</w:t>
    </w:r>
  </w:p>
  <w:p w:rsidR="008E4741" w:rsidRDefault="008E4741">
    <w:pPr>
      <w:pStyle w:val="af2"/>
      <w:jc w:val="center"/>
      <w:rPr>
        <w:rFonts w:ascii="Times New Roman" w:hAnsi="Times New Roman" w:cs="Times New Roman"/>
      </w:rPr>
    </w:pPr>
    <w:sdt>
      <w:sdtPr>
        <w:id w:val="-1531171477"/>
        <w:docPartObj>
          <w:docPartGallery w:val="Page Numbers (Bottom of Page)"/>
          <w:docPartUnique/>
        </w:docPartObj>
      </w:sdtPr>
      <w:sdtContent>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3B5BBC">
          <w:rPr>
            <w:rFonts w:ascii="Times New Roman" w:hAnsi="Times New Roman" w:cs="Times New Roman"/>
            <w:noProof/>
          </w:rPr>
          <w:t>2</w:t>
        </w:r>
        <w:r>
          <w:rPr>
            <w:rFonts w:ascii="Times New Roman" w:hAnsi="Times New Roman" w:cs="Times New Roman"/>
          </w:rPr>
          <w:fldChar w:fldCharType="end"/>
        </w:r>
      </w:sdtContent>
    </w:sdt>
  </w:p>
  <w:p w:rsidR="008E4741" w:rsidRDefault="008E474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741" w:rsidRDefault="008E4741">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rsidR="008E4741" w:rsidRDefault="008E474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B15" w:rsidRDefault="00DC5B15" w:rsidP="008E4741">
      <w:pPr>
        <w:spacing w:after="0" w:line="240" w:lineRule="auto"/>
      </w:pPr>
      <w:r>
        <w:separator/>
      </w:r>
    </w:p>
  </w:footnote>
  <w:footnote w:type="continuationSeparator" w:id="0">
    <w:p w:rsidR="00DC5B15" w:rsidRDefault="00DC5B15" w:rsidP="008E4741">
      <w:pPr>
        <w:spacing w:after="0" w:line="240" w:lineRule="auto"/>
      </w:pPr>
      <w:r>
        <w:continuationSeparator/>
      </w:r>
    </w:p>
  </w:footnote>
  <w:footnote w:id="1">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2">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4">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5">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8E4741" w:rsidRDefault="008E4741" w:rsidP="008E4741">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8E4741" w:rsidRDefault="008E4741" w:rsidP="008E4741">
      <w:pPr>
        <w:pStyle w:val="af4"/>
        <w:jc w:val="both"/>
        <w:rPr>
          <w:rFonts w:ascii="Times New Roman" w:hAnsi="Times New Roman"/>
        </w:rPr>
      </w:pPr>
      <w:r>
        <w:rPr>
          <w:rStyle w:val="aff0"/>
        </w:rPr>
        <w:footnoteRef/>
      </w:r>
      <w:r>
        <w:rPr>
          <w:rFonts w:ascii="Times New Roman" w:hAnsi="Times New Roman"/>
        </w:rP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8">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3">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отличном от права собственности.</w:t>
      </w:r>
    </w:p>
  </w:footnote>
  <w:footnote w:id="14">
    <w:p w:rsidR="008E4741" w:rsidRDefault="008E4741" w:rsidP="008E4741">
      <w:pPr>
        <w:pStyle w:val="af4"/>
        <w:rPr>
          <w:rFonts w:ascii="Times New Roman" w:hAnsi="Times New Roman"/>
        </w:rPr>
      </w:pPr>
      <w:r>
        <w:rPr>
          <w:rStyle w:val="aff0"/>
        </w:rPr>
        <w:footnoteRef/>
      </w:r>
      <w:r>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15">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вид права.</w:t>
      </w:r>
    </w:p>
  </w:footnote>
  <w:footnote w:id="16">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17">
    <w:p w:rsidR="008E4741" w:rsidRDefault="008E4741" w:rsidP="008E4741">
      <w:pPr>
        <w:pStyle w:val="af4"/>
        <w:jc w:val="both"/>
        <w:rPr>
          <w:rFonts w:ascii="Times New Roman" w:hAnsi="Times New Roman"/>
        </w:rPr>
      </w:pPr>
      <w:r>
        <w:rPr>
          <w:rStyle w:val="aff0"/>
        </w:rPr>
        <w:footnoteRef/>
      </w:r>
      <w:r>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18">
    <w:p w:rsidR="008E4741" w:rsidRDefault="008E4741" w:rsidP="008E4741">
      <w:pPr>
        <w:pStyle w:val="af4"/>
        <w:jc w:val="both"/>
        <w:rPr>
          <w:rFonts w:ascii="Times New Roman" w:hAnsi="Times New Roman"/>
        </w:rPr>
      </w:pPr>
      <w:r>
        <w:rPr>
          <w:rStyle w:val="aff0"/>
        </w:rPr>
        <w:footnoteRef/>
      </w:r>
      <w:r>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19">
    <w:p w:rsidR="008E4741" w:rsidRDefault="008E4741" w:rsidP="008E4741">
      <w:pPr>
        <w:pStyle w:val="af4"/>
        <w:jc w:val="both"/>
        <w:rPr>
          <w:rFonts w:ascii="Times New Roman" w:hAnsi="Times New Roman"/>
        </w:rPr>
      </w:pPr>
      <w:r>
        <w:rPr>
          <w:rStyle w:val="aff0"/>
        </w:rPr>
        <w:footnoteRef/>
      </w:r>
      <w:r>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20">
    <w:p w:rsidR="008E4741" w:rsidRDefault="008E4741" w:rsidP="008E4741">
      <w:pPr>
        <w:pStyle w:val="af4"/>
        <w:jc w:val="both"/>
        <w:rPr>
          <w:rFonts w:ascii="Times New Roman" w:hAnsi="Times New Roman"/>
        </w:rPr>
      </w:pPr>
      <w:r>
        <w:rPr>
          <w:rStyle w:val="aff0"/>
        </w:rPr>
        <w:footnoteRef/>
      </w:r>
      <w:r>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21">
    <w:p w:rsidR="008E4741" w:rsidRDefault="008E4741" w:rsidP="008E474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2">
    <w:p w:rsidR="008E4741" w:rsidRDefault="008E4741" w:rsidP="008E4741">
      <w:pPr>
        <w:pStyle w:val="af4"/>
        <w:jc w:val="both"/>
        <w:rPr>
          <w:rFonts w:ascii="Times New Roman" w:hAnsi="Times New Roman"/>
        </w:rPr>
      </w:pPr>
      <w:r>
        <w:rPr>
          <w:rStyle w:val="aff0"/>
        </w:rPr>
        <w:footnoteRef/>
      </w:r>
      <w:r>
        <w:rPr>
          <w:rFonts w:ascii="Times New Roman" w:hAnsi="Times New Roman"/>
        </w:rP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23">
    <w:p w:rsidR="008E4741" w:rsidRDefault="008E4741" w:rsidP="008E4741">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24">
    <w:p w:rsidR="008E4741" w:rsidRDefault="008E4741" w:rsidP="008E4741">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5">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26">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27">
    <w:p w:rsidR="008E4741" w:rsidRDefault="008E4741" w:rsidP="008E4741">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8">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9">
    <w:p w:rsidR="008E4741" w:rsidRDefault="008E4741" w:rsidP="008E4741">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w:t>
      </w:r>
      <w:r>
        <w:rPr>
          <w:rFonts w:ascii="Times New Roman" w:hAnsi="Times New Roman"/>
          <w:lang w:eastAsia="ru-RU"/>
        </w:rPr>
        <w:t>)</w:t>
      </w:r>
      <w:r>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30">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полное наименование кредитной организации.</w:t>
      </w:r>
    </w:p>
  </w:footnote>
  <w:footnote w:id="31">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территориальное подразделение кредитной организации (при наличии).</w:t>
      </w:r>
    </w:p>
  </w:footnote>
  <w:footnote w:id="32">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 MERGEFORMAT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t xml:space="preserve">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3">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Pr>
          <w:rFonts w:ascii="Times New Roman" w:hAnsi="Times New Roman"/>
        </w:rPr>
        <w:fldChar w:fldCharType="begin"/>
      </w:r>
      <w:r>
        <w:rPr>
          <w:rFonts w:ascii="Times New Roman" w:hAnsi="Times New Roman"/>
        </w:rPr>
        <w:instrText xml:space="preserve"> REF _Ref486328623 \r \h  \* MERGEFORMAT </w:instrText>
      </w:r>
      <w:r>
        <w:rPr>
          <w:rFonts w:ascii="Times New Roman" w:hAnsi="Times New Roman"/>
        </w:rPr>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Договора.».</w:t>
      </w:r>
    </w:p>
  </w:footnote>
  <w:footnote w:id="34">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35">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Pr>
          <w:rFonts w:ascii="Times New Roman" w:hAnsi="Times New Roman"/>
        </w:rPr>
        <w:t>машино</w:t>
      </w:r>
      <w:proofErr w:type="spellEnd"/>
      <w:r>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36">
    <w:p w:rsidR="008E4741" w:rsidRDefault="008E4741" w:rsidP="008E474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37">
    <w:p w:rsidR="008E4741" w:rsidRDefault="008E4741" w:rsidP="008E474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38">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39">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40">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41">
    <w:p w:rsidR="008E4741" w:rsidRDefault="008E4741" w:rsidP="008E4741">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42">
    <w:p w:rsidR="008E4741" w:rsidRDefault="008E4741" w:rsidP="008E4741">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43">
    <w:p w:rsidR="008E4741" w:rsidRDefault="008E4741" w:rsidP="008E4741">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44">
    <w:p w:rsidR="008E4741" w:rsidRDefault="008E4741" w:rsidP="008E4741">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45">
    <w:p w:rsidR="008E4741" w:rsidRDefault="008E4741" w:rsidP="008E4741">
      <w:pPr>
        <w:pStyle w:val="af4"/>
        <w:jc w:val="both"/>
        <w:rPr>
          <w:rFonts w:ascii="Times New Roman" w:hAnsi="Times New Roman"/>
        </w:rPr>
      </w:pPr>
      <w:r>
        <w:rPr>
          <w:rStyle w:val="aff0"/>
        </w:rPr>
        <w:footnoteRef/>
      </w:r>
      <w:r>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Pr>
          <w:rFonts w:ascii="Times New Roman" w:hAnsi="Times New Roman"/>
        </w:rPr>
        <w:t>mail</w:t>
      </w:r>
      <w:proofErr w:type="spellEnd"/>
      <w:r>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Pr>
          <w:rFonts w:ascii="Times New Roman" w:hAnsi="Times New Roman"/>
        </w:rPr>
        <w:t>т.ч</w:t>
      </w:r>
      <w:proofErr w:type="spellEnd"/>
      <w:r>
        <w:rPr>
          <w:rFonts w:ascii="Times New Roman" w:hAnsi="Times New Roman"/>
        </w:rPr>
        <w:t>. ОГРНИП.</w:t>
      </w:r>
    </w:p>
  </w:footnote>
  <w:footnote w:id="46">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47">
    <w:p w:rsidR="008E4741" w:rsidRDefault="008E4741" w:rsidP="008E474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8">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49">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0">
    <w:p w:rsidR="008E4741" w:rsidRDefault="008E4741" w:rsidP="008E4741">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51">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52">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53">
    <w:p w:rsidR="008E4741" w:rsidRDefault="008E4741" w:rsidP="008E4741">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4">
    <w:p w:rsidR="008E4741" w:rsidRDefault="008E4741" w:rsidP="008E4741">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55">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56">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57">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8">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9">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60">
    <w:p w:rsidR="008E4741" w:rsidRDefault="008E4741" w:rsidP="008E4741">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61">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62">
    <w:p w:rsidR="008E4741" w:rsidRDefault="008E4741" w:rsidP="008E4741">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63">
    <w:p w:rsidR="008E4741" w:rsidRDefault="008E4741" w:rsidP="008E4741">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64">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65">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6">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67">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8">
    <w:p w:rsidR="008E4741" w:rsidRDefault="008E4741" w:rsidP="008E4741">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69">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Pr>
          <w:rFonts w:ascii="Times New Roman" w:hAnsi="Times New Roman"/>
        </w:rPr>
        <w:t>комплаенс</w:t>
      </w:r>
      <w:proofErr w:type="spellEnd"/>
      <w:r>
        <w:rPr>
          <w:rFonts w:ascii="Times New Roman" w:hAnsi="Times New Roman"/>
        </w:rPr>
        <w:t xml:space="preserve"> ПАО Сбербанк.</w:t>
      </w:r>
    </w:p>
  </w:footnote>
  <w:footnote w:id="70">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71">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rFonts w:ascii="Times New Roman" w:hAnsi="Times New Roman"/>
          <w:lang w:val="en-US"/>
        </w:rPr>
        <w:t>sms</w:t>
      </w:r>
      <w:proofErr w:type="spellEnd"/>
      <w:r>
        <w:rPr>
          <w:rFonts w:ascii="Times New Roman" w:hAnsi="Times New Roman"/>
        </w:rPr>
        <w:t xml:space="preserve"> и мессенджеров, аудио- и видеозаписи и т.п.</w:t>
      </w:r>
    </w:p>
  </w:footnote>
  <w:footnote w:id="72">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73">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74">
    <w:p w:rsidR="008E4741" w:rsidRDefault="008E4741" w:rsidP="008E474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5">
    <w:p w:rsidR="008E4741" w:rsidRDefault="008E4741" w:rsidP="008E4741">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76">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77">
    <w:p w:rsidR="008E4741" w:rsidRDefault="008E4741" w:rsidP="008E4741">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78">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79">
    <w:p w:rsidR="008E4741" w:rsidRDefault="008E4741" w:rsidP="008E474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0">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81">
    <w:p w:rsidR="008E4741" w:rsidRDefault="008E4741" w:rsidP="008E4741">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82">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3">
    <w:p w:rsidR="008E4741" w:rsidRDefault="008E4741" w:rsidP="008E474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84">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85">
    <w:p w:rsidR="008E4741" w:rsidRDefault="008E4741" w:rsidP="008E4741">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rsidR="008E4741" w:rsidRDefault="008E4741" w:rsidP="008E4741">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rsidR="008E4741" w:rsidRDefault="008E4741" w:rsidP="008E4741">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rsidR="008E4741" w:rsidRDefault="008E4741" w:rsidP="008E4741">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rsidR="008E4741" w:rsidRDefault="008E4741" w:rsidP="008E4741">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8E4741" w:rsidRDefault="008E4741" w:rsidP="008E4741">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86">
    <w:p w:rsidR="008E4741" w:rsidRDefault="008E4741" w:rsidP="008E4741">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87">
    <w:p w:rsidR="008E4741" w:rsidRDefault="008E4741" w:rsidP="008E4741">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88">
    <w:p w:rsidR="008E4741" w:rsidRDefault="008E4741" w:rsidP="008E4741">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89">
    <w:p w:rsidR="008E4741" w:rsidRDefault="008E4741" w:rsidP="008E4741">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90">
    <w:p w:rsidR="008E4741" w:rsidRDefault="008E4741" w:rsidP="008E4741">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91">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92">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93">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rsidR="008E4741" w:rsidRDefault="008E4741" w:rsidP="008E4741">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rsidR="008E4741" w:rsidRDefault="008E4741" w:rsidP="008E4741">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94">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95">
    <w:p w:rsidR="008E4741" w:rsidRDefault="008E4741" w:rsidP="008E4741">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96">
    <w:p w:rsidR="008E4741" w:rsidRDefault="008E4741" w:rsidP="008E4741">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97">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rsidR="008E4741" w:rsidRDefault="008E4741" w:rsidP="008E4741">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98">
    <w:p w:rsidR="008E4741" w:rsidRDefault="008E4741" w:rsidP="008E474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99">
    <w:p w:rsidR="008E4741" w:rsidRDefault="008E4741" w:rsidP="008E474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00">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8E4741" w:rsidRDefault="008E4741" w:rsidP="008E4741">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8E4741" w:rsidRDefault="008E4741" w:rsidP="008E4741">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01">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02">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03">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04">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8E4741" w:rsidRDefault="008E4741" w:rsidP="008E4741">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8E4741" w:rsidRDefault="008E4741" w:rsidP="008E4741">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05">
    <w:p w:rsidR="008E4741" w:rsidRDefault="008E4741" w:rsidP="008E4741">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06">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07">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08">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09">
    <w:p w:rsidR="008E4741" w:rsidRDefault="008E4741" w:rsidP="008E4741">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10">
    <w:p w:rsidR="008E4741" w:rsidRDefault="008E4741" w:rsidP="008E4741">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11">
    <w:p w:rsidR="008E4741" w:rsidRDefault="008E4741" w:rsidP="008E4741">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12">
    <w:p w:rsidR="008E4741" w:rsidRDefault="008E4741" w:rsidP="008E474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13">
    <w:p w:rsidR="008E4741" w:rsidRDefault="008E4741" w:rsidP="008E474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741" w:rsidRDefault="008E4741">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741" w:rsidRDefault="008E4741">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741" w:rsidRDefault="008E4741">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8"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2"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4"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8"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abstractNumId w:val="16"/>
  </w:num>
  <w:num w:numId="2">
    <w:abstractNumId w:val="5"/>
  </w:num>
  <w:num w:numId="3">
    <w:abstractNumId w:val="12"/>
  </w:num>
  <w:num w:numId="4">
    <w:abstractNumId w:val="10"/>
  </w:num>
  <w:num w:numId="5">
    <w:abstractNumId w:val="8"/>
  </w:num>
  <w:num w:numId="6">
    <w:abstractNumId w:val="14"/>
  </w:num>
  <w:num w:numId="7">
    <w:abstractNumId w:val="1"/>
  </w:num>
  <w:num w:numId="8">
    <w:abstractNumId w:val="15"/>
  </w:num>
  <w:num w:numId="9">
    <w:abstractNumId w:val="13"/>
  </w:num>
  <w:num w:numId="10">
    <w:abstractNumId w:val="2"/>
  </w:num>
  <w:num w:numId="11">
    <w:abstractNumId w:val="19"/>
  </w:num>
  <w:num w:numId="12">
    <w:abstractNumId w:val="11"/>
  </w:num>
  <w:num w:numId="13">
    <w:abstractNumId w:val="20"/>
  </w:num>
  <w:num w:numId="14">
    <w:abstractNumId w:val="21"/>
  </w:num>
  <w:num w:numId="15">
    <w:abstractNumId w:val="18"/>
  </w:num>
  <w:num w:numId="16">
    <w:abstractNumId w:val="4"/>
  </w:num>
  <w:num w:numId="17">
    <w:abstractNumId w:val="0"/>
  </w:num>
  <w:num w:numId="18">
    <w:abstractNumId w:val="22"/>
  </w:num>
  <w:num w:numId="19">
    <w:abstractNumId w:val="9"/>
  </w:num>
  <w:num w:numId="20">
    <w:abstractNumId w:val="6"/>
  </w:num>
  <w:num w:numId="21">
    <w:abstractNumId w:val="7"/>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741"/>
    <w:rsid w:val="00264383"/>
    <w:rsid w:val="003B5BBC"/>
    <w:rsid w:val="00606A9F"/>
    <w:rsid w:val="008E4741"/>
    <w:rsid w:val="00930A8B"/>
    <w:rsid w:val="00A56857"/>
    <w:rsid w:val="00B942EE"/>
    <w:rsid w:val="00C631C3"/>
    <w:rsid w:val="00D95CFA"/>
    <w:rsid w:val="00DC5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1E266"/>
  <w15:chartTrackingRefBased/>
  <w15:docId w15:val="{DB1208DE-389C-4156-8DA6-6B10A7B66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E4741"/>
  </w:style>
  <w:style w:type="paragraph" w:styleId="10">
    <w:name w:val="heading 1"/>
    <w:basedOn w:val="a1"/>
    <w:next w:val="a1"/>
    <w:link w:val="11"/>
    <w:uiPriority w:val="9"/>
    <w:qFormat/>
    <w:rsid w:val="008E4741"/>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rsid w:val="008E4741"/>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8E4741"/>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8E4741"/>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8E4741"/>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8E4741"/>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rsid w:val="008E4741"/>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rsid w:val="008E4741"/>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rsid w:val="008E4741"/>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8E4741"/>
    <w:rPr>
      <w:rFonts w:ascii="Cambria" w:eastAsia="Times New Roman" w:hAnsi="Cambria" w:cs="Times New Roman"/>
      <w:b/>
      <w:bCs/>
      <w:color w:val="365F91"/>
      <w:sz w:val="28"/>
      <w:szCs w:val="28"/>
    </w:rPr>
  </w:style>
  <w:style w:type="character" w:customStyle="1" w:styleId="21">
    <w:name w:val="Заголовок 2 Знак"/>
    <w:basedOn w:val="a2"/>
    <w:link w:val="20"/>
    <w:uiPriority w:val="9"/>
    <w:rsid w:val="008E4741"/>
    <w:rPr>
      <w:rFonts w:ascii="Arial" w:eastAsia="Arial" w:hAnsi="Arial" w:cs="Arial"/>
      <w:sz w:val="34"/>
    </w:rPr>
  </w:style>
  <w:style w:type="character" w:customStyle="1" w:styleId="30">
    <w:name w:val="Заголовок 3 Знак"/>
    <w:basedOn w:val="a2"/>
    <w:link w:val="3"/>
    <w:uiPriority w:val="9"/>
    <w:rsid w:val="008E4741"/>
    <w:rPr>
      <w:rFonts w:ascii="Arial" w:eastAsia="Arial" w:hAnsi="Arial" w:cs="Arial"/>
      <w:sz w:val="30"/>
      <w:szCs w:val="30"/>
    </w:rPr>
  </w:style>
  <w:style w:type="character" w:customStyle="1" w:styleId="40">
    <w:name w:val="Заголовок 4 Знак"/>
    <w:basedOn w:val="a2"/>
    <w:link w:val="4"/>
    <w:uiPriority w:val="9"/>
    <w:rsid w:val="008E4741"/>
    <w:rPr>
      <w:rFonts w:ascii="Arial" w:eastAsia="Arial" w:hAnsi="Arial" w:cs="Arial"/>
      <w:b/>
      <w:bCs/>
      <w:sz w:val="26"/>
      <w:szCs w:val="26"/>
    </w:rPr>
  </w:style>
  <w:style w:type="character" w:customStyle="1" w:styleId="50">
    <w:name w:val="Заголовок 5 Знак"/>
    <w:basedOn w:val="a2"/>
    <w:link w:val="5"/>
    <w:uiPriority w:val="9"/>
    <w:semiHidden/>
    <w:rsid w:val="008E4741"/>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8E4741"/>
    <w:rPr>
      <w:rFonts w:ascii="Times New Roman" w:eastAsia="Times New Roman" w:hAnsi="Times New Roman" w:cs="Times New Roman"/>
      <w:b/>
      <w:sz w:val="24"/>
      <w:szCs w:val="20"/>
    </w:rPr>
  </w:style>
  <w:style w:type="character" w:customStyle="1" w:styleId="70">
    <w:name w:val="Заголовок 7 Знак"/>
    <w:basedOn w:val="a2"/>
    <w:link w:val="7"/>
    <w:uiPriority w:val="9"/>
    <w:rsid w:val="008E4741"/>
    <w:rPr>
      <w:rFonts w:ascii="Arial" w:eastAsia="Arial" w:hAnsi="Arial" w:cs="Arial"/>
      <w:b/>
      <w:bCs/>
      <w:i/>
      <w:iCs/>
    </w:rPr>
  </w:style>
  <w:style w:type="character" w:customStyle="1" w:styleId="80">
    <w:name w:val="Заголовок 8 Знак"/>
    <w:basedOn w:val="a2"/>
    <w:link w:val="8"/>
    <w:uiPriority w:val="9"/>
    <w:rsid w:val="008E4741"/>
    <w:rPr>
      <w:rFonts w:ascii="Arial" w:eastAsia="Arial" w:hAnsi="Arial" w:cs="Arial"/>
      <w:i/>
      <w:iCs/>
    </w:rPr>
  </w:style>
  <w:style w:type="character" w:customStyle="1" w:styleId="90">
    <w:name w:val="Заголовок 9 Знак"/>
    <w:basedOn w:val="a2"/>
    <w:link w:val="9"/>
    <w:uiPriority w:val="9"/>
    <w:rsid w:val="008E4741"/>
    <w:rPr>
      <w:rFonts w:ascii="Arial" w:eastAsia="Arial" w:hAnsi="Arial" w:cs="Arial"/>
      <w:i/>
      <w:iCs/>
      <w:sz w:val="21"/>
      <w:szCs w:val="21"/>
    </w:rPr>
  </w:style>
  <w:style w:type="character" w:customStyle="1" w:styleId="Heading2Char">
    <w:name w:val="Heading 2 Char"/>
    <w:basedOn w:val="a2"/>
    <w:uiPriority w:val="9"/>
    <w:rsid w:val="008E4741"/>
    <w:rPr>
      <w:rFonts w:ascii="Arial" w:eastAsia="Arial" w:hAnsi="Arial" w:cs="Arial"/>
      <w:sz w:val="34"/>
    </w:rPr>
  </w:style>
  <w:style w:type="character" w:customStyle="1" w:styleId="Heading3Char">
    <w:name w:val="Heading 3 Char"/>
    <w:basedOn w:val="a2"/>
    <w:uiPriority w:val="9"/>
    <w:rsid w:val="008E4741"/>
    <w:rPr>
      <w:rFonts w:ascii="Arial" w:eastAsia="Arial" w:hAnsi="Arial" w:cs="Arial"/>
      <w:sz w:val="30"/>
      <w:szCs w:val="30"/>
    </w:rPr>
  </w:style>
  <w:style w:type="character" w:customStyle="1" w:styleId="Heading4Char">
    <w:name w:val="Heading 4 Char"/>
    <w:basedOn w:val="a2"/>
    <w:uiPriority w:val="9"/>
    <w:rsid w:val="008E4741"/>
    <w:rPr>
      <w:rFonts w:ascii="Arial" w:eastAsia="Arial" w:hAnsi="Arial" w:cs="Arial"/>
      <w:b/>
      <w:bCs/>
      <w:sz w:val="26"/>
      <w:szCs w:val="26"/>
    </w:rPr>
  </w:style>
  <w:style w:type="character" w:customStyle="1" w:styleId="Heading7Char">
    <w:name w:val="Heading 7 Char"/>
    <w:basedOn w:val="a2"/>
    <w:uiPriority w:val="9"/>
    <w:rsid w:val="008E4741"/>
    <w:rPr>
      <w:rFonts w:ascii="Arial" w:eastAsia="Arial" w:hAnsi="Arial" w:cs="Arial"/>
      <w:b/>
      <w:bCs/>
      <w:i/>
      <w:iCs/>
      <w:sz w:val="22"/>
      <w:szCs w:val="22"/>
    </w:rPr>
  </w:style>
  <w:style w:type="character" w:customStyle="1" w:styleId="Heading8Char">
    <w:name w:val="Heading 8 Char"/>
    <w:basedOn w:val="a2"/>
    <w:uiPriority w:val="9"/>
    <w:rsid w:val="008E4741"/>
    <w:rPr>
      <w:rFonts w:ascii="Arial" w:eastAsia="Arial" w:hAnsi="Arial" w:cs="Arial"/>
      <w:i/>
      <w:iCs/>
      <w:sz w:val="22"/>
      <w:szCs w:val="22"/>
    </w:rPr>
  </w:style>
  <w:style w:type="character" w:customStyle="1" w:styleId="Heading9Char">
    <w:name w:val="Heading 9 Char"/>
    <w:basedOn w:val="a2"/>
    <w:uiPriority w:val="9"/>
    <w:rsid w:val="008E4741"/>
    <w:rPr>
      <w:rFonts w:ascii="Arial" w:eastAsia="Arial" w:hAnsi="Arial" w:cs="Arial"/>
      <w:i/>
      <w:iCs/>
      <w:sz w:val="21"/>
      <w:szCs w:val="21"/>
    </w:rPr>
  </w:style>
  <w:style w:type="character" w:customStyle="1" w:styleId="TitleChar">
    <w:name w:val="Title Char"/>
    <w:basedOn w:val="a2"/>
    <w:uiPriority w:val="10"/>
    <w:rsid w:val="008E4741"/>
    <w:rPr>
      <w:sz w:val="48"/>
      <w:szCs w:val="48"/>
    </w:rPr>
  </w:style>
  <w:style w:type="character" w:customStyle="1" w:styleId="SubtitleChar">
    <w:name w:val="Subtitle Char"/>
    <w:basedOn w:val="a2"/>
    <w:uiPriority w:val="11"/>
    <w:rsid w:val="008E4741"/>
    <w:rPr>
      <w:sz w:val="24"/>
      <w:szCs w:val="24"/>
    </w:rPr>
  </w:style>
  <w:style w:type="character" w:customStyle="1" w:styleId="QuoteChar">
    <w:name w:val="Quote Char"/>
    <w:uiPriority w:val="29"/>
    <w:rsid w:val="008E4741"/>
    <w:rPr>
      <w:i/>
    </w:rPr>
  </w:style>
  <w:style w:type="character" w:customStyle="1" w:styleId="IntenseQuoteChar">
    <w:name w:val="Intense Quote Char"/>
    <w:uiPriority w:val="30"/>
    <w:rsid w:val="008E4741"/>
    <w:rPr>
      <w:i/>
    </w:rPr>
  </w:style>
  <w:style w:type="character" w:customStyle="1" w:styleId="CaptionChar">
    <w:name w:val="Caption Char"/>
    <w:basedOn w:val="a2"/>
    <w:uiPriority w:val="35"/>
    <w:rsid w:val="008E4741"/>
    <w:rPr>
      <w:b/>
      <w:bCs/>
      <w:color w:val="4472C4" w:themeColor="accent1"/>
      <w:sz w:val="18"/>
      <w:szCs w:val="18"/>
    </w:rPr>
  </w:style>
  <w:style w:type="character" w:customStyle="1" w:styleId="Heading1Char">
    <w:name w:val="Heading 1 Char"/>
    <w:basedOn w:val="a2"/>
    <w:uiPriority w:val="9"/>
    <w:rsid w:val="008E4741"/>
    <w:rPr>
      <w:rFonts w:ascii="Arial" w:eastAsia="Arial" w:hAnsi="Arial" w:cs="Arial"/>
      <w:sz w:val="40"/>
      <w:szCs w:val="40"/>
    </w:rPr>
  </w:style>
  <w:style w:type="character" w:customStyle="1" w:styleId="Heading5Char">
    <w:name w:val="Heading 5 Char"/>
    <w:basedOn w:val="a2"/>
    <w:uiPriority w:val="9"/>
    <w:rsid w:val="008E4741"/>
    <w:rPr>
      <w:rFonts w:ascii="Arial" w:eastAsia="Arial" w:hAnsi="Arial" w:cs="Arial"/>
      <w:b/>
      <w:bCs/>
      <w:sz w:val="24"/>
      <w:szCs w:val="24"/>
    </w:rPr>
  </w:style>
  <w:style w:type="character" w:customStyle="1" w:styleId="Heading6Char">
    <w:name w:val="Heading 6 Char"/>
    <w:basedOn w:val="a2"/>
    <w:uiPriority w:val="9"/>
    <w:rsid w:val="008E4741"/>
    <w:rPr>
      <w:rFonts w:ascii="Arial" w:eastAsia="Arial" w:hAnsi="Arial" w:cs="Arial"/>
      <w:b/>
      <w:bCs/>
      <w:sz w:val="22"/>
      <w:szCs w:val="22"/>
    </w:rPr>
  </w:style>
  <w:style w:type="paragraph" w:styleId="a5">
    <w:name w:val="No Spacing"/>
    <w:uiPriority w:val="1"/>
    <w:qFormat/>
    <w:rsid w:val="008E4741"/>
    <w:pPr>
      <w:spacing w:after="0" w:line="240" w:lineRule="auto"/>
    </w:pPr>
  </w:style>
  <w:style w:type="paragraph" w:styleId="a6">
    <w:name w:val="Title"/>
    <w:basedOn w:val="a1"/>
    <w:next w:val="a1"/>
    <w:link w:val="a7"/>
    <w:uiPriority w:val="10"/>
    <w:qFormat/>
    <w:rsid w:val="008E4741"/>
    <w:pPr>
      <w:spacing w:before="300" w:after="200"/>
      <w:contextualSpacing/>
    </w:pPr>
    <w:rPr>
      <w:sz w:val="48"/>
      <w:szCs w:val="48"/>
    </w:rPr>
  </w:style>
  <w:style w:type="character" w:customStyle="1" w:styleId="a7">
    <w:name w:val="Заголовок Знак"/>
    <w:basedOn w:val="a2"/>
    <w:link w:val="a6"/>
    <w:uiPriority w:val="10"/>
    <w:rsid w:val="008E4741"/>
    <w:rPr>
      <w:sz w:val="48"/>
      <w:szCs w:val="48"/>
    </w:rPr>
  </w:style>
  <w:style w:type="paragraph" w:styleId="a8">
    <w:name w:val="Subtitle"/>
    <w:basedOn w:val="a1"/>
    <w:next w:val="a1"/>
    <w:link w:val="a9"/>
    <w:uiPriority w:val="11"/>
    <w:qFormat/>
    <w:rsid w:val="008E4741"/>
    <w:pPr>
      <w:spacing w:before="200" w:after="200"/>
    </w:pPr>
    <w:rPr>
      <w:sz w:val="24"/>
      <w:szCs w:val="24"/>
    </w:rPr>
  </w:style>
  <w:style w:type="character" w:customStyle="1" w:styleId="a9">
    <w:name w:val="Подзаголовок Знак"/>
    <w:basedOn w:val="a2"/>
    <w:link w:val="a8"/>
    <w:uiPriority w:val="11"/>
    <w:rsid w:val="008E4741"/>
    <w:rPr>
      <w:sz w:val="24"/>
      <w:szCs w:val="24"/>
    </w:rPr>
  </w:style>
  <w:style w:type="paragraph" w:styleId="22">
    <w:name w:val="Quote"/>
    <w:basedOn w:val="a1"/>
    <w:next w:val="a1"/>
    <w:link w:val="23"/>
    <w:uiPriority w:val="29"/>
    <w:qFormat/>
    <w:rsid w:val="008E4741"/>
    <w:pPr>
      <w:ind w:left="720" w:right="720"/>
    </w:pPr>
    <w:rPr>
      <w:i/>
    </w:rPr>
  </w:style>
  <w:style w:type="character" w:customStyle="1" w:styleId="23">
    <w:name w:val="Цитата 2 Знак"/>
    <w:basedOn w:val="a2"/>
    <w:link w:val="22"/>
    <w:uiPriority w:val="29"/>
    <w:rsid w:val="008E4741"/>
    <w:rPr>
      <w:i/>
    </w:rPr>
  </w:style>
  <w:style w:type="paragraph" w:styleId="aa">
    <w:name w:val="Intense Quote"/>
    <w:basedOn w:val="a1"/>
    <w:next w:val="a1"/>
    <w:link w:val="ab"/>
    <w:uiPriority w:val="30"/>
    <w:qFormat/>
    <w:rsid w:val="008E474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2"/>
    <w:link w:val="aa"/>
    <w:uiPriority w:val="30"/>
    <w:rsid w:val="008E4741"/>
    <w:rPr>
      <w:i/>
      <w:shd w:val="clear" w:color="auto" w:fill="F2F2F2"/>
    </w:rPr>
  </w:style>
  <w:style w:type="character" w:customStyle="1" w:styleId="HeaderChar">
    <w:name w:val="Header Char"/>
    <w:basedOn w:val="a2"/>
    <w:uiPriority w:val="99"/>
    <w:rsid w:val="008E4741"/>
  </w:style>
  <w:style w:type="character" w:customStyle="1" w:styleId="FooterChar">
    <w:name w:val="Footer Char"/>
    <w:basedOn w:val="a2"/>
    <w:uiPriority w:val="99"/>
    <w:rsid w:val="008E4741"/>
  </w:style>
  <w:style w:type="paragraph" w:styleId="ac">
    <w:name w:val="caption"/>
    <w:basedOn w:val="a1"/>
    <w:next w:val="a1"/>
    <w:link w:val="ad"/>
    <w:uiPriority w:val="35"/>
    <w:semiHidden/>
    <w:unhideWhenUsed/>
    <w:qFormat/>
    <w:rsid w:val="008E4741"/>
    <w:pPr>
      <w:spacing w:line="276" w:lineRule="auto"/>
    </w:pPr>
    <w:rPr>
      <w:b/>
      <w:bCs/>
      <w:color w:val="4472C4" w:themeColor="accent1"/>
      <w:sz w:val="18"/>
      <w:szCs w:val="18"/>
    </w:rPr>
  </w:style>
  <w:style w:type="character" w:customStyle="1" w:styleId="ad">
    <w:name w:val="Название объекта Знак"/>
    <w:basedOn w:val="a2"/>
    <w:link w:val="ac"/>
    <w:uiPriority w:val="35"/>
    <w:semiHidden/>
    <w:rsid w:val="008E4741"/>
    <w:rPr>
      <w:b/>
      <w:bCs/>
      <w:color w:val="4472C4" w:themeColor="accent1"/>
      <w:sz w:val="18"/>
      <w:szCs w:val="18"/>
    </w:rPr>
  </w:style>
  <w:style w:type="table" w:customStyle="1" w:styleId="TableGridLight">
    <w:name w:val="Table Grid Light"/>
    <w:basedOn w:val="a3"/>
    <w:uiPriority w:val="59"/>
    <w:rsid w:val="008E474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rsid w:val="008E474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rsid w:val="008E4741"/>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rsid w:val="008E4741"/>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rsid w:val="008E474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rsid w:val="008E4741"/>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rsid w:val="008E4741"/>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8E4741"/>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8E474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8E474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8E474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8E4741"/>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8E474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rsid w:val="008E474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8E4741"/>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rsid w:val="008E474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8E474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8E474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8E4741"/>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rsid w:val="008E474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rsid w:val="008E474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8E4741"/>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rsid w:val="008E474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8E474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8E474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8E4741"/>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rsid w:val="008E474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rsid w:val="008E4741"/>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8E4741"/>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rsid w:val="008E474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8E474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8E474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8E4741"/>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rsid w:val="008E474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rsid w:val="008E474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8E474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rsid w:val="008E474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8E474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8E474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8E474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rsid w:val="008E474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rsid w:val="008E4741"/>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8E4741"/>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8E4741"/>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8E4741"/>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8E4741"/>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8E4741"/>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8E474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rsid w:val="008E474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8E4741"/>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8E4741"/>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8E4741"/>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8E4741"/>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8E4741"/>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8E4741"/>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rsid w:val="008E474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8E474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rsid w:val="008E474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8E474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8E474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8E474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rsid w:val="008E474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rsid w:val="008E4741"/>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8E4741"/>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rsid w:val="008E4741"/>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8E4741"/>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8E4741"/>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8E4741"/>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rsid w:val="008E4741"/>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rsid w:val="008E474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8E4741"/>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8E4741"/>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8E4741"/>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8E4741"/>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8E4741"/>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8E4741"/>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rsid w:val="008E474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8E4741"/>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rsid w:val="008E474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8E474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8E474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8E4741"/>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rsid w:val="008E474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rsid w:val="008E4741"/>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8E4741"/>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rsid w:val="008E4741"/>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8E4741"/>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8E4741"/>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8E4741"/>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rsid w:val="008E4741"/>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rsid w:val="008E47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8E4741"/>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8E4741"/>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8E4741"/>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8E4741"/>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8E4741"/>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8E4741"/>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rsid w:val="008E4741"/>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8E4741"/>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8E4741"/>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8E4741"/>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8E4741"/>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8E4741"/>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8E4741"/>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8E474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8E474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sid w:val="008E474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8E474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8E474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8E474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sid w:val="008E474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8E4741"/>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8E4741"/>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sid w:val="008E4741"/>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8E4741"/>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8E4741"/>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8E4741"/>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sid w:val="008E4741"/>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8E4741"/>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8E4741"/>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8E474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8E474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8E474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8E4741"/>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8E474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8E4741"/>
    <w:rPr>
      <w:sz w:val="18"/>
    </w:rPr>
  </w:style>
  <w:style w:type="character" w:customStyle="1" w:styleId="EndnoteTextChar">
    <w:name w:val="Endnote Text Char"/>
    <w:uiPriority w:val="99"/>
    <w:rsid w:val="008E4741"/>
    <w:rPr>
      <w:sz w:val="20"/>
    </w:rPr>
  </w:style>
  <w:style w:type="paragraph" w:styleId="13">
    <w:name w:val="toc 1"/>
    <w:basedOn w:val="a1"/>
    <w:next w:val="a1"/>
    <w:uiPriority w:val="39"/>
    <w:unhideWhenUsed/>
    <w:rsid w:val="008E4741"/>
    <w:pPr>
      <w:spacing w:after="57"/>
    </w:pPr>
  </w:style>
  <w:style w:type="paragraph" w:styleId="25">
    <w:name w:val="toc 2"/>
    <w:basedOn w:val="a1"/>
    <w:next w:val="a1"/>
    <w:uiPriority w:val="39"/>
    <w:unhideWhenUsed/>
    <w:rsid w:val="008E4741"/>
    <w:pPr>
      <w:spacing w:after="57"/>
      <w:ind w:left="283"/>
    </w:pPr>
  </w:style>
  <w:style w:type="paragraph" w:styleId="32">
    <w:name w:val="toc 3"/>
    <w:basedOn w:val="a1"/>
    <w:next w:val="a1"/>
    <w:uiPriority w:val="39"/>
    <w:unhideWhenUsed/>
    <w:rsid w:val="008E4741"/>
    <w:pPr>
      <w:spacing w:after="57"/>
      <w:ind w:left="567"/>
    </w:pPr>
  </w:style>
  <w:style w:type="paragraph" w:styleId="42">
    <w:name w:val="toc 4"/>
    <w:basedOn w:val="a1"/>
    <w:next w:val="a1"/>
    <w:uiPriority w:val="39"/>
    <w:unhideWhenUsed/>
    <w:rsid w:val="008E4741"/>
    <w:pPr>
      <w:spacing w:after="57"/>
      <w:ind w:left="850"/>
    </w:pPr>
  </w:style>
  <w:style w:type="paragraph" w:styleId="52">
    <w:name w:val="toc 5"/>
    <w:basedOn w:val="a1"/>
    <w:next w:val="a1"/>
    <w:uiPriority w:val="39"/>
    <w:unhideWhenUsed/>
    <w:rsid w:val="008E4741"/>
    <w:pPr>
      <w:spacing w:after="57"/>
      <w:ind w:left="1134"/>
    </w:pPr>
  </w:style>
  <w:style w:type="paragraph" w:styleId="61">
    <w:name w:val="toc 6"/>
    <w:basedOn w:val="a1"/>
    <w:next w:val="a1"/>
    <w:uiPriority w:val="39"/>
    <w:unhideWhenUsed/>
    <w:rsid w:val="008E4741"/>
    <w:pPr>
      <w:spacing w:after="57"/>
      <w:ind w:left="1417"/>
    </w:pPr>
  </w:style>
  <w:style w:type="paragraph" w:styleId="71">
    <w:name w:val="toc 7"/>
    <w:basedOn w:val="a1"/>
    <w:next w:val="a1"/>
    <w:uiPriority w:val="39"/>
    <w:unhideWhenUsed/>
    <w:rsid w:val="008E4741"/>
    <w:pPr>
      <w:spacing w:after="57"/>
      <w:ind w:left="1701"/>
    </w:pPr>
  </w:style>
  <w:style w:type="paragraph" w:styleId="81">
    <w:name w:val="toc 8"/>
    <w:basedOn w:val="a1"/>
    <w:next w:val="a1"/>
    <w:uiPriority w:val="39"/>
    <w:unhideWhenUsed/>
    <w:rsid w:val="008E4741"/>
    <w:pPr>
      <w:spacing w:after="57"/>
      <w:ind w:left="1984"/>
    </w:pPr>
  </w:style>
  <w:style w:type="paragraph" w:styleId="91">
    <w:name w:val="toc 9"/>
    <w:basedOn w:val="a1"/>
    <w:next w:val="a1"/>
    <w:uiPriority w:val="39"/>
    <w:unhideWhenUsed/>
    <w:rsid w:val="008E4741"/>
    <w:pPr>
      <w:spacing w:after="57"/>
      <w:ind w:left="2268"/>
    </w:pPr>
  </w:style>
  <w:style w:type="paragraph" w:styleId="ae">
    <w:name w:val="TOC Heading"/>
    <w:uiPriority w:val="39"/>
    <w:unhideWhenUsed/>
    <w:rsid w:val="008E4741"/>
  </w:style>
  <w:style w:type="paragraph" w:styleId="af">
    <w:name w:val="table of figures"/>
    <w:basedOn w:val="a1"/>
    <w:next w:val="a1"/>
    <w:uiPriority w:val="99"/>
    <w:unhideWhenUsed/>
    <w:rsid w:val="008E4741"/>
    <w:pPr>
      <w:spacing w:after="0"/>
    </w:pPr>
  </w:style>
  <w:style w:type="paragraph" w:styleId="af0">
    <w:name w:val="header"/>
    <w:basedOn w:val="a1"/>
    <w:link w:val="af1"/>
    <w:uiPriority w:val="99"/>
    <w:unhideWhenUsed/>
    <w:rsid w:val="008E4741"/>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8E4741"/>
  </w:style>
  <w:style w:type="paragraph" w:styleId="af2">
    <w:name w:val="footer"/>
    <w:basedOn w:val="a1"/>
    <w:link w:val="af3"/>
    <w:uiPriority w:val="99"/>
    <w:unhideWhenUsed/>
    <w:rsid w:val="008E4741"/>
    <w:pPr>
      <w:tabs>
        <w:tab w:val="center" w:pos="4677"/>
        <w:tab w:val="right" w:pos="9355"/>
      </w:tabs>
      <w:spacing w:after="0" w:line="240" w:lineRule="auto"/>
    </w:pPr>
  </w:style>
  <w:style w:type="character" w:customStyle="1" w:styleId="af3">
    <w:name w:val="Нижний колонтитул Знак"/>
    <w:basedOn w:val="a2"/>
    <w:link w:val="af2"/>
    <w:uiPriority w:val="99"/>
    <w:rsid w:val="008E4741"/>
  </w:style>
  <w:style w:type="paragraph" w:customStyle="1" w:styleId="510">
    <w:name w:val="Заголовок 51"/>
    <w:basedOn w:val="a1"/>
    <w:next w:val="a1"/>
    <w:uiPriority w:val="9"/>
    <w:semiHidden/>
    <w:unhideWhenUsed/>
    <w:qFormat/>
    <w:rsid w:val="008E4741"/>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4">
    <w:name w:val="Нет списка1"/>
    <w:next w:val="a4"/>
    <w:uiPriority w:val="99"/>
    <w:semiHidden/>
    <w:unhideWhenUsed/>
    <w:rsid w:val="008E4741"/>
  </w:style>
  <w:style w:type="paragraph" w:styleId="af4">
    <w:name w:val="footnote text"/>
    <w:basedOn w:val="a1"/>
    <w:link w:val="af5"/>
    <w:uiPriority w:val="99"/>
    <w:unhideWhenUsed/>
    <w:qFormat/>
    <w:rsid w:val="008E4741"/>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sid w:val="008E4741"/>
    <w:rPr>
      <w:rFonts w:ascii="Calibri" w:eastAsia="Times New Roman" w:hAnsi="Calibri" w:cs="Times New Roman"/>
      <w:sz w:val="20"/>
      <w:szCs w:val="20"/>
    </w:rPr>
  </w:style>
  <w:style w:type="paragraph" w:styleId="af6">
    <w:name w:val="annotation text"/>
    <w:basedOn w:val="a1"/>
    <w:link w:val="af7"/>
    <w:uiPriority w:val="99"/>
    <w:unhideWhenUsed/>
    <w:rsid w:val="008E4741"/>
    <w:pPr>
      <w:spacing w:after="200" w:line="240" w:lineRule="auto"/>
    </w:pPr>
    <w:rPr>
      <w:sz w:val="20"/>
      <w:szCs w:val="20"/>
    </w:rPr>
  </w:style>
  <w:style w:type="character" w:customStyle="1" w:styleId="af7">
    <w:name w:val="Текст примечания Знак"/>
    <w:basedOn w:val="a2"/>
    <w:link w:val="af6"/>
    <w:uiPriority w:val="99"/>
    <w:rsid w:val="008E4741"/>
    <w:rPr>
      <w:sz w:val="20"/>
      <w:szCs w:val="20"/>
    </w:rPr>
  </w:style>
  <w:style w:type="paragraph" w:styleId="af8">
    <w:name w:val="Body Text"/>
    <w:basedOn w:val="a1"/>
    <w:link w:val="af9"/>
    <w:uiPriority w:val="99"/>
    <w:unhideWhenUsed/>
    <w:rsid w:val="008E4741"/>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sid w:val="008E4741"/>
    <w:rPr>
      <w:rFonts w:ascii="Times New Roman" w:eastAsia="Times New Roman" w:hAnsi="Times New Roman" w:cs="Times New Roman"/>
      <w:sz w:val="24"/>
      <w:szCs w:val="20"/>
    </w:rPr>
  </w:style>
  <w:style w:type="paragraph" w:styleId="afa">
    <w:name w:val="Body Text Indent"/>
    <w:basedOn w:val="a1"/>
    <w:link w:val="afb"/>
    <w:uiPriority w:val="99"/>
    <w:unhideWhenUsed/>
    <w:rsid w:val="008E4741"/>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sid w:val="008E4741"/>
    <w:rPr>
      <w:rFonts w:ascii="Times New Roman" w:eastAsia="Times New Roman" w:hAnsi="Times New Roman" w:cs="Times New Roman"/>
      <w:sz w:val="24"/>
      <w:szCs w:val="20"/>
    </w:rPr>
  </w:style>
  <w:style w:type="paragraph" w:styleId="afc">
    <w:name w:val="Plain Text"/>
    <w:basedOn w:val="a1"/>
    <w:link w:val="afd"/>
    <w:unhideWhenUsed/>
    <w:rsid w:val="008E4741"/>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sid w:val="008E4741"/>
    <w:rPr>
      <w:rFonts w:ascii="Courier New" w:eastAsia="Times New Roman" w:hAnsi="Courier New" w:cs="Times New Roman"/>
      <w:sz w:val="20"/>
      <w:szCs w:val="20"/>
    </w:rPr>
  </w:style>
  <w:style w:type="paragraph" w:styleId="afe">
    <w:name w:val="List Paragraph"/>
    <w:basedOn w:val="a1"/>
    <w:link w:val="aff"/>
    <w:uiPriority w:val="34"/>
    <w:qFormat/>
    <w:rsid w:val="008E4741"/>
    <w:pPr>
      <w:spacing w:after="200" w:line="276" w:lineRule="auto"/>
      <w:ind w:left="720"/>
      <w:contextualSpacing/>
    </w:pPr>
  </w:style>
  <w:style w:type="paragraph" w:customStyle="1" w:styleId="15">
    <w:name w:val="Обычный1"/>
    <w:uiPriority w:val="99"/>
    <w:rsid w:val="008E4741"/>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8E4741"/>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sid w:val="008E4741"/>
    <w:rPr>
      <w:rFonts w:ascii="Times New Roman" w:hAnsi="Times New Roman" w:cs="Times New Roman" w:hint="default"/>
      <w:vertAlign w:val="superscript"/>
    </w:rPr>
  </w:style>
  <w:style w:type="character" w:customStyle="1" w:styleId="FontStyle36">
    <w:name w:val="Font Style36"/>
    <w:uiPriority w:val="99"/>
    <w:rsid w:val="008E4741"/>
    <w:rPr>
      <w:rFonts w:ascii="Times New Roman" w:hAnsi="Times New Roman" w:cs="Times New Roman" w:hint="default"/>
      <w:sz w:val="20"/>
      <w:szCs w:val="20"/>
    </w:rPr>
  </w:style>
  <w:style w:type="paragraph" w:styleId="aff1">
    <w:name w:val="Balloon Text"/>
    <w:basedOn w:val="a1"/>
    <w:link w:val="aff2"/>
    <w:uiPriority w:val="99"/>
    <w:semiHidden/>
    <w:unhideWhenUsed/>
    <w:rsid w:val="008E4741"/>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sid w:val="008E4741"/>
    <w:rPr>
      <w:rFonts w:ascii="Tahoma" w:hAnsi="Tahoma" w:cs="Tahoma"/>
      <w:sz w:val="16"/>
      <w:szCs w:val="16"/>
    </w:rPr>
  </w:style>
  <w:style w:type="paragraph" w:styleId="aff3">
    <w:name w:val="endnote text"/>
    <w:basedOn w:val="a1"/>
    <w:link w:val="aff4"/>
    <w:uiPriority w:val="99"/>
    <w:semiHidden/>
    <w:unhideWhenUsed/>
    <w:rsid w:val="008E4741"/>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sid w:val="008E4741"/>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sid w:val="008E4741"/>
    <w:rPr>
      <w:vertAlign w:val="superscript"/>
    </w:rPr>
  </w:style>
  <w:style w:type="paragraph" w:styleId="26">
    <w:name w:val="Body Text Indent 2"/>
    <w:basedOn w:val="a1"/>
    <w:link w:val="27"/>
    <w:uiPriority w:val="99"/>
    <w:semiHidden/>
    <w:unhideWhenUsed/>
    <w:rsid w:val="008E4741"/>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sid w:val="008E4741"/>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rsid w:val="008E4741"/>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sid w:val="008E4741"/>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sid w:val="008E4741"/>
    <w:rPr>
      <w:sz w:val="16"/>
      <w:szCs w:val="16"/>
    </w:rPr>
  </w:style>
  <w:style w:type="paragraph" w:styleId="aff7">
    <w:name w:val="annotation subject"/>
    <w:basedOn w:val="af6"/>
    <w:next w:val="af6"/>
    <w:link w:val="aff8"/>
    <w:uiPriority w:val="99"/>
    <w:semiHidden/>
    <w:unhideWhenUsed/>
    <w:rsid w:val="008E4741"/>
    <w:rPr>
      <w:b/>
      <w:bCs/>
      <w:lang w:eastAsia="ru-RU"/>
    </w:rPr>
  </w:style>
  <w:style w:type="character" w:customStyle="1" w:styleId="aff8">
    <w:name w:val="Тема примечания Знак"/>
    <w:basedOn w:val="af7"/>
    <w:link w:val="aff7"/>
    <w:uiPriority w:val="99"/>
    <w:semiHidden/>
    <w:rsid w:val="008E4741"/>
    <w:rPr>
      <w:b/>
      <w:bCs/>
      <w:sz w:val="20"/>
      <w:szCs w:val="20"/>
      <w:lang w:eastAsia="ru-RU"/>
    </w:rPr>
  </w:style>
  <w:style w:type="paragraph" w:styleId="aff9">
    <w:name w:val="Revision"/>
    <w:hidden/>
    <w:uiPriority w:val="99"/>
    <w:semiHidden/>
    <w:rsid w:val="008E4741"/>
    <w:pPr>
      <w:spacing w:after="0" w:line="240" w:lineRule="auto"/>
    </w:pPr>
  </w:style>
  <w:style w:type="paragraph" w:customStyle="1" w:styleId="16">
    <w:name w:val="Абзац списка1"/>
    <w:basedOn w:val="a1"/>
    <w:rsid w:val="008E474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8E4741"/>
    <w:rPr>
      <w:vanish w:val="0"/>
    </w:rPr>
  </w:style>
  <w:style w:type="character" w:styleId="affa">
    <w:name w:val="Hyperlink"/>
    <w:uiPriority w:val="99"/>
    <w:unhideWhenUsed/>
    <w:rsid w:val="008E4741"/>
    <w:rPr>
      <w:color w:val="0000FF"/>
      <w:u w:val="single"/>
    </w:rPr>
  </w:style>
  <w:style w:type="paragraph" w:styleId="HTML">
    <w:name w:val="HTML Preformatted"/>
    <w:basedOn w:val="a1"/>
    <w:link w:val="HTML0"/>
    <w:uiPriority w:val="99"/>
    <w:unhideWhenUsed/>
    <w:rsid w:val="008E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8E4741"/>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rsid w:val="008E4741"/>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rsid w:val="008E4741"/>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sid w:val="008E4741"/>
    <w:rPr>
      <w:sz w:val="24"/>
      <w:szCs w:val="24"/>
    </w:rPr>
  </w:style>
  <w:style w:type="character" w:customStyle="1" w:styleId="aff">
    <w:name w:val="Абзац списка Знак"/>
    <w:link w:val="afe"/>
    <w:uiPriority w:val="34"/>
    <w:rsid w:val="008E4741"/>
  </w:style>
  <w:style w:type="character" w:customStyle="1" w:styleId="FontStyle16">
    <w:name w:val="Font Style16"/>
    <w:rsid w:val="008E4741"/>
    <w:rPr>
      <w:rFonts w:ascii="Times New Roman" w:hAnsi="Times New Roman" w:cs="Times New Roman" w:hint="default"/>
    </w:rPr>
  </w:style>
  <w:style w:type="paragraph" w:customStyle="1" w:styleId="affb">
    <w:name w:val="Îáû÷íûé"/>
    <w:basedOn w:val="a1"/>
    <w:rsid w:val="008E4741"/>
    <w:pPr>
      <w:spacing w:after="0" w:line="240" w:lineRule="auto"/>
      <w:jc w:val="both"/>
    </w:pPr>
    <w:rPr>
      <w:rFonts w:ascii="Arial" w:hAnsi="Arial" w:cs="Arial"/>
      <w:sz w:val="24"/>
      <w:szCs w:val="24"/>
    </w:rPr>
  </w:style>
  <w:style w:type="table" w:styleId="affc">
    <w:name w:val="Table Grid"/>
    <w:basedOn w:val="a3"/>
    <w:uiPriority w:val="59"/>
    <w:rsid w:val="008E4741"/>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rsid w:val="008E474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8E4741"/>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rsid w:val="008E4741"/>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8E4741"/>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8E4741"/>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rsid w:val="008E4741"/>
    <w:pPr>
      <w:spacing w:after="200" w:line="276" w:lineRule="auto"/>
      <w:ind w:left="283" w:hanging="283"/>
      <w:contextualSpacing/>
    </w:pPr>
  </w:style>
  <w:style w:type="table" w:customStyle="1" w:styleId="1a">
    <w:name w:val="Сетка таблицы1"/>
    <w:basedOn w:val="a3"/>
    <w:next w:val="affc"/>
    <w:uiPriority w:val="59"/>
    <w:rsid w:val="008E474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rsid w:val="008E474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sid w:val="008E4741"/>
    <w:rPr>
      <w:rFonts w:asciiTheme="majorHAnsi" w:eastAsiaTheme="majorEastAsia" w:hAnsiTheme="majorHAnsi" w:cstheme="majorBidi"/>
      <w:color w:val="2F5496" w:themeColor="accent1" w:themeShade="BF"/>
    </w:rPr>
  </w:style>
  <w:style w:type="paragraph" w:styleId="affe">
    <w:name w:val="List"/>
    <w:basedOn w:val="a1"/>
    <w:uiPriority w:val="99"/>
    <w:semiHidden/>
    <w:unhideWhenUsed/>
    <w:rsid w:val="008E4741"/>
    <w:pPr>
      <w:spacing w:after="200" w:line="276" w:lineRule="auto"/>
      <w:ind w:left="283" w:hanging="283"/>
      <w:contextualSpacing/>
    </w:pPr>
  </w:style>
  <w:style w:type="character" w:styleId="afff">
    <w:name w:val="Subtle Emphasis"/>
    <w:basedOn w:val="a2"/>
    <w:uiPriority w:val="19"/>
    <w:qFormat/>
    <w:rsid w:val="008E4741"/>
    <w:rPr>
      <w:i/>
      <w:iCs/>
      <w:color w:val="404040" w:themeColor="text1" w:themeTint="BF"/>
    </w:rPr>
  </w:style>
  <w:style w:type="paragraph" w:customStyle="1" w:styleId="111">
    <w:name w:val="Заголовок 11"/>
    <w:basedOn w:val="a1"/>
    <w:next w:val="a1"/>
    <w:uiPriority w:val="9"/>
    <w:qFormat/>
    <w:rsid w:val="008E4741"/>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8E4741"/>
    <w:rPr>
      <w:rFonts w:asciiTheme="majorHAnsi" w:eastAsiaTheme="majorEastAsia" w:hAnsiTheme="majorHAnsi" w:cstheme="majorBidi"/>
      <w:color w:val="2F5496" w:themeColor="accent1" w:themeShade="BF"/>
      <w:sz w:val="32"/>
      <w:szCs w:val="32"/>
    </w:rPr>
  </w:style>
  <w:style w:type="paragraph" w:customStyle="1" w:styleId="2b">
    <w:name w:val="Абзац списка2"/>
    <w:rsid w:val="008E4741"/>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rsid w:val="008E4741"/>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7710</Words>
  <Characters>43951</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Альбина Николаевна</dc:creator>
  <cp:keywords/>
  <dc:description/>
  <cp:lastModifiedBy>Князева Альбина Николаевна</cp:lastModifiedBy>
  <cp:revision>3</cp:revision>
  <dcterms:created xsi:type="dcterms:W3CDTF">2026-04-15T09:13:00Z</dcterms:created>
  <dcterms:modified xsi:type="dcterms:W3CDTF">2026-04-15T10:27:00Z</dcterms:modified>
</cp:coreProperties>
</file>