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4DD68" w14:textId="5DB9908D" w:rsidR="00B30BE2" w:rsidRPr="008E0798" w:rsidRDefault="00B15A51" w:rsidP="00EE139B">
      <w:pPr>
        <w:pStyle w:val="2"/>
        <w:ind w:firstLine="567"/>
        <w:rPr>
          <w:bCs/>
        </w:rPr>
      </w:pPr>
      <w:r w:rsidRPr="008E0798">
        <w:rPr>
          <w:bCs/>
        </w:rPr>
        <w:t xml:space="preserve">АО «Российский аукционный дом» (Организатор торгов) сообщает </w:t>
      </w:r>
      <w:r w:rsidR="00FD5F4F" w:rsidRPr="008E0798">
        <w:rPr>
          <w:bCs/>
        </w:rPr>
        <w:t>об отмене</w:t>
      </w:r>
      <w:r w:rsidRPr="008E0798">
        <w:rPr>
          <w:bCs/>
        </w:rPr>
        <w:t xml:space="preserve"> электронного</w:t>
      </w:r>
      <w:r w:rsidR="00E244BF" w:rsidRPr="008E0798">
        <w:rPr>
          <w:bCs/>
        </w:rPr>
        <w:t> </w:t>
      </w:r>
      <w:r w:rsidRPr="008E0798">
        <w:rPr>
          <w:bCs/>
        </w:rPr>
        <w:t>аукциона</w:t>
      </w:r>
      <w:bookmarkStart w:id="0" w:name="_GoBack"/>
      <w:bookmarkEnd w:id="0"/>
      <w:r w:rsidR="00B30BE2" w:rsidRPr="008E0798">
        <w:rPr>
          <w:b w:val="0"/>
          <w:bCs/>
        </w:rPr>
        <w:t xml:space="preserve">, </w:t>
      </w:r>
    </w:p>
    <w:p w14:paraId="5699D7FE" w14:textId="25F906A4" w:rsidR="00DF42CD" w:rsidRPr="007F5BB0" w:rsidRDefault="00882213" w:rsidP="00B30BE2">
      <w:pPr>
        <w:pStyle w:val="2"/>
        <w:spacing w:after="240"/>
        <w:ind w:firstLine="567"/>
        <w:jc w:val="left"/>
        <w:rPr>
          <w:b w:val="0"/>
          <w:bCs/>
        </w:rPr>
      </w:pPr>
      <w:r w:rsidRPr="008E0798">
        <w:rPr>
          <w:bCs/>
        </w:rPr>
        <w:t xml:space="preserve"> </w:t>
      </w:r>
      <w:proofErr w:type="gramStart"/>
      <w:r w:rsidRPr="008E0798">
        <w:rPr>
          <w:bCs/>
        </w:rPr>
        <w:t>являющегося собственностью ПАО Сбербанк</w:t>
      </w:r>
      <w:r w:rsidR="009D7159" w:rsidRPr="008E0798">
        <w:rPr>
          <w:bCs/>
        </w:rPr>
        <w:t xml:space="preserve">: </w:t>
      </w:r>
      <w:r w:rsidR="00E65E7F" w:rsidRPr="008E0798">
        <w:rPr>
          <w:bCs/>
        </w:rPr>
        <w:t xml:space="preserve"> </w:t>
      </w:r>
      <w:r w:rsidR="00CE790A" w:rsidRPr="008E0798">
        <w:rPr>
          <w:bCs/>
        </w:rPr>
        <w:t>(код</w:t>
      </w:r>
      <w:r w:rsidR="00184186" w:rsidRPr="008E0798">
        <w:rPr>
          <w:bCs/>
        </w:rPr>
        <w:t xml:space="preserve"> </w:t>
      </w:r>
      <w:r w:rsidR="00CE790A" w:rsidRPr="008E0798">
        <w:rPr>
          <w:bCs/>
        </w:rPr>
        <w:t>лота на ЭТП:</w:t>
      </w:r>
      <w:proofErr w:type="gramEnd"/>
      <w:r w:rsidR="00A02DCE" w:rsidRPr="008E0798">
        <w:t xml:space="preserve"> </w:t>
      </w:r>
      <w:proofErr w:type="gramStart"/>
      <w:r w:rsidR="00184186" w:rsidRPr="008E0798">
        <w:t>РАД-</w:t>
      </w:r>
      <w:r w:rsidR="00B30BE2" w:rsidRPr="008E0798">
        <w:t>45</w:t>
      </w:r>
      <w:r w:rsidR="008C5ABD">
        <w:t>5687</w:t>
      </w:r>
      <w:r w:rsidR="00591912" w:rsidRPr="008E0798">
        <w:t>),</w:t>
      </w:r>
      <w:r w:rsidR="00591912" w:rsidRPr="008E0798">
        <w:rPr>
          <w:bCs/>
        </w:rPr>
        <w:t xml:space="preserve"> </w:t>
      </w:r>
      <w:r w:rsidR="00FD5F4F" w:rsidRPr="008E0798">
        <w:t>назначенного на</w:t>
      </w:r>
      <w:r w:rsidR="00FD5F4F" w:rsidRPr="008E0798">
        <w:rPr>
          <w:b w:val="0"/>
          <w:bCs/>
        </w:rPr>
        <w:t xml:space="preserve"> </w:t>
      </w:r>
      <w:r w:rsidR="008C5ABD" w:rsidRPr="008C5ABD">
        <w:rPr>
          <w:bCs/>
        </w:rPr>
        <w:t>17 сентября</w:t>
      </w:r>
      <w:r w:rsidR="00A02DCE" w:rsidRPr="008E0798">
        <w:rPr>
          <w:bCs/>
        </w:rPr>
        <w:t xml:space="preserve"> 202</w:t>
      </w:r>
      <w:r w:rsidRPr="008E0798">
        <w:rPr>
          <w:bCs/>
        </w:rPr>
        <w:t>6</w:t>
      </w:r>
      <w:r w:rsidR="00A02DCE" w:rsidRPr="008E0798">
        <w:rPr>
          <w:bCs/>
        </w:rPr>
        <w:t xml:space="preserve"> г. </w:t>
      </w:r>
      <w:r w:rsidR="00DF42CD" w:rsidRPr="008E0798">
        <w:rPr>
          <w:bCs/>
        </w:rPr>
        <w:t>с 10:00 на электронной торговой площадке АО «</w:t>
      </w:r>
      <w:r w:rsidR="00DF42CD" w:rsidRPr="007F5BB0">
        <w:rPr>
          <w:bCs/>
        </w:rPr>
        <w:t xml:space="preserve">Российский аукционный дом» по адресу </w:t>
      </w:r>
      <w:hyperlink r:id="rId9" w:history="1">
        <w:r w:rsidR="00DF42CD" w:rsidRPr="007F5BB0">
          <w:rPr>
            <w:rStyle w:val="a3"/>
            <w:bCs/>
            <w:color w:val="auto"/>
            <w:lang w:val="en-US"/>
          </w:rPr>
          <w:t>www</w:t>
        </w:r>
        <w:r w:rsidR="00DF42CD" w:rsidRPr="007F5BB0">
          <w:rPr>
            <w:rStyle w:val="a3"/>
            <w:bCs/>
            <w:color w:val="auto"/>
          </w:rPr>
          <w:t>.</w:t>
        </w:r>
        <w:r w:rsidR="00DF42CD" w:rsidRPr="007F5BB0">
          <w:rPr>
            <w:rStyle w:val="a3"/>
            <w:bCs/>
            <w:color w:val="auto"/>
            <w:lang w:val="en-US"/>
          </w:rPr>
          <w:t>lot</w:t>
        </w:r>
        <w:r w:rsidR="00DF42CD" w:rsidRPr="007F5BB0">
          <w:rPr>
            <w:rStyle w:val="a3"/>
            <w:bCs/>
            <w:color w:val="auto"/>
          </w:rPr>
          <w:t>-</w:t>
        </w:r>
        <w:r w:rsidR="00DF42CD" w:rsidRPr="007F5BB0">
          <w:rPr>
            <w:rStyle w:val="a3"/>
            <w:bCs/>
            <w:color w:val="auto"/>
            <w:lang w:val="en-US"/>
          </w:rPr>
          <w:t>online</w:t>
        </w:r>
        <w:r w:rsidR="00DF42CD" w:rsidRPr="007F5BB0">
          <w:rPr>
            <w:rStyle w:val="a3"/>
            <w:bCs/>
            <w:color w:val="auto"/>
          </w:rPr>
          <w:t>.</w:t>
        </w:r>
        <w:proofErr w:type="spellStart"/>
        <w:r w:rsidR="00DF42CD" w:rsidRPr="007F5BB0">
          <w:rPr>
            <w:rStyle w:val="a3"/>
            <w:bCs/>
            <w:color w:val="auto"/>
            <w:lang w:val="en-US"/>
          </w:rPr>
          <w:t>ru</w:t>
        </w:r>
        <w:proofErr w:type="spellEnd"/>
      </w:hyperlink>
      <w:r w:rsidR="00DF42CD" w:rsidRPr="007F5BB0">
        <w:rPr>
          <w:bCs/>
        </w:rPr>
        <w:t xml:space="preserve">. </w:t>
      </w:r>
      <w:proofErr w:type="gramEnd"/>
    </w:p>
    <w:p w14:paraId="318D4EE1" w14:textId="77777777" w:rsidR="008C5ABD" w:rsidRDefault="00FD5F4F" w:rsidP="008C5ABD">
      <w:pPr>
        <w:rPr>
          <w:bCs/>
        </w:rPr>
      </w:pPr>
      <w:r w:rsidRPr="007F5BB0">
        <w:rPr>
          <w:bCs/>
        </w:rPr>
        <w:t>Основание отмены</w:t>
      </w:r>
      <w:r w:rsidR="002553B7" w:rsidRPr="007F5BB0">
        <w:rPr>
          <w:bCs/>
        </w:rPr>
        <w:t xml:space="preserve"> аукциона</w:t>
      </w:r>
      <w:r w:rsidRPr="007F5BB0">
        <w:rPr>
          <w:bCs/>
        </w:rPr>
        <w:t>:</w:t>
      </w:r>
      <w:r w:rsidR="00E65E7F" w:rsidRPr="007F5BB0">
        <w:rPr>
          <w:bCs/>
        </w:rPr>
        <w:t xml:space="preserve"> письмо </w:t>
      </w:r>
      <w:r w:rsidR="007F5BB0" w:rsidRPr="007F5BB0">
        <w:rPr>
          <w:bCs/>
        </w:rPr>
        <w:t xml:space="preserve">Северо-Западного Банка </w:t>
      </w:r>
      <w:proofErr w:type="spellStart"/>
      <w:proofErr w:type="gramStart"/>
      <w:r w:rsidR="008C5ABD">
        <w:rPr>
          <w:bCs/>
        </w:rPr>
        <w:t>Банка</w:t>
      </w:r>
      <w:proofErr w:type="spellEnd"/>
      <w:proofErr w:type="gramEnd"/>
      <w:r w:rsidR="008C5ABD">
        <w:rPr>
          <w:bCs/>
        </w:rPr>
        <w:t xml:space="preserve"> №СЗБ-80-12-исх/204 от 09.09.2026 г. </w:t>
      </w:r>
    </w:p>
    <w:p w14:paraId="1D8F848E" w14:textId="09AC4986" w:rsidR="008E1A7B" w:rsidRDefault="008E1A7B" w:rsidP="00CF6696">
      <w:pPr>
        <w:ind w:firstLine="567"/>
        <w:jc w:val="both"/>
        <w:rPr>
          <w:rFonts w:eastAsia="Calibri"/>
          <w:lang w:eastAsia="en-US"/>
        </w:rPr>
      </w:pPr>
    </w:p>
    <w:p w14:paraId="2A1F0FB7" w14:textId="77777777" w:rsidR="008E1A7B" w:rsidRDefault="008E1A7B" w:rsidP="00CF6696">
      <w:pPr>
        <w:ind w:firstLine="567"/>
        <w:jc w:val="both"/>
        <w:rPr>
          <w:rFonts w:eastAsia="Calibri"/>
          <w:lang w:eastAsia="en-US"/>
        </w:rPr>
      </w:pPr>
    </w:p>
    <w:p w14:paraId="77C07975" w14:textId="5D8AD0FE" w:rsidR="00CF6696" w:rsidRDefault="00CF6696" w:rsidP="00C82D37">
      <w:pPr>
        <w:ind w:firstLine="567"/>
      </w:pPr>
    </w:p>
    <w:p w14:paraId="6106E8C8" w14:textId="77777777" w:rsidR="00CE790A" w:rsidRPr="00E65E7F" w:rsidRDefault="00CE790A" w:rsidP="00C82D37">
      <w:pPr>
        <w:ind w:firstLine="567"/>
      </w:pPr>
    </w:p>
    <w:sectPr w:rsidR="00CE790A" w:rsidRPr="00E65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949AB" w14:textId="77777777" w:rsidR="00CF6696" w:rsidRDefault="00CF6696" w:rsidP="00CF6696">
      <w:r>
        <w:separator/>
      </w:r>
    </w:p>
  </w:endnote>
  <w:endnote w:type="continuationSeparator" w:id="0">
    <w:p w14:paraId="5FE941F6" w14:textId="77777777" w:rsidR="00CF6696" w:rsidRDefault="00CF6696" w:rsidP="00CF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A6444" w14:textId="77777777" w:rsidR="00CF6696" w:rsidRDefault="00CF6696" w:rsidP="00CF6696">
      <w:r>
        <w:separator/>
      </w:r>
    </w:p>
  </w:footnote>
  <w:footnote w:type="continuationSeparator" w:id="0">
    <w:p w14:paraId="346F12D8" w14:textId="77777777" w:rsidR="00CF6696" w:rsidRDefault="00CF6696" w:rsidP="00CF6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32CA9"/>
    <w:multiLevelType w:val="hybridMultilevel"/>
    <w:tmpl w:val="3B9E9CFA"/>
    <w:lvl w:ilvl="0" w:tplc="9836CA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4E71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2C88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AE9E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B678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C08C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0C8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BE2F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C621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9F"/>
    <w:rsid w:val="000049DD"/>
    <w:rsid w:val="00005BB7"/>
    <w:rsid w:val="00024BD1"/>
    <w:rsid w:val="00072F40"/>
    <w:rsid w:val="00073797"/>
    <w:rsid w:val="000D2013"/>
    <w:rsid w:val="001357C8"/>
    <w:rsid w:val="00184186"/>
    <w:rsid w:val="0018519F"/>
    <w:rsid w:val="002553B7"/>
    <w:rsid w:val="00263C07"/>
    <w:rsid w:val="00282379"/>
    <w:rsid w:val="002A569C"/>
    <w:rsid w:val="002B284D"/>
    <w:rsid w:val="002F7F3D"/>
    <w:rsid w:val="00335E3E"/>
    <w:rsid w:val="003A7192"/>
    <w:rsid w:val="003D4783"/>
    <w:rsid w:val="00467285"/>
    <w:rsid w:val="004C3502"/>
    <w:rsid w:val="004D6C9B"/>
    <w:rsid w:val="00591912"/>
    <w:rsid w:val="005B099F"/>
    <w:rsid w:val="006010EB"/>
    <w:rsid w:val="006057BB"/>
    <w:rsid w:val="006239C3"/>
    <w:rsid w:val="006303E2"/>
    <w:rsid w:val="006A7155"/>
    <w:rsid w:val="00736A02"/>
    <w:rsid w:val="00780F71"/>
    <w:rsid w:val="007F5BB0"/>
    <w:rsid w:val="00882213"/>
    <w:rsid w:val="008C5ABD"/>
    <w:rsid w:val="008E0798"/>
    <w:rsid w:val="008E1A7B"/>
    <w:rsid w:val="009023FA"/>
    <w:rsid w:val="00984DAD"/>
    <w:rsid w:val="00995E60"/>
    <w:rsid w:val="009B1E62"/>
    <w:rsid w:val="009D7159"/>
    <w:rsid w:val="00A02DCE"/>
    <w:rsid w:val="00A62F29"/>
    <w:rsid w:val="00AA6638"/>
    <w:rsid w:val="00B15A51"/>
    <w:rsid w:val="00B30BE2"/>
    <w:rsid w:val="00BE7FC6"/>
    <w:rsid w:val="00C16BC0"/>
    <w:rsid w:val="00C46A5E"/>
    <w:rsid w:val="00C57EF3"/>
    <w:rsid w:val="00C82D37"/>
    <w:rsid w:val="00CE790A"/>
    <w:rsid w:val="00CF6696"/>
    <w:rsid w:val="00D60108"/>
    <w:rsid w:val="00DC6927"/>
    <w:rsid w:val="00DF42CD"/>
    <w:rsid w:val="00E10FDD"/>
    <w:rsid w:val="00E244BF"/>
    <w:rsid w:val="00E43BEC"/>
    <w:rsid w:val="00E65E7F"/>
    <w:rsid w:val="00EB12EF"/>
    <w:rsid w:val="00EE139B"/>
    <w:rsid w:val="00F66011"/>
    <w:rsid w:val="00FD5F4F"/>
    <w:rsid w:val="00FF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A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4783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3D4783"/>
    <w:pPr>
      <w:ind w:firstLine="360"/>
      <w:jc w:val="both"/>
    </w:pPr>
    <w:rPr>
      <w:b/>
    </w:rPr>
  </w:style>
  <w:style w:type="character" w:customStyle="1" w:styleId="20">
    <w:name w:val="Основной текст с отступом 2 Знак"/>
    <w:basedOn w:val="a0"/>
    <w:link w:val="2"/>
    <w:rsid w:val="003D47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4">
    <w:name w:val="Block Text"/>
    <w:basedOn w:val="a"/>
    <w:unhideWhenUsed/>
    <w:rsid w:val="003D4783"/>
    <w:pPr>
      <w:overflowPunct w:val="0"/>
      <w:autoSpaceDE w:val="0"/>
      <w:autoSpaceDN w:val="0"/>
      <w:adjustRightInd w:val="0"/>
      <w:ind w:left="284" w:right="72"/>
      <w:jc w:val="both"/>
    </w:pPr>
    <w:rPr>
      <w:szCs w:val="20"/>
    </w:rPr>
  </w:style>
  <w:style w:type="paragraph" w:styleId="a5">
    <w:name w:val="List Paragraph"/>
    <w:basedOn w:val="a"/>
    <w:uiPriority w:val="34"/>
    <w:qFormat/>
    <w:rsid w:val="003D4783"/>
    <w:pPr>
      <w:ind w:left="720"/>
      <w:contextualSpacing/>
    </w:pPr>
    <w:rPr>
      <w:rFonts w:ascii="NTTimes/Cyrillic" w:hAnsi="NTTimes/Cyrillic"/>
      <w:szCs w:val="2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03E2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630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30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303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30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303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Revision"/>
    <w:hidden/>
    <w:uiPriority w:val="99"/>
    <w:semiHidden/>
    <w:rsid w:val="00E4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F6696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F66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F6696"/>
    <w:rPr>
      <w:vertAlign w:val="superscript"/>
    </w:rPr>
  </w:style>
  <w:style w:type="paragraph" w:customStyle="1" w:styleId="af">
    <w:name w:val="Знак Знак"/>
    <w:basedOn w:val="a"/>
    <w:rsid w:val="00335E3E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4783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3D4783"/>
    <w:pPr>
      <w:ind w:firstLine="360"/>
      <w:jc w:val="both"/>
    </w:pPr>
    <w:rPr>
      <w:b/>
    </w:rPr>
  </w:style>
  <w:style w:type="character" w:customStyle="1" w:styleId="20">
    <w:name w:val="Основной текст с отступом 2 Знак"/>
    <w:basedOn w:val="a0"/>
    <w:link w:val="2"/>
    <w:rsid w:val="003D47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4">
    <w:name w:val="Block Text"/>
    <w:basedOn w:val="a"/>
    <w:unhideWhenUsed/>
    <w:rsid w:val="003D4783"/>
    <w:pPr>
      <w:overflowPunct w:val="0"/>
      <w:autoSpaceDE w:val="0"/>
      <w:autoSpaceDN w:val="0"/>
      <w:adjustRightInd w:val="0"/>
      <w:ind w:left="284" w:right="72"/>
      <w:jc w:val="both"/>
    </w:pPr>
    <w:rPr>
      <w:szCs w:val="20"/>
    </w:rPr>
  </w:style>
  <w:style w:type="paragraph" w:styleId="a5">
    <w:name w:val="List Paragraph"/>
    <w:basedOn w:val="a"/>
    <w:uiPriority w:val="34"/>
    <w:qFormat/>
    <w:rsid w:val="003D4783"/>
    <w:pPr>
      <w:ind w:left="720"/>
      <w:contextualSpacing/>
    </w:pPr>
    <w:rPr>
      <w:rFonts w:ascii="NTTimes/Cyrillic" w:hAnsi="NTTimes/Cyrillic"/>
      <w:szCs w:val="2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03E2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630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30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303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30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303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Revision"/>
    <w:hidden/>
    <w:uiPriority w:val="99"/>
    <w:semiHidden/>
    <w:rsid w:val="00E4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F6696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F66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F6696"/>
    <w:rPr>
      <w:vertAlign w:val="superscript"/>
    </w:rPr>
  </w:style>
  <w:style w:type="paragraph" w:customStyle="1" w:styleId="af">
    <w:name w:val="Знак Знак"/>
    <w:basedOn w:val="a"/>
    <w:rsid w:val="00335E3E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5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6A8DA-9986-4C92-A709-390EE15B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Опанасюк Олеся Сергеевна</dc:creator>
  <cp:keywords/>
  <dc:description/>
  <cp:lastModifiedBy>Выртосу Надежда Анатольевна</cp:lastModifiedBy>
  <cp:revision>73</cp:revision>
  <cp:lastPrinted>2022-10-24T06:30:00Z</cp:lastPrinted>
  <dcterms:created xsi:type="dcterms:W3CDTF">2022-10-21T13:11:00Z</dcterms:created>
  <dcterms:modified xsi:type="dcterms:W3CDTF">2026-09-09T09:18:00Z</dcterms:modified>
</cp:coreProperties>
</file>