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17F5B4F" w14:textId="77777777" w:rsidR="000D6848" w:rsidRDefault="000D6848">
      <w:pPr>
        <w:pStyle w:val="a5"/>
        <w:rPr>
          <w:szCs w:val="24"/>
        </w:rPr>
      </w:pPr>
      <w:r>
        <w:rPr>
          <w:szCs w:val="24"/>
        </w:rPr>
        <w:t>ПРОЕКТ ДОГОВОРА  № __</w:t>
      </w:r>
    </w:p>
    <w:p w14:paraId="5DDE9979" w14:textId="77777777" w:rsidR="000D6848" w:rsidRDefault="000D684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купли-продажи  </w:t>
      </w:r>
    </w:p>
    <w:p w14:paraId="3FB2A481" w14:textId="77777777" w:rsidR="000D6848" w:rsidRPr="00282585" w:rsidRDefault="00282585">
      <w:pPr>
        <w:jc w:val="both"/>
        <w:rPr>
          <w:sz w:val="24"/>
          <w:szCs w:val="24"/>
        </w:rPr>
      </w:pP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 w:rsidRPr="00282585">
        <w:rPr>
          <w:color w:val="333333"/>
          <w:sz w:val="24"/>
          <w:szCs w:val="24"/>
          <w:shd w:val="clear" w:color="auto" w:fill="FFFFFF"/>
        </w:rPr>
        <w:t xml:space="preserve">г. </w:t>
      </w:r>
      <w:r w:rsidR="003B7623">
        <w:rPr>
          <w:color w:val="333333"/>
          <w:sz w:val="24"/>
          <w:szCs w:val="24"/>
          <w:shd w:val="clear" w:color="auto" w:fill="FFFFFF"/>
        </w:rPr>
        <w:t>_______</w:t>
      </w:r>
    </w:p>
    <w:p w14:paraId="435DB1C5" w14:textId="77777777" w:rsidR="00FD337F" w:rsidRDefault="00B03EA6" w:rsidP="00FD337F">
      <w:pPr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       </w:t>
      </w:r>
      <w:r w:rsidR="00FD337F">
        <w:rPr>
          <w:sz w:val="22"/>
          <w:szCs w:val="22"/>
        </w:rPr>
        <w:tab/>
      </w:r>
      <w:r w:rsidR="00FD337F">
        <w:rPr>
          <w:sz w:val="22"/>
          <w:szCs w:val="22"/>
        </w:rPr>
        <w:tab/>
        <w:t xml:space="preserve">                                        </w:t>
      </w:r>
      <w:r w:rsidR="00FD337F">
        <w:rPr>
          <w:sz w:val="22"/>
          <w:szCs w:val="22"/>
        </w:rPr>
        <w:tab/>
      </w:r>
      <w:r w:rsidR="00FD337F">
        <w:rPr>
          <w:sz w:val="22"/>
          <w:szCs w:val="22"/>
        </w:rPr>
        <w:tab/>
      </w:r>
      <w:r w:rsidR="00FD337F">
        <w:rPr>
          <w:sz w:val="22"/>
          <w:szCs w:val="22"/>
        </w:rPr>
        <w:tab/>
        <w:t>«____»  _________20</w:t>
      </w:r>
      <w:r w:rsidR="00282585">
        <w:rPr>
          <w:sz w:val="22"/>
          <w:szCs w:val="22"/>
        </w:rPr>
        <w:t>_</w:t>
      </w:r>
      <w:r w:rsidR="00FD337F">
        <w:rPr>
          <w:sz w:val="22"/>
          <w:szCs w:val="22"/>
        </w:rPr>
        <w:t>_ г.</w:t>
      </w:r>
    </w:p>
    <w:p w14:paraId="7C79A249" w14:textId="77777777" w:rsidR="00FD337F" w:rsidRDefault="00FD337F" w:rsidP="00FD337F">
      <w:pPr>
        <w:jc w:val="both"/>
        <w:rPr>
          <w:sz w:val="22"/>
          <w:szCs w:val="22"/>
        </w:rPr>
      </w:pPr>
    </w:p>
    <w:p w14:paraId="6153D4E9" w14:textId="77777777" w:rsidR="000D6848" w:rsidRDefault="00B03EA6">
      <w:pPr>
        <w:jc w:val="both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                   </w:t>
      </w:r>
      <w:r w:rsidR="000D6848">
        <w:rPr>
          <w:sz w:val="24"/>
          <w:szCs w:val="24"/>
        </w:rPr>
        <w:tab/>
        <w:t xml:space="preserve">     </w:t>
      </w:r>
      <w:r w:rsidR="000D6848">
        <w:rPr>
          <w:sz w:val="24"/>
          <w:szCs w:val="24"/>
        </w:rPr>
        <w:tab/>
      </w:r>
      <w:r w:rsidR="000D6848">
        <w:rPr>
          <w:sz w:val="24"/>
          <w:szCs w:val="24"/>
        </w:rPr>
        <w:tab/>
      </w:r>
      <w:r w:rsidR="000D6848">
        <w:rPr>
          <w:sz w:val="24"/>
          <w:szCs w:val="24"/>
        </w:rPr>
        <w:tab/>
        <w:t xml:space="preserve">   </w:t>
      </w:r>
      <w:r w:rsidR="000D6848">
        <w:rPr>
          <w:sz w:val="24"/>
          <w:szCs w:val="24"/>
        </w:rPr>
        <w:tab/>
      </w:r>
    </w:p>
    <w:p w14:paraId="681BDB5D" w14:textId="77777777" w:rsidR="00FD337F" w:rsidRPr="003B7623" w:rsidRDefault="000D6848" w:rsidP="00FD337F">
      <w:pPr>
        <w:tabs>
          <w:tab w:val="left" w:pos="426"/>
          <w:tab w:val="left" w:pos="709"/>
        </w:tabs>
        <w:spacing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7F5481" w:rsidRPr="000B227E">
        <w:rPr>
          <w:sz w:val="24"/>
          <w:szCs w:val="24"/>
        </w:rPr>
        <w:t>Индивидуальный предприниматель Миронов Александр Борисович</w:t>
      </w:r>
      <w:r w:rsidR="007F5481" w:rsidRPr="0028125E">
        <w:rPr>
          <w:b/>
          <w:snapToGrid w:val="0"/>
          <w:sz w:val="24"/>
          <w:szCs w:val="24"/>
        </w:rPr>
        <w:t>,</w:t>
      </w:r>
      <w:r w:rsidR="007F5481" w:rsidRPr="0028125E">
        <w:rPr>
          <w:snapToGrid w:val="0"/>
          <w:sz w:val="24"/>
          <w:szCs w:val="24"/>
        </w:rPr>
        <w:t xml:space="preserve"> в лице </w:t>
      </w:r>
      <w:r w:rsidR="007F5481">
        <w:rPr>
          <w:sz w:val="24"/>
          <w:szCs w:val="24"/>
        </w:rPr>
        <w:t>финансов</w:t>
      </w:r>
      <w:r w:rsidR="007F5481" w:rsidRPr="0028125E">
        <w:rPr>
          <w:sz w:val="24"/>
          <w:szCs w:val="24"/>
        </w:rPr>
        <w:t xml:space="preserve">ого управляющего Тихомирова Д. Г.,  действующего на </w:t>
      </w:r>
      <w:r w:rsidR="007F5481" w:rsidRPr="000B227E">
        <w:rPr>
          <w:sz w:val="24"/>
          <w:szCs w:val="24"/>
        </w:rPr>
        <w:t xml:space="preserve">основании Определения Арбитражного суда города Москвы от 13.09.2022  по делу № </w:t>
      </w:r>
      <w:r w:rsidR="007F5481" w:rsidRPr="000B227E">
        <w:rPr>
          <w:bCs/>
          <w:sz w:val="24"/>
          <w:szCs w:val="24"/>
        </w:rPr>
        <w:t>А40-277958/19-70-323 «Ф»</w:t>
      </w:r>
      <w:r w:rsidR="00FD337F" w:rsidRPr="00310E89">
        <w:rPr>
          <w:rStyle w:val="111"/>
          <w:b w:val="0"/>
          <w:bCs w:val="0"/>
          <w:sz w:val="22"/>
        </w:rPr>
        <w:t xml:space="preserve">, </w:t>
      </w:r>
      <w:r w:rsidR="00FD337F" w:rsidRPr="007F5481">
        <w:rPr>
          <w:rStyle w:val="111"/>
          <w:b w:val="0"/>
          <w:bCs w:val="0"/>
        </w:rPr>
        <w:t>протокола №___ от ___.___.20</w:t>
      </w:r>
      <w:r w:rsidR="00282585" w:rsidRPr="007F5481">
        <w:rPr>
          <w:rStyle w:val="111"/>
          <w:b w:val="0"/>
          <w:bCs w:val="0"/>
        </w:rPr>
        <w:t xml:space="preserve"> _</w:t>
      </w:r>
      <w:r w:rsidR="00FD337F" w:rsidRPr="007F5481">
        <w:rPr>
          <w:rStyle w:val="111"/>
          <w:b w:val="0"/>
          <w:bCs w:val="0"/>
        </w:rPr>
        <w:t xml:space="preserve">_ г. о результатах торгов по продаже имущества </w:t>
      </w:r>
      <w:r w:rsidR="003B7623" w:rsidRPr="000B227E">
        <w:rPr>
          <w:sz w:val="24"/>
          <w:szCs w:val="24"/>
        </w:rPr>
        <w:t>Индивидуальн</w:t>
      </w:r>
      <w:r w:rsidR="003B7623">
        <w:rPr>
          <w:sz w:val="24"/>
          <w:szCs w:val="24"/>
        </w:rPr>
        <w:t>ого</w:t>
      </w:r>
      <w:r w:rsidR="003B7623" w:rsidRPr="000B227E">
        <w:rPr>
          <w:sz w:val="24"/>
          <w:szCs w:val="24"/>
        </w:rPr>
        <w:t xml:space="preserve"> предпринимател</w:t>
      </w:r>
      <w:r w:rsidR="003B7623">
        <w:rPr>
          <w:sz w:val="24"/>
          <w:szCs w:val="24"/>
        </w:rPr>
        <w:t>я</w:t>
      </w:r>
      <w:r w:rsidR="003B7623" w:rsidRPr="000B227E">
        <w:rPr>
          <w:sz w:val="24"/>
          <w:szCs w:val="24"/>
        </w:rPr>
        <w:t xml:space="preserve"> Миронов</w:t>
      </w:r>
      <w:r w:rsidR="003B7623">
        <w:rPr>
          <w:sz w:val="24"/>
          <w:szCs w:val="24"/>
        </w:rPr>
        <w:t>а</w:t>
      </w:r>
      <w:r w:rsidR="003B7623" w:rsidRPr="000B227E">
        <w:rPr>
          <w:sz w:val="24"/>
          <w:szCs w:val="24"/>
        </w:rPr>
        <w:t xml:space="preserve"> Александр</w:t>
      </w:r>
      <w:r w:rsidR="003B7623">
        <w:rPr>
          <w:sz w:val="24"/>
          <w:szCs w:val="24"/>
        </w:rPr>
        <w:t>а</w:t>
      </w:r>
      <w:r w:rsidR="003B7623" w:rsidRPr="000B227E">
        <w:rPr>
          <w:sz w:val="24"/>
          <w:szCs w:val="24"/>
        </w:rPr>
        <w:t xml:space="preserve"> Борисович</w:t>
      </w:r>
      <w:r w:rsidR="003B7623">
        <w:rPr>
          <w:sz w:val="24"/>
          <w:szCs w:val="24"/>
        </w:rPr>
        <w:t>а</w:t>
      </w:r>
      <w:r w:rsidR="00FD337F" w:rsidRPr="007F5481">
        <w:rPr>
          <w:rStyle w:val="111"/>
          <w:b w:val="0"/>
          <w:bCs w:val="0"/>
        </w:rPr>
        <w:t>, именуемое в дальнейшем «Продавец», с одной</w:t>
      </w:r>
      <w:r w:rsidR="00FD337F" w:rsidRPr="007F5481">
        <w:rPr>
          <w:b/>
          <w:sz w:val="24"/>
          <w:szCs w:val="24"/>
        </w:rPr>
        <w:t xml:space="preserve"> стороны, и</w:t>
      </w:r>
      <w:r w:rsidR="00FD337F" w:rsidRPr="007F5481">
        <w:rPr>
          <w:sz w:val="24"/>
          <w:szCs w:val="24"/>
        </w:rPr>
        <w:t xml:space="preserve">  </w:t>
      </w:r>
      <w:r w:rsidR="00FD337F" w:rsidRPr="003B7623">
        <w:rPr>
          <w:b/>
          <w:bCs/>
          <w:sz w:val="24"/>
          <w:szCs w:val="24"/>
        </w:rPr>
        <w:t>__________________  , в лице _________________________, действующ__  на основании _________</w:t>
      </w:r>
      <w:r w:rsidR="00FD337F" w:rsidRPr="003B7623">
        <w:rPr>
          <w:sz w:val="24"/>
          <w:szCs w:val="24"/>
        </w:rPr>
        <w:t xml:space="preserve">, именуем__ в дальнейшем </w:t>
      </w:r>
      <w:r w:rsidR="00FD337F" w:rsidRPr="003B7623">
        <w:rPr>
          <w:b/>
          <w:sz w:val="24"/>
          <w:szCs w:val="24"/>
        </w:rPr>
        <w:t>«Покупатель»</w:t>
      </w:r>
      <w:r w:rsidR="00FD337F" w:rsidRPr="003B7623">
        <w:rPr>
          <w:sz w:val="24"/>
          <w:szCs w:val="24"/>
        </w:rPr>
        <w:t>,  с другой стороны,   заключили настоящий договор о нижеследующем:</w:t>
      </w:r>
    </w:p>
    <w:p w14:paraId="0FBB6E22" w14:textId="77777777" w:rsidR="000D6848" w:rsidRDefault="000D68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47CBEAF" w14:textId="77777777" w:rsidR="000D6848" w:rsidRDefault="000D684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>
        <w:rPr>
          <w:b/>
          <w:sz w:val="24"/>
          <w:szCs w:val="24"/>
        </w:rPr>
        <w:t>ПРЕДМЕТ ДОГОВОРА</w:t>
      </w:r>
    </w:p>
    <w:p w14:paraId="60ABF91E" w14:textId="77777777" w:rsidR="000D6848" w:rsidRDefault="000D6848">
      <w:pPr>
        <w:jc w:val="center"/>
        <w:rPr>
          <w:b/>
          <w:sz w:val="24"/>
          <w:szCs w:val="24"/>
        </w:rPr>
      </w:pPr>
    </w:p>
    <w:p w14:paraId="4080E0EB" w14:textId="77777777" w:rsidR="000D6848" w:rsidRDefault="000D6848" w:rsidP="00C67505">
      <w:pPr>
        <w:numPr>
          <w:ilvl w:val="1"/>
          <w:numId w:val="3"/>
        </w:numPr>
        <w:tabs>
          <w:tab w:val="left" w:pos="709"/>
        </w:tabs>
        <w:ind w:left="426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Продавец</w:t>
      </w:r>
      <w:r>
        <w:rPr>
          <w:sz w:val="24"/>
          <w:szCs w:val="24"/>
        </w:rPr>
        <w:t xml:space="preserve"> обязуется передать в собственность, а Покупатель оплатить и принять, в соответствии с условиями настоящего договора:</w:t>
      </w:r>
    </w:p>
    <w:p w14:paraId="2B417C3A" w14:textId="77777777" w:rsidR="000D6848" w:rsidRDefault="000D6848">
      <w:pPr>
        <w:tabs>
          <w:tab w:val="left" w:pos="1099"/>
        </w:tabs>
        <w:ind w:left="39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i/>
          <w:sz w:val="24"/>
          <w:szCs w:val="24"/>
        </w:rPr>
        <w:t>(в соответствии с наименованием соответствующего лота)</w:t>
      </w:r>
      <w:r>
        <w:rPr>
          <w:sz w:val="24"/>
          <w:szCs w:val="24"/>
        </w:rPr>
        <w:t>.</w:t>
      </w:r>
    </w:p>
    <w:p w14:paraId="0A478348" w14:textId="77777777" w:rsidR="000D6848" w:rsidRDefault="000D6848">
      <w:pPr>
        <w:tabs>
          <w:tab w:val="left" w:pos="1099"/>
        </w:tabs>
        <w:ind w:left="390"/>
        <w:jc w:val="both"/>
        <w:rPr>
          <w:sz w:val="24"/>
          <w:szCs w:val="24"/>
        </w:rPr>
      </w:pPr>
    </w:p>
    <w:p w14:paraId="74841C32" w14:textId="77777777" w:rsidR="000D6848" w:rsidRDefault="000D6848">
      <w:pPr>
        <w:pStyle w:val="a0"/>
        <w:rPr>
          <w:szCs w:val="24"/>
        </w:rPr>
      </w:pPr>
      <w:r>
        <w:rPr>
          <w:szCs w:val="24"/>
        </w:rPr>
        <w:t xml:space="preserve">1.2. Право собственности на имущество Продавца подтверждено ______________. </w:t>
      </w:r>
    </w:p>
    <w:p w14:paraId="0B3AAF77" w14:textId="77777777" w:rsidR="003B7B92" w:rsidRDefault="003B7B92" w:rsidP="003B7B92">
      <w:pPr>
        <w:pStyle w:val="western"/>
        <w:spacing w:before="0" w:beforeAutospacing="0" w:after="0" w:afterAutospacing="0"/>
      </w:pPr>
      <w:r>
        <w:t xml:space="preserve">1.3 </w:t>
      </w:r>
      <w:r w:rsidRPr="006B0E60">
        <w:rPr>
          <w:sz w:val="22"/>
          <w:szCs w:val="22"/>
        </w:rPr>
        <w:t>Указанное</w:t>
      </w:r>
      <w:r>
        <w:rPr>
          <w:sz w:val="22"/>
          <w:szCs w:val="22"/>
        </w:rPr>
        <w:t xml:space="preserve"> имущество должника </w:t>
      </w:r>
      <w:r w:rsidR="007F5481">
        <w:rPr>
          <w:sz w:val="22"/>
          <w:szCs w:val="22"/>
        </w:rPr>
        <w:t xml:space="preserve">не </w:t>
      </w:r>
      <w:r>
        <w:rPr>
          <w:sz w:val="22"/>
          <w:szCs w:val="22"/>
        </w:rPr>
        <w:t>является предметом залога ____________ (в соответствии с ______________)</w:t>
      </w:r>
      <w:r>
        <w:t xml:space="preserve">. </w:t>
      </w:r>
    </w:p>
    <w:p w14:paraId="656A2119" w14:textId="77777777" w:rsidR="007F5481" w:rsidRDefault="007F5481" w:rsidP="003B7B92">
      <w:pPr>
        <w:pStyle w:val="western"/>
        <w:spacing w:before="0" w:beforeAutospacing="0" w:after="0" w:afterAutospacing="0"/>
      </w:pPr>
      <w:r>
        <w:t>1.4 Право собственности на недвижимое имущество зарегистрировано в Управлении Федеральной службы государственной регистрации, кадастра и картографии по __________</w:t>
      </w:r>
    </w:p>
    <w:p w14:paraId="3384B71E" w14:textId="77777777" w:rsidR="000D6848" w:rsidRDefault="003B7B92">
      <w:pPr>
        <w:pStyle w:val="a0"/>
        <w:rPr>
          <w:szCs w:val="24"/>
        </w:rPr>
      </w:pPr>
      <w:r>
        <w:rPr>
          <w:szCs w:val="24"/>
        </w:rPr>
        <w:t>1.</w:t>
      </w:r>
      <w:r w:rsidR="007F5481">
        <w:rPr>
          <w:szCs w:val="24"/>
        </w:rPr>
        <w:t>5</w:t>
      </w:r>
      <w:r w:rsidR="000D6848">
        <w:rPr>
          <w:szCs w:val="24"/>
        </w:rPr>
        <w:t xml:space="preserve"> Имущество приобретается Покупателем на Торгах __________________________ в результате признания Покупателя победителем Торгов (Протокол о результатах проведения торгов  _______). </w:t>
      </w:r>
    </w:p>
    <w:p w14:paraId="0571B71E" w14:textId="77777777" w:rsidR="000D6848" w:rsidRDefault="000D6848">
      <w:pPr>
        <w:pStyle w:val="a0"/>
        <w:jc w:val="center"/>
        <w:rPr>
          <w:b/>
          <w:szCs w:val="24"/>
        </w:rPr>
      </w:pPr>
      <w:r>
        <w:rPr>
          <w:b/>
          <w:szCs w:val="24"/>
        </w:rPr>
        <w:t>2</w:t>
      </w:r>
      <w:r>
        <w:rPr>
          <w:szCs w:val="24"/>
        </w:rPr>
        <w:t xml:space="preserve">. </w:t>
      </w:r>
      <w:r>
        <w:rPr>
          <w:b/>
          <w:szCs w:val="24"/>
        </w:rPr>
        <w:t>ЦЕНА ДОГОВОРА</w:t>
      </w:r>
    </w:p>
    <w:p w14:paraId="768ABCBB" w14:textId="77777777" w:rsidR="000D6848" w:rsidRDefault="000D6848">
      <w:pPr>
        <w:pStyle w:val="a0"/>
        <w:rPr>
          <w:b/>
          <w:szCs w:val="24"/>
        </w:rPr>
      </w:pPr>
    </w:p>
    <w:p w14:paraId="43775309" w14:textId="77777777" w:rsidR="000D6848" w:rsidRDefault="000D6848">
      <w:pPr>
        <w:pStyle w:val="a0"/>
        <w:rPr>
          <w:szCs w:val="24"/>
        </w:rPr>
      </w:pPr>
      <w:r>
        <w:rPr>
          <w:szCs w:val="24"/>
        </w:rPr>
        <w:t>2.1. Цена договора составляет  _______ (___________) рублей __ копеек. (НДС не облагается).</w:t>
      </w:r>
    </w:p>
    <w:p w14:paraId="53B958E9" w14:textId="77777777" w:rsidR="000D6848" w:rsidRDefault="000D6848">
      <w:pPr>
        <w:pStyle w:val="a0"/>
        <w:rPr>
          <w:szCs w:val="24"/>
        </w:rPr>
      </w:pPr>
      <w:r>
        <w:rPr>
          <w:szCs w:val="24"/>
        </w:rPr>
        <w:t>2.2. Сумма задатка в размере _________ (_______________) рублей __ копеек, без НДС, внесенная Покупателем, засчитывается в счет оплаты стоимости имущества с момента подписания настоящего Договора.</w:t>
      </w:r>
    </w:p>
    <w:p w14:paraId="0894B7EB" w14:textId="77777777" w:rsidR="000D6848" w:rsidRDefault="000D6848">
      <w:pPr>
        <w:pStyle w:val="a0"/>
        <w:rPr>
          <w:szCs w:val="24"/>
        </w:rPr>
      </w:pPr>
    </w:p>
    <w:p w14:paraId="4C605A9B" w14:textId="77777777" w:rsidR="000D6848" w:rsidRDefault="000D6848">
      <w:pPr>
        <w:pStyle w:val="a0"/>
        <w:jc w:val="center"/>
        <w:rPr>
          <w:b/>
          <w:szCs w:val="24"/>
        </w:rPr>
      </w:pPr>
      <w:r>
        <w:rPr>
          <w:b/>
          <w:szCs w:val="24"/>
        </w:rPr>
        <w:t>3. ПЛАТЕЖИ ПО ДОГОВОРУ</w:t>
      </w:r>
    </w:p>
    <w:p w14:paraId="2780DAE8" w14:textId="77777777" w:rsidR="000D6848" w:rsidRDefault="000D6848">
      <w:pPr>
        <w:pStyle w:val="a0"/>
        <w:jc w:val="center"/>
        <w:rPr>
          <w:b/>
          <w:szCs w:val="24"/>
        </w:rPr>
      </w:pPr>
    </w:p>
    <w:p w14:paraId="155AADA8" w14:textId="77777777" w:rsidR="000D6848" w:rsidRDefault="000D6848">
      <w:pPr>
        <w:pStyle w:val="a0"/>
        <w:rPr>
          <w:szCs w:val="24"/>
        </w:rPr>
      </w:pPr>
      <w:r>
        <w:rPr>
          <w:szCs w:val="24"/>
        </w:rPr>
        <w:t xml:space="preserve">3.1. </w:t>
      </w:r>
      <w:r>
        <w:rPr>
          <w:b/>
          <w:szCs w:val="24"/>
        </w:rPr>
        <w:t xml:space="preserve">Покупатель </w:t>
      </w:r>
      <w:r>
        <w:rPr>
          <w:szCs w:val="24"/>
        </w:rPr>
        <w:t>обязуется полностью оплатить стоимость имущества, указанную в ст. 2 договора, в течение 30 дней с момента подписания настоящего Договора.</w:t>
      </w:r>
    </w:p>
    <w:p w14:paraId="52C4C26C" w14:textId="77777777" w:rsidR="000D6848" w:rsidRDefault="000D6848">
      <w:pPr>
        <w:ind w:right="-81"/>
        <w:jc w:val="both"/>
        <w:rPr>
          <w:sz w:val="24"/>
          <w:szCs w:val="24"/>
        </w:rPr>
      </w:pPr>
      <w:r>
        <w:rPr>
          <w:sz w:val="24"/>
          <w:szCs w:val="24"/>
        </w:rPr>
        <w:t>3.2. В случае отказа Покупателя от оплаты полной стоимости Имущества сумма задатка ему не возвращается.</w:t>
      </w:r>
    </w:p>
    <w:p w14:paraId="61639282" w14:textId="77777777" w:rsidR="000D6848" w:rsidRDefault="000D6848">
      <w:pPr>
        <w:pStyle w:val="a0"/>
        <w:rPr>
          <w:szCs w:val="24"/>
        </w:rPr>
      </w:pPr>
      <w:r>
        <w:rPr>
          <w:szCs w:val="24"/>
        </w:rPr>
        <w:t xml:space="preserve">3.3 Обязательства </w:t>
      </w:r>
      <w:r>
        <w:rPr>
          <w:b/>
          <w:szCs w:val="24"/>
        </w:rPr>
        <w:t>Покупателя</w:t>
      </w:r>
      <w:r>
        <w:rPr>
          <w:szCs w:val="24"/>
        </w:rPr>
        <w:t xml:space="preserve"> по оплате стоимости имущества считаются выполненными после поступления денежных средств на расчетный счет </w:t>
      </w:r>
      <w:r>
        <w:rPr>
          <w:b/>
          <w:szCs w:val="24"/>
        </w:rPr>
        <w:t xml:space="preserve">Продавца </w:t>
      </w:r>
      <w:r>
        <w:rPr>
          <w:szCs w:val="24"/>
        </w:rPr>
        <w:t>в полном объеме.</w:t>
      </w:r>
    </w:p>
    <w:p w14:paraId="43F866EF" w14:textId="77777777" w:rsidR="000D6848" w:rsidRDefault="000D6848">
      <w:pPr>
        <w:pStyle w:val="a0"/>
        <w:rPr>
          <w:szCs w:val="24"/>
        </w:rPr>
      </w:pPr>
      <w:r>
        <w:rPr>
          <w:szCs w:val="24"/>
        </w:rPr>
        <w:t xml:space="preserve">3.4. Все расходы по оформлению прав на </w:t>
      </w:r>
      <w:r w:rsidR="007F5481">
        <w:rPr>
          <w:szCs w:val="24"/>
        </w:rPr>
        <w:t>приобретаемое</w:t>
      </w:r>
      <w:r>
        <w:rPr>
          <w:szCs w:val="24"/>
        </w:rPr>
        <w:t xml:space="preserve"> имущество несет Покупатель. </w:t>
      </w:r>
    </w:p>
    <w:p w14:paraId="2B91B345" w14:textId="77777777" w:rsidR="000D6848" w:rsidRDefault="000D6848">
      <w:pPr>
        <w:pStyle w:val="a0"/>
        <w:rPr>
          <w:szCs w:val="24"/>
        </w:rPr>
      </w:pPr>
    </w:p>
    <w:p w14:paraId="0F972CBF" w14:textId="77777777" w:rsidR="000D6848" w:rsidRDefault="000D6848">
      <w:pPr>
        <w:pStyle w:val="a0"/>
        <w:jc w:val="center"/>
        <w:rPr>
          <w:b/>
          <w:szCs w:val="24"/>
        </w:rPr>
      </w:pPr>
      <w:r>
        <w:rPr>
          <w:b/>
          <w:szCs w:val="24"/>
        </w:rPr>
        <w:t>4</w:t>
      </w:r>
      <w:r>
        <w:rPr>
          <w:szCs w:val="24"/>
        </w:rPr>
        <w:t xml:space="preserve">. </w:t>
      </w:r>
      <w:r>
        <w:rPr>
          <w:b/>
          <w:szCs w:val="24"/>
        </w:rPr>
        <w:t>ПЕРЕДАЧА ИМУЩЕСТВА</w:t>
      </w:r>
    </w:p>
    <w:p w14:paraId="359C4439" w14:textId="77777777" w:rsidR="000D6848" w:rsidRDefault="000D6848">
      <w:pPr>
        <w:pStyle w:val="a0"/>
        <w:jc w:val="center"/>
        <w:rPr>
          <w:b/>
          <w:szCs w:val="24"/>
        </w:rPr>
      </w:pPr>
    </w:p>
    <w:p w14:paraId="46F21852" w14:textId="77777777" w:rsidR="000D6848" w:rsidRDefault="000D6848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 xml:space="preserve">4.1. Передача имущества в собственность от </w:t>
      </w:r>
      <w:r>
        <w:rPr>
          <w:b/>
          <w:sz w:val="24"/>
          <w:szCs w:val="24"/>
        </w:rPr>
        <w:t>Продавца</w:t>
      </w:r>
      <w:r>
        <w:rPr>
          <w:sz w:val="24"/>
          <w:szCs w:val="24"/>
        </w:rPr>
        <w:t xml:space="preserve"> к </w:t>
      </w:r>
      <w:r>
        <w:rPr>
          <w:b/>
          <w:sz w:val="24"/>
          <w:szCs w:val="24"/>
        </w:rPr>
        <w:t>Покупателю</w:t>
      </w:r>
      <w:r>
        <w:rPr>
          <w:sz w:val="24"/>
          <w:szCs w:val="24"/>
        </w:rPr>
        <w:t xml:space="preserve"> оформляется актом приема-передачи в течение 5-ти дней с момента полной оплаты стоимости договора.</w:t>
      </w:r>
    </w:p>
    <w:p w14:paraId="509BE4EB" w14:textId="77777777" w:rsidR="000D6848" w:rsidRDefault="000D68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С даты подписания передаточного акта ответственность за сохранность имущества, ровно как риск случайной порчи или гибели имущества несет </w:t>
      </w:r>
      <w:r>
        <w:rPr>
          <w:b/>
          <w:sz w:val="24"/>
          <w:szCs w:val="24"/>
        </w:rPr>
        <w:t>Покупатель</w:t>
      </w:r>
      <w:r>
        <w:rPr>
          <w:sz w:val="24"/>
          <w:szCs w:val="24"/>
        </w:rPr>
        <w:t xml:space="preserve">. Обязательства </w:t>
      </w:r>
      <w:r>
        <w:rPr>
          <w:b/>
          <w:sz w:val="24"/>
          <w:szCs w:val="24"/>
        </w:rPr>
        <w:t>Продавца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передать имущество считается исполненным после подписания сторонами акта приема-передачи имущества.</w:t>
      </w:r>
    </w:p>
    <w:p w14:paraId="07A9F121" w14:textId="77777777" w:rsidR="00B9685A" w:rsidRPr="00B9685A" w:rsidRDefault="00B9685A" w:rsidP="00B9685A">
      <w:pPr>
        <w:jc w:val="both"/>
        <w:rPr>
          <w:sz w:val="24"/>
          <w:szCs w:val="24"/>
        </w:rPr>
      </w:pPr>
      <w:r w:rsidRPr="00B9685A">
        <w:rPr>
          <w:sz w:val="24"/>
          <w:szCs w:val="24"/>
        </w:rPr>
        <w:t xml:space="preserve">4.3 </w:t>
      </w:r>
      <w:r w:rsidRPr="00B9685A">
        <w:rPr>
          <w:color w:val="000000"/>
          <w:sz w:val="24"/>
          <w:szCs w:val="24"/>
          <w:shd w:val="clear" w:color="auto" w:fill="FFFFFF"/>
        </w:rPr>
        <w:t>Покупатель не имеет претензий к Продавцу по количественным и качественным характеристикам Имущества. Покупатель произвел осмотр Имущества, качественные характеристики и техническое состояние Имущества проверены Покупателем.</w:t>
      </w:r>
    </w:p>
    <w:p w14:paraId="1D9425BB" w14:textId="77777777" w:rsidR="000D6848" w:rsidRDefault="000D6848">
      <w:pPr>
        <w:pStyle w:val="BodyText2"/>
        <w:jc w:val="center"/>
        <w:rPr>
          <w:b/>
          <w:sz w:val="24"/>
          <w:szCs w:val="24"/>
        </w:rPr>
      </w:pPr>
    </w:p>
    <w:p w14:paraId="577826E3" w14:textId="77777777" w:rsidR="000D6848" w:rsidRDefault="000D6848">
      <w:pPr>
        <w:pStyle w:val="BodyText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ВОЗНИКНОВЕНИЕ ПРАВА СОБСТВЕННОСТИ</w:t>
      </w:r>
    </w:p>
    <w:p w14:paraId="3778B5E5" w14:textId="77777777" w:rsidR="000D6848" w:rsidRDefault="000D6848">
      <w:pPr>
        <w:pStyle w:val="BodyText2"/>
        <w:rPr>
          <w:b/>
          <w:sz w:val="24"/>
          <w:szCs w:val="24"/>
        </w:rPr>
      </w:pPr>
    </w:p>
    <w:p w14:paraId="2CE6ED75" w14:textId="77777777" w:rsidR="000D6848" w:rsidRDefault="000D6848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>5.1. Настоящий договор является основанием для регистрации перехода права собственности на имущество.</w:t>
      </w:r>
    </w:p>
    <w:p w14:paraId="32305E1F" w14:textId="77777777" w:rsidR="000D6848" w:rsidRDefault="000D6848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 xml:space="preserve">5.2. Расходы по оформлению государственной регистрации перехода права собственности от </w:t>
      </w:r>
      <w:r>
        <w:rPr>
          <w:b/>
          <w:sz w:val="24"/>
          <w:szCs w:val="24"/>
        </w:rPr>
        <w:t>Продавца</w:t>
      </w:r>
      <w:r>
        <w:rPr>
          <w:sz w:val="24"/>
          <w:szCs w:val="24"/>
        </w:rPr>
        <w:t xml:space="preserve">  к </w:t>
      </w:r>
      <w:r>
        <w:rPr>
          <w:b/>
          <w:sz w:val="24"/>
          <w:szCs w:val="24"/>
        </w:rPr>
        <w:t>Покупателю</w:t>
      </w:r>
      <w:r>
        <w:rPr>
          <w:sz w:val="24"/>
          <w:szCs w:val="24"/>
        </w:rPr>
        <w:t xml:space="preserve"> несет </w:t>
      </w:r>
      <w:r>
        <w:rPr>
          <w:b/>
          <w:sz w:val="24"/>
          <w:szCs w:val="24"/>
        </w:rPr>
        <w:t>Покупатель</w:t>
      </w:r>
      <w:r>
        <w:rPr>
          <w:sz w:val="24"/>
          <w:szCs w:val="24"/>
        </w:rPr>
        <w:t>.</w:t>
      </w:r>
    </w:p>
    <w:p w14:paraId="0497A315" w14:textId="77777777" w:rsidR="000D6848" w:rsidRDefault="000D6848">
      <w:pPr>
        <w:jc w:val="both"/>
        <w:rPr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</w:p>
    <w:p w14:paraId="48580B9C" w14:textId="77777777" w:rsidR="000D6848" w:rsidRDefault="000D6848">
      <w:pPr>
        <w:pStyle w:val="a0"/>
        <w:jc w:val="center"/>
        <w:rPr>
          <w:b/>
          <w:szCs w:val="24"/>
        </w:rPr>
      </w:pPr>
      <w:r>
        <w:rPr>
          <w:b/>
          <w:szCs w:val="24"/>
        </w:rPr>
        <w:t>6.</w:t>
      </w:r>
      <w:r>
        <w:rPr>
          <w:szCs w:val="24"/>
        </w:rPr>
        <w:t xml:space="preserve"> </w:t>
      </w:r>
      <w:r>
        <w:rPr>
          <w:b/>
          <w:szCs w:val="24"/>
        </w:rPr>
        <w:t>ОТВЕТСТВЕННОСТЬ СТОРОН</w:t>
      </w:r>
    </w:p>
    <w:p w14:paraId="74C2353D" w14:textId="77777777" w:rsidR="000D6848" w:rsidRPr="00B9685A" w:rsidRDefault="000D6848">
      <w:pPr>
        <w:pStyle w:val="a0"/>
        <w:jc w:val="center"/>
        <w:rPr>
          <w:b/>
          <w:sz w:val="16"/>
          <w:szCs w:val="16"/>
        </w:rPr>
      </w:pPr>
    </w:p>
    <w:p w14:paraId="59814FA2" w14:textId="77777777" w:rsidR="000D6848" w:rsidRDefault="000D6848">
      <w:pPr>
        <w:pStyle w:val="a0"/>
        <w:rPr>
          <w:szCs w:val="24"/>
        </w:rPr>
      </w:pPr>
      <w:r>
        <w:rPr>
          <w:szCs w:val="24"/>
        </w:rPr>
        <w:t>6.1. Стороны несут ответственность за ненадлежащее исполнение настоящего договора в соответствии с действующим законодательством Российской Федерации.</w:t>
      </w:r>
    </w:p>
    <w:p w14:paraId="50D8D809" w14:textId="77777777" w:rsidR="000D6848" w:rsidRDefault="000D6848">
      <w:pPr>
        <w:pStyle w:val="a0"/>
        <w:rPr>
          <w:szCs w:val="24"/>
        </w:rPr>
      </w:pPr>
    </w:p>
    <w:p w14:paraId="29E4B779" w14:textId="77777777" w:rsidR="000D6848" w:rsidRDefault="000D6848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b/>
          <w:sz w:val="24"/>
          <w:szCs w:val="24"/>
        </w:rPr>
        <w:t>ПОРЯДОК РАЗРЕШЕНИЯ СПОРОВ</w:t>
      </w:r>
    </w:p>
    <w:p w14:paraId="465F6D81" w14:textId="77777777" w:rsidR="000D6848" w:rsidRPr="00B9685A" w:rsidRDefault="000D6848">
      <w:pPr>
        <w:jc w:val="center"/>
        <w:rPr>
          <w:b/>
          <w:sz w:val="24"/>
          <w:szCs w:val="24"/>
        </w:rPr>
      </w:pPr>
    </w:p>
    <w:p w14:paraId="55F8D1D1" w14:textId="77777777" w:rsidR="000D6848" w:rsidRDefault="000D6848">
      <w:pPr>
        <w:pStyle w:val="a0"/>
        <w:rPr>
          <w:szCs w:val="24"/>
        </w:rPr>
      </w:pPr>
      <w:r>
        <w:rPr>
          <w:szCs w:val="24"/>
        </w:rPr>
        <w:t>7.1.  Споры и разногласия, которые могут возникнуть   при   исполнении  настоящего договора,  разрешаются путем переговоров между сторонами.</w:t>
      </w:r>
    </w:p>
    <w:p w14:paraId="4596249A" w14:textId="77777777" w:rsidR="000D6848" w:rsidRDefault="000D6848">
      <w:pPr>
        <w:jc w:val="both"/>
        <w:rPr>
          <w:sz w:val="24"/>
          <w:szCs w:val="24"/>
        </w:rPr>
      </w:pPr>
      <w:r>
        <w:rPr>
          <w:sz w:val="24"/>
          <w:szCs w:val="24"/>
        </w:rPr>
        <w:t>7.2. В случае невозможности разрешения споров путем переговоров стороны после реализации  предусмотренной законодательством и настоящим договором процедуры досудебного урегулирования разногласий, передают их на рассмотрение в суд в соответствии с действующим законодательством.</w:t>
      </w:r>
    </w:p>
    <w:p w14:paraId="2C071471" w14:textId="77777777" w:rsidR="000D6848" w:rsidRDefault="000D6848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8.</w:t>
      </w:r>
      <w:r>
        <w:rPr>
          <w:b/>
          <w:sz w:val="24"/>
          <w:szCs w:val="24"/>
        </w:rPr>
        <w:t xml:space="preserve"> ЗАКЛЮЧИТЕЛЬНОЕ ПОЛОЖЕНИЕ</w:t>
      </w:r>
    </w:p>
    <w:p w14:paraId="26A80D7E" w14:textId="77777777" w:rsidR="000D6848" w:rsidRDefault="000D6848">
      <w:pPr>
        <w:jc w:val="both"/>
        <w:rPr>
          <w:sz w:val="24"/>
          <w:szCs w:val="24"/>
        </w:rPr>
      </w:pPr>
    </w:p>
    <w:p w14:paraId="181A5778" w14:textId="77777777" w:rsidR="000D6848" w:rsidRDefault="000D6848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>8.1. Подписанный сторонами договор считается заключенным и вступает в силу с момента его подписания сторонами.</w:t>
      </w:r>
    </w:p>
    <w:p w14:paraId="459A4F04" w14:textId="77777777" w:rsidR="000D6848" w:rsidRDefault="000D6848">
      <w:pPr>
        <w:jc w:val="both"/>
        <w:rPr>
          <w:sz w:val="24"/>
          <w:szCs w:val="24"/>
        </w:rPr>
      </w:pPr>
      <w:r>
        <w:rPr>
          <w:sz w:val="24"/>
          <w:szCs w:val="24"/>
        </w:rPr>
        <w:t>8.2. Отношения между сторонами по настоящему договору прекращается по исполнению ими всех условий настоящего договора и взаимных обязательств.</w:t>
      </w:r>
    </w:p>
    <w:p w14:paraId="4BD61DAD" w14:textId="77777777" w:rsidR="000D6848" w:rsidRDefault="000D6848">
      <w:pPr>
        <w:jc w:val="both"/>
        <w:rPr>
          <w:sz w:val="24"/>
          <w:szCs w:val="24"/>
        </w:rPr>
      </w:pPr>
      <w:r>
        <w:rPr>
          <w:sz w:val="24"/>
          <w:szCs w:val="24"/>
        </w:rPr>
        <w:t>8.3. При неисполнении  обязательств по оплате имущества в  срок определенный п. 3.1. договора, договор считается незаключенным, в этом случае права и обязанности сторон по договору считаются не наступившими.</w:t>
      </w:r>
    </w:p>
    <w:p w14:paraId="703D4BCA" w14:textId="77777777" w:rsidR="000D6848" w:rsidRDefault="000D6848">
      <w:pPr>
        <w:jc w:val="both"/>
        <w:rPr>
          <w:sz w:val="24"/>
          <w:szCs w:val="24"/>
        </w:rPr>
      </w:pPr>
      <w:r>
        <w:rPr>
          <w:sz w:val="24"/>
          <w:szCs w:val="24"/>
        </w:rPr>
        <w:t>8.4. Изменения, дополнения к настоящему договору считаются действительными, если они совершены в письменной форме, и подписаны сторонами.</w:t>
      </w:r>
    </w:p>
    <w:p w14:paraId="7A916B55" w14:textId="77777777" w:rsidR="000D6848" w:rsidRDefault="000D6848">
      <w:pPr>
        <w:jc w:val="both"/>
        <w:rPr>
          <w:sz w:val="24"/>
          <w:szCs w:val="24"/>
        </w:rPr>
      </w:pPr>
      <w:r>
        <w:rPr>
          <w:sz w:val="24"/>
          <w:szCs w:val="24"/>
        </w:rPr>
        <w:t>8.5.  Настоящий договор составлен в трех экземплярах, имеющих равную юридическую силу,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по одному для каждой из сторон и один для предоставления в регистрирующий орган.</w:t>
      </w:r>
    </w:p>
    <w:p w14:paraId="37CF8BE6" w14:textId="77777777" w:rsidR="000D6848" w:rsidRDefault="000D6848">
      <w:pPr>
        <w:jc w:val="both"/>
        <w:rPr>
          <w:b/>
          <w:sz w:val="24"/>
          <w:szCs w:val="24"/>
        </w:rPr>
      </w:pPr>
    </w:p>
    <w:p w14:paraId="3036BF50" w14:textId="77777777" w:rsidR="000D6848" w:rsidRDefault="000D684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 ЮРИДИЧЕСКИЕ АДРЕСА И РЕКВИЗИТЫ СТОРОН</w:t>
      </w:r>
    </w:p>
    <w:p w14:paraId="3F5621DA" w14:textId="77777777" w:rsidR="000D6848" w:rsidRPr="007447F4" w:rsidRDefault="000D6848">
      <w:pPr>
        <w:pStyle w:val="a0"/>
        <w:rPr>
          <w:b/>
          <w:szCs w:val="24"/>
        </w:rPr>
      </w:pPr>
      <w:r w:rsidRPr="007447F4">
        <w:rPr>
          <w:szCs w:val="24"/>
        </w:rPr>
        <w:t xml:space="preserve"> </w:t>
      </w:r>
      <w:r w:rsidRPr="007447F4">
        <w:rPr>
          <w:b/>
          <w:szCs w:val="24"/>
        </w:rPr>
        <w:t>Продавец:</w:t>
      </w:r>
    </w:p>
    <w:p w14:paraId="665D6E1A" w14:textId="77777777" w:rsidR="007F5481" w:rsidRPr="000B227E" w:rsidRDefault="007F5481" w:rsidP="007F5481">
      <w:pPr>
        <w:jc w:val="both"/>
        <w:rPr>
          <w:sz w:val="24"/>
          <w:szCs w:val="24"/>
        </w:rPr>
      </w:pPr>
      <w:r w:rsidRPr="000B227E">
        <w:rPr>
          <w:color w:val="000000"/>
          <w:sz w:val="24"/>
          <w:szCs w:val="24"/>
        </w:rPr>
        <w:t>И</w:t>
      </w:r>
      <w:r w:rsidRPr="000B227E">
        <w:rPr>
          <w:sz w:val="24"/>
          <w:szCs w:val="24"/>
        </w:rPr>
        <w:t>ндивидуальный предприниматель Миронов Александр Борисович</w:t>
      </w:r>
    </w:p>
    <w:p w14:paraId="2955C758" w14:textId="77777777" w:rsidR="007F5481" w:rsidRPr="000B227E" w:rsidRDefault="007F5481" w:rsidP="007F5481">
      <w:pPr>
        <w:jc w:val="both"/>
        <w:rPr>
          <w:sz w:val="24"/>
          <w:szCs w:val="24"/>
        </w:rPr>
      </w:pPr>
      <w:r w:rsidRPr="000B227E">
        <w:rPr>
          <w:sz w:val="24"/>
          <w:szCs w:val="24"/>
        </w:rPr>
        <w:t xml:space="preserve">ОГРНИП 307770000395891, ИНН 771551051092 </w:t>
      </w:r>
    </w:p>
    <w:p w14:paraId="5ACD4406" w14:textId="77777777" w:rsidR="007F5481" w:rsidRPr="000B227E" w:rsidRDefault="007F5481" w:rsidP="007F5481">
      <w:pPr>
        <w:jc w:val="both"/>
        <w:rPr>
          <w:rStyle w:val="wmi-callto"/>
          <w:sz w:val="24"/>
          <w:szCs w:val="24"/>
          <w:shd w:val="clear" w:color="auto" w:fill="FFFFFF"/>
        </w:rPr>
      </w:pPr>
      <w:r w:rsidRPr="000B227E">
        <w:rPr>
          <w:sz w:val="24"/>
          <w:szCs w:val="24"/>
        </w:rPr>
        <w:t xml:space="preserve">р/с </w:t>
      </w:r>
      <w:r w:rsidRPr="007F5481">
        <w:rPr>
          <w:sz w:val="24"/>
          <w:szCs w:val="24"/>
        </w:rPr>
        <w:t>4</w:t>
      </w:r>
      <w:r w:rsidRPr="007F5481">
        <w:rPr>
          <w:sz w:val="24"/>
          <w:szCs w:val="24"/>
          <w:shd w:val="clear" w:color="auto" w:fill="FFFFFF"/>
        </w:rPr>
        <w:t xml:space="preserve">0817810750172134988 </w:t>
      </w:r>
      <w:r w:rsidRPr="007F5481">
        <w:rPr>
          <w:sz w:val="24"/>
          <w:szCs w:val="24"/>
        </w:rPr>
        <w:t xml:space="preserve">в </w:t>
      </w:r>
      <w:r w:rsidRPr="007F5481">
        <w:rPr>
          <w:sz w:val="24"/>
          <w:szCs w:val="24"/>
          <w:shd w:val="clear" w:color="auto" w:fill="FFFFFF"/>
        </w:rPr>
        <w:t>ФИЛИАЛ</w:t>
      </w:r>
      <w:r w:rsidRPr="000B227E">
        <w:rPr>
          <w:sz w:val="24"/>
          <w:szCs w:val="24"/>
          <w:shd w:val="clear" w:color="auto" w:fill="FFFFFF"/>
        </w:rPr>
        <w:t xml:space="preserve"> "ЦЕНТРАЛЬНЫЙ" ПАО "СОВКОМБАНК"</w:t>
      </w:r>
      <w:r w:rsidRPr="000B227E">
        <w:rPr>
          <w:sz w:val="24"/>
          <w:szCs w:val="24"/>
        </w:rPr>
        <w:t>, к/с </w:t>
      </w:r>
      <w:r w:rsidRPr="000B227E">
        <w:rPr>
          <w:sz w:val="24"/>
          <w:szCs w:val="24"/>
          <w:shd w:val="clear" w:color="auto" w:fill="FFFFFF"/>
        </w:rPr>
        <w:t>30101810150040000763</w:t>
      </w:r>
      <w:r w:rsidRPr="000B227E">
        <w:rPr>
          <w:sz w:val="24"/>
          <w:szCs w:val="24"/>
        </w:rPr>
        <w:t xml:space="preserve"> БИК </w:t>
      </w:r>
      <w:r w:rsidRPr="000B227E">
        <w:rPr>
          <w:sz w:val="24"/>
          <w:szCs w:val="24"/>
          <w:shd w:val="clear" w:color="auto" w:fill="FFFFFF"/>
        </w:rPr>
        <w:t>045004763</w:t>
      </w:r>
    </w:p>
    <w:p w14:paraId="0FB777D8" w14:textId="77777777" w:rsidR="00282585" w:rsidRPr="00A46724" w:rsidRDefault="00282585" w:rsidP="00282585">
      <w:pPr>
        <w:jc w:val="both"/>
        <w:rPr>
          <w:sz w:val="24"/>
          <w:szCs w:val="24"/>
          <w:shd w:val="clear" w:color="auto" w:fill="FFFFFF"/>
        </w:rPr>
      </w:pPr>
    </w:p>
    <w:p w14:paraId="0C7D4EE5" w14:textId="77777777" w:rsidR="000D6848" w:rsidRDefault="000D684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Покупатель:  </w:t>
      </w:r>
    </w:p>
    <w:p w14:paraId="3E486E39" w14:textId="77777777" w:rsidR="000D6848" w:rsidRDefault="000D6848">
      <w:pPr>
        <w:ind w:left="360"/>
        <w:jc w:val="center"/>
        <w:rPr>
          <w:b/>
          <w:sz w:val="24"/>
          <w:szCs w:val="24"/>
        </w:rPr>
      </w:pPr>
    </w:p>
    <w:p w14:paraId="7BB96209" w14:textId="77777777" w:rsidR="000D6848" w:rsidRDefault="000D6848">
      <w:pPr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ПОДПИСИ    СТОРОН</w:t>
      </w:r>
    </w:p>
    <w:p w14:paraId="11F2F19A" w14:textId="77777777" w:rsidR="000D6848" w:rsidRDefault="000D6848">
      <w:pPr>
        <w:ind w:left="360"/>
        <w:jc w:val="both"/>
        <w:rPr>
          <w:b/>
          <w:sz w:val="24"/>
          <w:szCs w:val="24"/>
        </w:rPr>
      </w:pPr>
    </w:p>
    <w:p w14:paraId="302B5E03" w14:textId="77777777" w:rsidR="00FD337F" w:rsidRDefault="000D6848" w:rsidP="00FD337F">
      <w:pPr>
        <w:ind w:left="360"/>
        <w:jc w:val="both"/>
        <w:rPr>
          <w:b/>
        </w:rPr>
      </w:pPr>
      <w:r>
        <w:rPr>
          <w:b/>
        </w:rPr>
        <w:t>Продавец:                                                           Покупатель:</w:t>
      </w:r>
    </w:p>
    <w:p w14:paraId="0AC2745B" w14:textId="77777777" w:rsidR="000D6848" w:rsidRDefault="000D6848" w:rsidP="00FD337F">
      <w:pPr>
        <w:ind w:left="360"/>
        <w:jc w:val="both"/>
      </w:pPr>
      <w:r>
        <w:t xml:space="preserve">_____________ </w:t>
      </w:r>
      <w:r w:rsidR="00FD337F">
        <w:rPr>
          <w:sz w:val="22"/>
          <w:szCs w:val="22"/>
        </w:rPr>
        <w:t>/</w:t>
      </w:r>
      <w:r w:rsidR="00282585" w:rsidRPr="00282585">
        <w:rPr>
          <w:color w:val="000000"/>
          <w:sz w:val="24"/>
          <w:szCs w:val="24"/>
          <w:shd w:val="clear" w:color="auto" w:fill="FFFFFF"/>
        </w:rPr>
        <w:t xml:space="preserve"> </w:t>
      </w:r>
      <w:r w:rsidR="00282585" w:rsidRPr="009D496C">
        <w:rPr>
          <w:color w:val="000000"/>
          <w:sz w:val="24"/>
          <w:szCs w:val="24"/>
          <w:shd w:val="clear" w:color="auto" w:fill="FFFFFF"/>
        </w:rPr>
        <w:t>Тихомиров Д. Г</w:t>
      </w:r>
      <w:r w:rsidR="00282585">
        <w:rPr>
          <w:sz w:val="22"/>
          <w:szCs w:val="22"/>
        </w:rPr>
        <w:t xml:space="preserve"> </w:t>
      </w:r>
      <w:r w:rsidR="00FD337F">
        <w:rPr>
          <w:sz w:val="22"/>
          <w:szCs w:val="22"/>
        </w:rPr>
        <w:t>/</w:t>
      </w:r>
      <w:r>
        <w:t xml:space="preserve">                         _______________  /__________________/ </w:t>
      </w:r>
    </w:p>
    <w:p w14:paraId="60F683AD" w14:textId="77777777" w:rsidR="000D6848" w:rsidRDefault="000D6848">
      <w:pPr>
        <w:pStyle w:val="a5"/>
        <w:jc w:val="both"/>
        <w:rPr>
          <w:szCs w:val="24"/>
        </w:rPr>
      </w:pPr>
      <w:r>
        <w:rPr>
          <w:szCs w:val="24"/>
        </w:rPr>
        <w:lastRenderedPageBreak/>
        <w:t xml:space="preserve">                      м.п.                                                                                     м.п.</w:t>
      </w:r>
    </w:p>
    <w:p w14:paraId="6C265BA9" w14:textId="77777777" w:rsidR="000D6848" w:rsidRDefault="000D6848"/>
    <w:sectPr w:rsidR="000D6848">
      <w:headerReference w:type="even" r:id="rId7"/>
      <w:headerReference w:type="default" r:id="rId8"/>
      <w:headerReference w:type="first" r:id="rId9"/>
      <w:footnotePr>
        <w:pos w:val="beneathText"/>
      </w:footnotePr>
      <w:pgSz w:w="11905" w:h="16837"/>
      <w:pgMar w:top="993" w:right="851" w:bottom="709" w:left="1134" w:header="720" w:footer="720" w:gutter="0"/>
      <w:cols w:space="720"/>
      <w:docGrid w:linePitch="24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1C1A1" w14:textId="77777777" w:rsidR="00D40EE1" w:rsidRDefault="00D40EE1">
      <w:r>
        <w:separator/>
      </w:r>
    </w:p>
  </w:endnote>
  <w:endnote w:type="continuationSeparator" w:id="0">
    <w:p w14:paraId="1CB0B3BA" w14:textId="77777777" w:rsidR="00D40EE1" w:rsidRDefault="00D40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1E117" w14:textId="77777777" w:rsidR="00D40EE1" w:rsidRDefault="00D40EE1">
      <w:r>
        <w:separator/>
      </w:r>
    </w:p>
  </w:footnote>
  <w:footnote w:type="continuationSeparator" w:id="0">
    <w:p w14:paraId="24A84E51" w14:textId="77777777" w:rsidR="00D40EE1" w:rsidRDefault="00D40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32A88" w14:textId="06A52389" w:rsidR="000D6848" w:rsidRDefault="00A57649">
    <w:pPr>
      <w:pStyle w:val="a7"/>
      <w:ind w:right="360"/>
    </w:pPr>
    <w:r>
      <w:rPr>
        <w:noProof/>
      </w:rPr>
      <mc:AlternateContent>
        <mc:Choice Requires="wps">
          <w:drawing>
            <wp:anchor distT="0" distB="0" distL="4294966661" distR="4294966661" simplePos="0" relativeHeight="251658240" behindDoc="0" locked="0" layoutInCell="1" allowOverlap="1" wp14:anchorId="4BE5678B" wp14:editId="557BBA41">
              <wp:simplePos x="0" y="0"/>
              <wp:positionH relativeFrom="page">
                <wp:posOffset>3420110</wp:posOffset>
              </wp:positionH>
              <wp:positionV relativeFrom="paragraph">
                <wp:posOffset>635</wp:posOffset>
              </wp:positionV>
              <wp:extent cx="3599180" cy="146050"/>
              <wp:effectExtent l="635" t="635" r="635" b="0"/>
              <wp:wrapSquare wrapText="largest"/>
              <wp:docPr id="99861802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9180" cy="146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20EBF1" w14:textId="77777777" w:rsidR="000D6848" w:rsidRDefault="000D6848">
                          <w:pPr>
                            <w:pStyle w:val="a7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9685A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E5678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69.3pt;margin-top:.05pt;width:283.4pt;height:11.5pt;z-index:251658240;visibility:visible;mso-wrap-style:square;mso-width-percent:0;mso-height-percent:0;mso-wrap-distance-left:-.05pt;mso-wrap-distance-top:0;mso-wrap-distance-right:-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" stroked="f">
              <v:textbox inset="0,0,0,0">
                <w:txbxContent>
                  <w:p w14:paraId="2D20EBF1" w14:textId="77777777" w:rsidR="000D6848" w:rsidRDefault="000D6848">
                    <w:pPr>
                      <w:pStyle w:val="a7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B9685A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778A2" w14:textId="637333FC" w:rsidR="000D6848" w:rsidRDefault="00A57649">
    <w:pPr>
      <w:pStyle w:val="a7"/>
      <w:ind w:right="360"/>
    </w:pPr>
    <w:r>
      <w:rPr>
        <w:noProof/>
      </w:rPr>
      <mc:AlternateContent>
        <mc:Choice Requires="wps">
          <w:drawing>
            <wp:anchor distT="0" distB="0" distL="4294966661" distR="4294966661" simplePos="0" relativeHeight="251657216" behindDoc="0" locked="0" layoutInCell="1" allowOverlap="1" wp14:anchorId="3AC225C6" wp14:editId="5D4CB972">
              <wp:simplePos x="0" y="0"/>
              <wp:positionH relativeFrom="page">
                <wp:posOffset>3420110</wp:posOffset>
              </wp:positionH>
              <wp:positionV relativeFrom="paragraph">
                <wp:posOffset>635</wp:posOffset>
              </wp:positionV>
              <wp:extent cx="3599180" cy="146050"/>
              <wp:effectExtent l="635" t="635" r="635" b="0"/>
              <wp:wrapSquare wrapText="largest"/>
              <wp:docPr id="192431723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9180" cy="146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2FF472" w14:textId="77777777" w:rsidR="000D6848" w:rsidRDefault="000D6848">
                          <w:pPr>
                            <w:pStyle w:val="a7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B7623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C225C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69.3pt;margin-top:.05pt;width:283.4pt;height:11.5pt;z-index:251657216;visibility:visible;mso-wrap-style:square;mso-width-percent:0;mso-height-percent:0;mso-wrap-distance-left:-.05pt;mso-wrap-distance-top:0;mso-wrap-distance-right:-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" stroked="f">
              <v:textbox inset="0,0,0,0">
                <w:txbxContent>
                  <w:p w14:paraId="452FF472" w14:textId="77777777" w:rsidR="000D6848" w:rsidRDefault="000D6848">
                    <w:pPr>
                      <w:pStyle w:val="a7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3B7623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A2D0F" w14:textId="77777777" w:rsidR="000D6848" w:rsidRDefault="000D684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F7C7C77"/>
    <w:multiLevelType w:val="multilevel"/>
    <w:tmpl w:val="BA2232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num w:numId="1" w16cid:durableId="1685017219">
    <w:abstractNumId w:val="0"/>
  </w:num>
  <w:num w:numId="2" w16cid:durableId="942302749">
    <w:abstractNumId w:val="1"/>
  </w:num>
  <w:num w:numId="3" w16cid:durableId="9296984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658"/>
    <w:rsid w:val="000D5658"/>
    <w:rsid w:val="000D6848"/>
    <w:rsid w:val="000E3344"/>
    <w:rsid w:val="00262B05"/>
    <w:rsid w:val="00282585"/>
    <w:rsid w:val="00386C6D"/>
    <w:rsid w:val="003B7623"/>
    <w:rsid w:val="003B7B92"/>
    <w:rsid w:val="004C77F8"/>
    <w:rsid w:val="005A502B"/>
    <w:rsid w:val="00744436"/>
    <w:rsid w:val="007447F4"/>
    <w:rsid w:val="007F5481"/>
    <w:rsid w:val="00847B1F"/>
    <w:rsid w:val="00A57649"/>
    <w:rsid w:val="00B03EA6"/>
    <w:rsid w:val="00B4746C"/>
    <w:rsid w:val="00B9685A"/>
    <w:rsid w:val="00C67505"/>
    <w:rsid w:val="00D40EE1"/>
    <w:rsid w:val="00D62DBD"/>
    <w:rsid w:val="00EF1D7A"/>
    <w:rsid w:val="00FD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  <w14:docId w14:val="2ED7ECB2"/>
  <w15:chartTrackingRefBased/>
  <w15:docId w15:val="{23DD369A-E76B-481E-A837-0501DBBDF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uppressAutoHyphens/>
    </w:pPr>
    <w:rPr>
      <w:kern w:val="1"/>
      <w:lang w:eastAsia="ar-SA"/>
    </w:rPr>
  </w:style>
  <w:style w:type="paragraph" w:styleId="1">
    <w:name w:val="heading 1"/>
    <w:next w:val="a0"/>
    <w:qFormat/>
    <w:pPr>
      <w:keepNext/>
      <w:widowControl w:val="0"/>
      <w:numPr>
        <w:numId w:val="1"/>
      </w:numPr>
      <w:suppressAutoHyphens/>
      <w:jc w:val="both"/>
      <w:outlineLvl w:val="0"/>
    </w:pPr>
    <w:rPr>
      <w:kern w:val="1"/>
      <w:sz w:val="24"/>
      <w:lang w:eastAsia="ar-SA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DefaultParagraphFont">
    <w:name w:val="Default Paragraph Font"/>
  </w:style>
  <w:style w:type="character" w:customStyle="1" w:styleId="pagenumber">
    <w:name w:val="page number"/>
  </w:style>
  <w:style w:type="character" w:styleId="a4">
    <w:name w:val="Hyperlink"/>
    <w:rPr>
      <w:color w:val="0000FF"/>
      <w:u w:val="single"/>
      <w:lang/>
    </w:rPr>
  </w:style>
  <w:style w:type="paragraph" w:styleId="a5">
    <w:name w:val="Title"/>
    <w:next w:val="a0"/>
    <w:pPr>
      <w:keepNext/>
      <w:widowControl w:val="0"/>
      <w:suppressAutoHyphens/>
      <w:spacing w:before="240" w:after="120"/>
      <w:jc w:val="center"/>
    </w:pPr>
    <w:rPr>
      <w:rFonts w:ascii="Arial" w:eastAsia="Lucida Sans Unicode" w:hAnsi="Arial" w:cs="Tahoma"/>
      <w:kern w:val="1"/>
      <w:sz w:val="24"/>
      <w:szCs w:val="28"/>
      <w:lang w:eastAsia="ar-SA"/>
    </w:rPr>
  </w:style>
  <w:style w:type="paragraph" w:styleId="a0">
    <w:name w:val="Body Text"/>
    <w:pPr>
      <w:widowControl w:val="0"/>
      <w:suppressAutoHyphens/>
      <w:jc w:val="both"/>
    </w:pPr>
    <w:rPr>
      <w:kern w:val="1"/>
      <w:sz w:val="24"/>
      <w:lang w:eastAsia="ar-SA"/>
    </w:rPr>
  </w:style>
  <w:style w:type="paragraph" w:styleId="a6">
    <w:name w:val="List"/>
    <w:basedOn w:val="a0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styleId="a7">
    <w:name w:val="header"/>
    <w:pPr>
      <w:widowControl w:val="0"/>
      <w:suppressLineNumbers/>
      <w:tabs>
        <w:tab w:val="center" w:pos="4153"/>
        <w:tab w:val="right" w:pos="8306"/>
      </w:tabs>
      <w:suppressAutoHyphens/>
    </w:pPr>
    <w:rPr>
      <w:kern w:val="1"/>
      <w:lang w:eastAsia="ar-SA"/>
    </w:rPr>
  </w:style>
  <w:style w:type="paragraph" w:styleId="a8">
    <w:name w:val="Subtitle"/>
    <w:next w:val="a0"/>
    <w:qFormat/>
    <w:pPr>
      <w:suppressAutoHyphens/>
      <w:jc w:val="center"/>
    </w:pPr>
    <w:rPr>
      <w:rFonts w:ascii="Times New Roman CYR" w:hAnsi="Times New Roman CYR"/>
      <w:i/>
      <w:iCs/>
      <w:kern w:val="1"/>
      <w:sz w:val="24"/>
      <w:szCs w:val="28"/>
      <w:lang w:eastAsia="ar-SA"/>
    </w:rPr>
  </w:style>
  <w:style w:type="paragraph" w:customStyle="1" w:styleId="BodyText2">
    <w:name w:val="Body Text 2"/>
    <w:pPr>
      <w:widowControl w:val="0"/>
      <w:suppressAutoHyphens/>
      <w:jc w:val="both"/>
    </w:pPr>
    <w:rPr>
      <w:kern w:val="1"/>
      <w:sz w:val="22"/>
      <w:lang w:eastAsia="ar-SA"/>
    </w:rPr>
  </w:style>
  <w:style w:type="paragraph" w:customStyle="1" w:styleId="ConsPlusNonformat">
    <w:name w:val="ConsPlusNonformat"/>
    <w:pPr>
      <w:suppressAutoHyphens/>
    </w:pPr>
    <w:rPr>
      <w:rFonts w:ascii="Courier New" w:hAnsi="Courier New" w:cs="Courier New"/>
      <w:kern w:val="1"/>
      <w:lang w:eastAsia="ar-SA"/>
    </w:rPr>
  </w:style>
  <w:style w:type="paragraph" w:customStyle="1" w:styleId="HTMLPreformatted">
    <w:name w:val="HTML Preformatted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kern w:val="1"/>
      <w:lang w:eastAsia="ar-SA"/>
    </w:rPr>
  </w:style>
  <w:style w:type="paragraph" w:customStyle="1" w:styleId="a9">
    <w:name w:val="Знак Знак Знак Знак"/>
    <w:pPr>
      <w:widowControl w:val="0"/>
      <w:suppressAutoHyphens/>
    </w:pPr>
    <w:rPr>
      <w:kern w:val="1"/>
      <w:lang w:eastAsia="ar-SA"/>
    </w:rPr>
  </w:style>
  <w:style w:type="paragraph" w:customStyle="1" w:styleId="aa">
    <w:name w:val="Содержимое врезки"/>
    <w:basedOn w:val="a0"/>
  </w:style>
  <w:style w:type="character" w:customStyle="1" w:styleId="wmi-callto">
    <w:name w:val="wmi-callto"/>
    <w:basedOn w:val="a1"/>
    <w:rsid w:val="00847B1F"/>
  </w:style>
  <w:style w:type="paragraph" w:customStyle="1" w:styleId="110">
    <w:name w:val="Обычный + 11 пт"/>
    <w:basedOn w:val="a"/>
    <w:link w:val="111"/>
    <w:rsid w:val="00FD337F"/>
    <w:pPr>
      <w:tabs>
        <w:tab w:val="left" w:pos="426"/>
        <w:tab w:val="left" w:pos="709"/>
      </w:tabs>
      <w:spacing w:line="276" w:lineRule="auto"/>
      <w:jc w:val="both"/>
    </w:pPr>
    <w:rPr>
      <w:b/>
      <w:bCs/>
      <w:sz w:val="24"/>
      <w:szCs w:val="24"/>
    </w:rPr>
  </w:style>
  <w:style w:type="character" w:customStyle="1" w:styleId="111">
    <w:name w:val="Обычный + 11 пт Знак"/>
    <w:link w:val="110"/>
    <w:rsid w:val="00FD337F"/>
    <w:rPr>
      <w:b/>
      <w:bCs/>
      <w:kern w:val="1"/>
      <w:sz w:val="24"/>
      <w:szCs w:val="24"/>
      <w:lang w:val="ru-RU" w:eastAsia="ar-SA" w:bidi="ar-SA"/>
    </w:rPr>
  </w:style>
  <w:style w:type="paragraph" w:customStyle="1" w:styleId="western">
    <w:name w:val="western"/>
    <w:basedOn w:val="a"/>
    <w:rsid w:val="003B7B92"/>
    <w:pPr>
      <w:suppressAutoHyphens w:val="0"/>
      <w:spacing w:before="100" w:beforeAutospacing="1" w:after="100" w:afterAutospacing="1"/>
      <w:jc w:val="both"/>
    </w:pPr>
    <w:rPr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38-К</vt:lpstr>
    </vt:vector>
  </TitlesOfParts>
  <Company>home</Company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38-К</dc:title>
  <dc:subject/>
  <dc:creator>р</dc:creator>
  <cp:keywords/>
  <cp:lastModifiedBy>Гробова Яна Олеговна</cp:lastModifiedBy>
  <cp:revision>2</cp:revision>
  <cp:lastPrinted>2004-12-31T17:18:00Z</cp:lastPrinted>
  <dcterms:created xsi:type="dcterms:W3CDTF">2026-03-05T03:39:00Z</dcterms:created>
  <dcterms:modified xsi:type="dcterms:W3CDTF">2026-03-05T03:39:00Z</dcterms:modified>
</cp:coreProperties>
</file>