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8"/>
      </w:tblGrid>
      <w:tr w:rsidR="007E52C4" w14:paraId="3E672790" w14:textId="77777777" w:rsidTr="00DE42DA">
        <w:trPr>
          <w:trHeight w:val="1126"/>
          <w:jc w:val="right"/>
        </w:trPr>
        <w:tc>
          <w:tcPr>
            <w:tcW w:w="6238" w:type="dxa"/>
          </w:tcPr>
          <w:p w14:paraId="127CEDDF" w14:textId="77777777" w:rsidR="007E52C4" w:rsidRPr="00423B01" w:rsidRDefault="007E52C4" w:rsidP="00DE42DA">
            <w:pPr>
              <w:jc w:val="right"/>
              <w:rPr>
                <w:i/>
                <w:sz w:val="24"/>
                <w:szCs w:val="24"/>
              </w:rPr>
            </w:pPr>
            <w:bookmarkStart w:id="0" w:name="_Hlk178844618"/>
            <w:r>
              <w:rPr>
                <w:sz w:val="24"/>
                <w:szCs w:val="24"/>
              </w:rPr>
              <w:t xml:space="preserve">В Арбитражный суд </w:t>
            </w:r>
            <w:r w:rsidRPr="00423B01">
              <w:rPr>
                <w:sz w:val="24"/>
                <w:szCs w:val="24"/>
              </w:rPr>
              <w:t>Республики Башкортостан</w:t>
            </w:r>
          </w:p>
          <w:p w14:paraId="5DBE3397" w14:textId="77777777" w:rsidR="007E52C4" w:rsidRDefault="007E52C4" w:rsidP="00DE42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Уфа, ул. Гоголя,18</w:t>
            </w:r>
            <w:r w:rsidRPr="00735433">
              <w:rPr>
                <w:sz w:val="24"/>
                <w:szCs w:val="24"/>
              </w:rPr>
              <w:t xml:space="preserve"> </w:t>
            </w:r>
          </w:p>
          <w:p w14:paraId="64CE0ECE" w14:textId="77777777" w:rsidR="007E52C4" w:rsidRDefault="007E52C4" w:rsidP="00DE42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финансового управляющего Сирбаевой (Бухарбаевой) Гюльнары Фатхулловны</w:t>
            </w:r>
          </w:p>
          <w:p w14:paraId="501AE4B4" w14:textId="77777777" w:rsidR="007E52C4" w:rsidRDefault="007E52C4" w:rsidP="00DE42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Ханнановой Юлии Александровны</w:t>
            </w:r>
          </w:p>
          <w:p w14:paraId="32C4AE80" w14:textId="77777777" w:rsidR="007E52C4" w:rsidRDefault="007E52C4" w:rsidP="00DE42DA">
            <w:pPr>
              <w:jc w:val="right"/>
              <w:rPr>
                <w:sz w:val="24"/>
                <w:szCs w:val="24"/>
              </w:rPr>
            </w:pPr>
          </w:p>
        </w:tc>
      </w:tr>
    </w:tbl>
    <w:p w14:paraId="16658898" w14:textId="77777777" w:rsidR="007E52C4" w:rsidRDefault="007E52C4" w:rsidP="007E52C4">
      <w:pPr>
        <w:pStyle w:val="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5035FB6C" w14:textId="77777777" w:rsidR="007E52C4" w:rsidRPr="0034548F" w:rsidRDefault="007E52C4" w:rsidP="007E52C4">
      <w:pPr>
        <w:pStyle w:val="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порядке, об условиях и о сроках реализации имущества </w:t>
      </w:r>
      <w:bookmarkStart w:id="1" w:name="_Hlk161237593"/>
      <w:r w:rsidRPr="00437FF5">
        <w:rPr>
          <w:b/>
          <w:sz w:val="24"/>
          <w:szCs w:val="24"/>
        </w:rPr>
        <w:t>Сир</w:t>
      </w:r>
      <w:r>
        <w:rPr>
          <w:b/>
          <w:sz w:val="24"/>
          <w:szCs w:val="24"/>
        </w:rPr>
        <w:t>баевой (Бухарбаевой) Гюльнары Фатхулловны</w:t>
      </w:r>
      <w:r w:rsidRPr="00437FF5">
        <w:rPr>
          <w:b/>
          <w:sz w:val="24"/>
          <w:szCs w:val="24"/>
        </w:rPr>
        <w:t xml:space="preserve"> (дата рождения: 15.01.1966, место рождения: с. Акъяр Хайбуллинского р-на Респ. Башкортостан, место жительства: Республика Башкортостан, Иглинский район, с. Иглино, ул. Орджоникидзе, д. 12, ИНН 024801556865, СНИЛС 05604772155)</w:t>
      </w:r>
    </w:p>
    <w:bookmarkEnd w:id="1"/>
    <w:p w14:paraId="69068C5E" w14:textId="7CB6F90A" w:rsidR="000C4730" w:rsidRPr="0034548F" w:rsidRDefault="000C4730" w:rsidP="000C4730">
      <w:pPr>
        <w:pStyle w:val="13"/>
        <w:jc w:val="center"/>
        <w:rPr>
          <w:b/>
          <w:sz w:val="24"/>
          <w:szCs w:val="24"/>
        </w:rPr>
      </w:pPr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"/>
        <w:gridCol w:w="466"/>
        <w:gridCol w:w="1869"/>
        <w:gridCol w:w="6999"/>
        <w:gridCol w:w="11"/>
        <w:gridCol w:w="303"/>
      </w:tblGrid>
      <w:tr w:rsidR="007C79AC" w14:paraId="2F1080C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bookmarkEnd w:id="0"/>
          <w:p w14:paraId="371CC602" w14:textId="77777777" w:rsidR="007C79AC" w:rsidRDefault="00801B44">
            <w:pPr>
              <w:jc w:val="center"/>
            </w:pPr>
            <w:r>
              <w:t>1.</w:t>
            </w:r>
          </w:p>
        </w:tc>
        <w:tc>
          <w:tcPr>
            <w:tcW w:w="1869" w:type="dxa"/>
            <w:shd w:val="clear" w:color="auto" w:fill="auto"/>
          </w:tcPr>
          <w:p w14:paraId="65E51191" w14:textId="77777777" w:rsidR="007C79AC" w:rsidRDefault="00801B44">
            <w:r>
              <w:t>Сведения об имуществе и порядке ознакомления с ним</w:t>
            </w:r>
          </w:p>
        </w:tc>
        <w:tc>
          <w:tcPr>
            <w:tcW w:w="7010" w:type="dxa"/>
            <w:gridSpan w:val="2"/>
            <w:shd w:val="clear" w:color="auto" w:fill="auto"/>
          </w:tcPr>
          <w:tbl>
            <w:tblPr>
              <w:tblW w:w="67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3501"/>
              <w:gridCol w:w="1217"/>
              <w:gridCol w:w="1444"/>
            </w:tblGrid>
            <w:tr w:rsidR="007C79AC" w14:paraId="691E06FC" w14:textId="77777777" w:rsidTr="00FA7734">
              <w:trPr>
                <w:trHeight w:val="185"/>
              </w:trPr>
              <w:tc>
                <w:tcPr>
                  <w:tcW w:w="595" w:type="dxa"/>
                  <w:shd w:val="clear" w:color="auto" w:fill="auto"/>
                </w:tcPr>
                <w:p w14:paraId="1FDFD586" w14:textId="77777777" w:rsidR="007C79AC" w:rsidRDefault="00801B4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501" w:type="dxa"/>
                  <w:shd w:val="clear" w:color="auto" w:fill="auto"/>
                </w:tcPr>
                <w:p w14:paraId="690F3418" w14:textId="77777777" w:rsidR="007C79AC" w:rsidRDefault="00801B44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14:paraId="074E6253" w14:textId="77777777" w:rsidR="007C79AC" w:rsidRDefault="00801B44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444" w:type="dxa"/>
                  <w:shd w:val="clear" w:color="auto" w:fill="auto"/>
                </w:tcPr>
                <w:p w14:paraId="651EC951" w14:textId="77777777" w:rsidR="007C79AC" w:rsidRDefault="00801B44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577E90" w14:paraId="3352198D" w14:textId="77777777" w:rsidTr="00FA7734">
              <w:trPr>
                <w:trHeight w:val="1525"/>
              </w:trPr>
              <w:tc>
                <w:tcPr>
                  <w:tcW w:w="595" w:type="dxa"/>
                  <w:shd w:val="clear" w:color="auto" w:fill="auto"/>
                </w:tcPr>
                <w:p w14:paraId="1A4098A7" w14:textId="04966542" w:rsidR="00577E90" w:rsidRDefault="00B72ACC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501" w:type="dxa"/>
                  <w:shd w:val="clear" w:color="auto" w:fill="auto"/>
                </w:tcPr>
                <w:p w14:paraId="035863DE" w14:textId="76F354C1" w:rsidR="000C4730" w:rsidRPr="00FF723D" w:rsidRDefault="000C4730" w:rsidP="007E52C4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  <w:r w:rsidR="007E52C4">
                    <w:rPr>
                      <w:sz w:val="22"/>
                      <w:szCs w:val="22"/>
                    </w:rPr>
                    <w:t xml:space="preserve"> доля 1</w:t>
                  </w:r>
                  <w:r w:rsidR="007E52C4" w:rsidRPr="007E52C4">
                    <w:rPr>
                      <w:sz w:val="22"/>
                      <w:szCs w:val="22"/>
                    </w:rPr>
                    <w:t>/</w:t>
                  </w:r>
                  <w:r w:rsidR="00A86E81">
                    <w:rPr>
                      <w:sz w:val="22"/>
                      <w:szCs w:val="22"/>
                    </w:rPr>
                    <w:t>18</w:t>
                  </w:r>
                  <w:r>
                    <w:rPr>
                      <w:sz w:val="22"/>
                      <w:szCs w:val="22"/>
                    </w:rPr>
                    <w:t xml:space="preserve"> по адресу </w:t>
                  </w:r>
                  <w:r w:rsidR="007E52C4">
                    <w:rPr>
                      <w:sz w:val="22"/>
                      <w:szCs w:val="22"/>
                    </w:rPr>
                    <w:t xml:space="preserve"> Республика Башкортостан, р-н. Хайбуллинский, с/с. </w:t>
                  </w:r>
                  <w:r w:rsidR="007E52C4" w:rsidRPr="007E52C4">
                    <w:rPr>
                      <w:sz w:val="22"/>
                      <w:szCs w:val="22"/>
                    </w:rPr>
                    <w:t>Таналыкский.</w:t>
                  </w:r>
                  <w:r>
                    <w:rPr>
                      <w:sz w:val="22"/>
                      <w:szCs w:val="22"/>
                    </w:rPr>
                    <w:t xml:space="preserve">, площадь </w:t>
                  </w:r>
                  <w:r w:rsidR="007E52C4" w:rsidRPr="007E52C4">
                    <w:rPr>
                      <w:rStyle w:val="fontstyle01"/>
                      <w:rFonts w:eastAsia="Arial"/>
                    </w:rPr>
                    <w:t>1410000 +/- 10390</w:t>
                  </w:r>
                  <w:r>
                    <w:rPr>
                      <w:rStyle w:val="fontstyle01"/>
                      <w:rFonts w:eastAsia="Arial"/>
                    </w:rPr>
                    <w:t xml:space="preserve"> кв.м</w:t>
                  </w:r>
                </w:p>
                <w:p w14:paraId="70076B12" w14:textId="30FA757B" w:rsidR="00A86E81" w:rsidRDefault="000C4730" w:rsidP="000C4730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Кад номер </w:t>
                  </w:r>
                  <w:r w:rsidR="00A86E81" w:rsidRPr="00A86E81">
                    <w:rPr>
                      <w:sz w:val="22"/>
                      <w:szCs w:val="22"/>
                    </w:rPr>
                    <w:t>02:50:171102:17</w:t>
                  </w:r>
                </w:p>
                <w:p w14:paraId="5ABAAC3D" w14:textId="33258653" w:rsidR="00A86E81" w:rsidRDefault="00A86E81" w:rsidP="00A86E81">
                  <w:pPr>
                    <w:jc w:val="both"/>
                    <w:rPr>
                      <w:rStyle w:val="fontstyle01"/>
                      <w:rFonts w:eastAsia="Arial"/>
                    </w:rPr>
                  </w:pPr>
                  <w:r>
                    <w:rPr>
                      <w:rStyle w:val="fontstyle01"/>
                      <w:rFonts w:eastAsia="Arial"/>
                    </w:rPr>
                    <w:t>Номер государственной регистрации 02:50:171102:17-02/161/2017-2</w:t>
                  </w:r>
                </w:p>
                <w:p w14:paraId="10DC33D8" w14:textId="6ABDB125" w:rsidR="000E1BF3" w:rsidRDefault="000E1BF3" w:rsidP="00A86E8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(совместное имущество с супругом)</w:t>
                  </w:r>
                </w:p>
                <w:p w14:paraId="3B2D0DF1" w14:textId="67A379C3" w:rsidR="00577E90" w:rsidRDefault="00B70C8B" w:rsidP="000C4730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               </w:t>
                  </w:r>
                  <w:r w:rsidR="005330B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14:paraId="4A7CB722" w14:textId="783DCC1E" w:rsidR="00577E90" w:rsidRDefault="00577E90" w:rsidP="00873E08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44" w:type="dxa"/>
                  <w:shd w:val="clear" w:color="auto" w:fill="auto"/>
                </w:tcPr>
                <w:p w14:paraId="308ACA08" w14:textId="23883775" w:rsidR="000C4730" w:rsidRDefault="000E1BF3" w:rsidP="000C473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Style w:val="fontstyle01"/>
                      <w:rFonts w:eastAsia="Arial"/>
                    </w:rPr>
                    <w:t>254 583,33</w:t>
                  </w:r>
                </w:p>
                <w:p w14:paraId="2D8A725D" w14:textId="33286A82" w:rsidR="00577E90" w:rsidRPr="00364F25" w:rsidRDefault="00577E90" w:rsidP="00120639">
                  <w:pPr>
                    <w:jc w:val="center"/>
                  </w:pPr>
                </w:p>
              </w:tc>
            </w:tr>
            <w:tr w:rsidR="000C4730" w14:paraId="22DC9CAE" w14:textId="77777777" w:rsidTr="00FA7734">
              <w:trPr>
                <w:trHeight w:val="1525"/>
              </w:trPr>
              <w:tc>
                <w:tcPr>
                  <w:tcW w:w="595" w:type="dxa"/>
                  <w:shd w:val="clear" w:color="auto" w:fill="auto"/>
                </w:tcPr>
                <w:p w14:paraId="23248102" w14:textId="3309DA94" w:rsidR="000C4730" w:rsidRDefault="000C4730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3501" w:type="dxa"/>
                  <w:shd w:val="clear" w:color="auto" w:fill="auto"/>
                </w:tcPr>
                <w:p w14:paraId="323D3899" w14:textId="77777777" w:rsidR="00A86E81" w:rsidRDefault="00A86E81" w:rsidP="000C4730">
                  <w:pPr>
                    <w:jc w:val="both"/>
                    <w:rPr>
                      <w:rStyle w:val="fontstyle01"/>
                      <w:rFonts w:ascii="Times New Roman" w:eastAsia="Arial" w:hAnsi="Times New Roman"/>
                    </w:rPr>
                  </w:pPr>
                  <w:r>
                    <w:rPr>
                      <w:rStyle w:val="fontstyle01"/>
                      <w:rFonts w:ascii="Times New Roman" w:eastAsia="Arial" w:hAnsi="Times New Roman"/>
                    </w:rPr>
                    <w:t>Земельный участок доля 1/18</w:t>
                  </w:r>
                  <w:r w:rsidR="000C4730" w:rsidRPr="00DE3C7D">
                    <w:rPr>
                      <w:rStyle w:val="fontstyle01"/>
                      <w:rFonts w:ascii="Times New Roman" w:eastAsia="Arial" w:hAnsi="Times New Roman"/>
                    </w:rPr>
                    <w:t xml:space="preserve"> </w:t>
                  </w:r>
                  <w:r w:rsidRPr="00A86E81">
                    <w:rPr>
                      <w:rStyle w:val="fontstyle01"/>
                      <w:rFonts w:ascii="Times New Roman" w:eastAsia="Arial" w:hAnsi="Times New Roman"/>
                    </w:rPr>
                    <w:t xml:space="preserve">Республика Башкортостан, р-н. Хайбуллинский, с/с. Таналыкский., площадь 1410000 +/- 10390 кв.м </w:t>
                  </w:r>
                </w:p>
                <w:p w14:paraId="1F835860" w14:textId="71B1215E" w:rsidR="000C4730" w:rsidRDefault="000C4730" w:rsidP="000C4730">
                  <w:pPr>
                    <w:jc w:val="both"/>
                  </w:pPr>
                  <w:r w:rsidRPr="00DE3C7D">
                    <w:t xml:space="preserve">Кад номер </w:t>
                  </w:r>
                  <w:r w:rsidR="00A86E81" w:rsidRPr="00A86E81">
                    <w:t>02:50:171102:17</w:t>
                  </w:r>
                </w:p>
                <w:p w14:paraId="4197FB62" w14:textId="7E93C660" w:rsidR="00A86E81" w:rsidRDefault="00A86E81" w:rsidP="000C4730">
                  <w:pPr>
                    <w:jc w:val="both"/>
                  </w:pPr>
                  <w:r>
                    <w:rPr>
                      <w:rStyle w:val="fontstyle01"/>
                      <w:rFonts w:eastAsia="Arial"/>
                    </w:rPr>
                    <w:t>Номер государственной регистрации</w:t>
                  </w:r>
                </w:p>
                <w:p w14:paraId="44AAF47A" w14:textId="77777777" w:rsidR="00A86E81" w:rsidRDefault="00A86E81" w:rsidP="00A86E81">
                  <w:pPr>
                    <w:jc w:val="both"/>
                    <w:rPr>
                      <w:rStyle w:val="fontstyle01"/>
                      <w:rFonts w:eastAsia="Arial"/>
                    </w:rPr>
                  </w:pPr>
                  <w:r>
                    <w:rPr>
                      <w:rStyle w:val="fontstyle01"/>
                      <w:rFonts w:eastAsia="Arial"/>
                    </w:rPr>
                    <w:t>02:50:171102:17-02/370/2024-16</w:t>
                  </w:r>
                </w:p>
                <w:p w14:paraId="0A41C3D1" w14:textId="1801E792" w:rsidR="000E1BF3" w:rsidRDefault="000E1BF3" w:rsidP="00A86E8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(совместное имущество с супругом)</w:t>
                  </w:r>
                </w:p>
                <w:p w14:paraId="1379B30C" w14:textId="77777777" w:rsidR="00A86E81" w:rsidRDefault="00A86E81" w:rsidP="000C4730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4A75F481" w14:textId="77777777" w:rsidR="000C4730" w:rsidRDefault="000C4730" w:rsidP="004C504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shd w:val="clear" w:color="auto" w:fill="auto"/>
                </w:tcPr>
                <w:p w14:paraId="2A31DD58" w14:textId="0CE21207" w:rsidR="000C4730" w:rsidRDefault="000C4730" w:rsidP="00873E08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44" w:type="dxa"/>
                  <w:shd w:val="clear" w:color="auto" w:fill="auto"/>
                </w:tcPr>
                <w:p w14:paraId="5B6E1352" w14:textId="77777777" w:rsidR="000E1BF3" w:rsidRDefault="000E1BF3" w:rsidP="000E1BF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Style w:val="fontstyle01"/>
                      <w:rFonts w:eastAsia="Arial"/>
                    </w:rPr>
                    <w:t>254 583,33</w:t>
                  </w:r>
                </w:p>
                <w:p w14:paraId="560542B2" w14:textId="6BFCC713" w:rsidR="000C4730" w:rsidRDefault="000C4730" w:rsidP="000E1BF3">
                  <w:pPr>
                    <w:jc w:val="center"/>
                  </w:pPr>
                </w:p>
              </w:tc>
            </w:tr>
            <w:tr w:rsidR="000C4730" w14:paraId="7286DB02" w14:textId="77777777" w:rsidTr="00FA7734">
              <w:trPr>
                <w:trHeight w:val="1525"/>
              </w:trPr>
              <w:tc>
                <w:tcPr>
                  <w:tcW w:w="595" w:type="dxa"/>
                  <w:shd w:val="clear" w:color="auto" w:fill="auto"/>
                </w:tcPr>
                <w:p w14:paraId="00BDED42" w14:textId="5F972D4B" w:rsidR="000C4730" w:rsidRDefault="000C4730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3501" w:type="dxa"/>
                  <w:shd w:val="clear" w:color="auto" w:fill="auto"/>
                </w:tcPr>
                <w:p w14:paraId="1F4EC50F" w14:textId="3B8F4E1C" w:rsidR="000C4730" w:rsidRDefault="000C4730" w:rsidP="000C4730">
                  <w:pPr>
                    <w:jc w:val="both"/>
                    <w:rPr>
                      <w:rStyle w:val="fontstyle01"/>
                      <w:rFonts w:eastAsia="Arial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доля 1</w:t>
                  </w:r>
                  <w:r w:rsidRPr="000241AA">
                    <w:rPr>
                      <w:sz w:val="22"/>
                      <w:szCs w:val="22"/>
                    </w:rPr>
                    <w:t>/</w:t>
                  </w:r>
                  <w:r w:rsidR="00A86E81">
                    <w:rPr>
                      <w:sz w:val="22"/>
                      <w:szCs w:val="22"/>
                    </w:rPr>
                    <w:t>18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A86E81" w:rsidRPr="00A86E81">
                    <w:rPr>
                      <w:sz w:val="22"/>
                      <w:szCs w:val="22"/>
                    </w:rPr>
                    <w:t>Республика Башкортостан, р-н. Хайбуллинский, с/с. Таналыкский</w:t>
                  </w:r>
                  <w:r>
                    <w:rPr>
                      <w:sz w:val="22"/>
                      <w:szCs w:val="22"/>
                    </w:rPr>
                    <w:t xml:space="preserve">, площадь  </w:t>
                  </w:r>
                  <w:r w:rsidR="00A86E81" w:rsidRPr="00A86E81">
                    <w:rPr>
                      <w:rStyle w:val="fontstyle01"/>
                      <w:rFonts w:eastAsia="Arial"/>
                    </w:rPr>
                    <w:t>1410000 +/- 10390</w:t>
                  </w:r>
                  <w:r>
                    <w:rPr>
                      <w:rStyle w:val="fontstyle01"/>
                      <w:rFonts w:eastAsia="Arial"/>
                    </w:rPr>
                    <w:t xml:space="preserve"> кв.м </w:t>
                  </w:r>
                </w:p>
                <w:p w14:paraId="2BEA820E" w14:textId="6CF7BE29" w:rsidR="000C4730" w:rsidRDefault="000C4730" w:rsidP="000C4730">
                  <w:pPr>
                    <w:jc w:val="both"/>
                    <w:rPr>
                      <w:rStyle w:val="fontstyle01"/>
                      <w:rFonts w:eastAsia="Arial"/>
                    </w:rPr>
                  </w:pPr>
                  <w:r>
                    <w:rPr>
                      <w:rStyle w:val="fontstyle01"/>
                      <w:rFonts w:eastAsia="Arial"/>
                    </w:rPr>
                    <w:t xml:space="preserve">Кад номер </w:t>
                  </w:r>
                  <w:r w:rsidR="00A86E81" w:rsidRPr="00A86E81">
                    <w:rPr>
                      <w:rStyle w:val="fontstyle01"/>
                      <w:rFonts w:eastAsia="Arial"/>
                    </w:rPr>
                    <w:t>02:50:171102:17</w:t>
                  </w:r>
                </w:p>
                <w:p w14:paraId="48D09802" w14:textId="7519E307" w:rsidR="00A86E81" w:rsidRPr="00A86E81" w:rsidRDefault="00A86E81" w:rsidP="000C4730">
                  <w:pPr>
                    <w:jc w:val="both"/>
                  </w:pPr>
                  <w:r>
                    <w:rPr>
                      <w:rStyle w:val="fontstyle01"/>
                      <w:rFonts w:eastAsia="Arial"/>
                    </w:rPr>
                    <w:t>Номер государственной регистрации</w:t>
                  </w:r>
                </w:p>
                <w:p w14:paraId="76A11735" w14:textId="77777777" w:rsidR="00A86E81" w:rsidRDefault="00A86E81" w:rsidP="00A86E81">
                  <w:pPr>
                    <w:jc w:val="both"/>
                    <w:rPr>
                      <w:rStyle w:val="fontstyle01"/>
                      <w:rFonts w:eastAsia="Arial"/>
                    </w:rPr>
                  </w:pPr>
                  <w:r>
                    <w:rPr>
                      <w:rStyle w:val="fontstyle01"/>
                      <w:rFonts w:eastAsia="Arial"/>
                    </w:rPr>
                    <w:t>02-04-61/001/2012-236</w:t>
                  </w:r>
                </w:p>
                <w:p w14:paraId="1C1D79D3" w14:textId="31D74674" w:rsidR="000E1BF3" w:rsidRDefault="000E1BF3" w:rsidP="00A86E8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(совместное имущество с супругом)</w:t>
                  </w:r>
                </w:p>
                <w:p w14:paraId="11439F12" w14:textId="77777777" w:rsidR="000C4730" w:rsidRDefault="000C4730" w:rsidP="004C504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shd w:val="clear" w:color="auto" w:fill="auto"/>
                </w:tcPr>
                <w:p w14:paraId="6A3A41D1" w14:textId="5E8C1000" w:rsidR="000C4730" w:rsidRDefault="000C4730" w:rsidP="00873E08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44" w:type="dxa"/>
                  <w:shd w:val="clear" w:color="auto" w:fill="auto"/>
                </w:tcPr>
                <w:p w14:paraId="69820D6F" w14:textId="77777777" w:rsidR="000E1BF3" w:rsidRDefault="000E1BF3" w:rsidP="000E1BF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Style w:val="fontstyle01"/>
                      <w:rFonts w:eastAsia="Arial"/>
                    </w:rPr>
                    <w:t>254 583,33</w:t>
                  </w:r>
                </w:p>
                <w:p w14:paraId="57FBD0D2" w14:textId="28E80E87" w:rsidR="000C4730" w:rsidRDefault="000C4730" w:rsidP="00120639">
                  <w:pPr>
                    <w:jc w:val="center"/>
                  </w:pPr>
                </w:p>
              </w:tc>
            </w:tr>
          </w:tbl>
          <w:p w14:paraId="7285EC51" w14:textId="05CED4D3" w:rsidR="00613D38" w:rsidRDefault="00801B44" w:rsidP="002F3DB6">
            <w:r>
              <w:t>Ознакомление с и</w:t>
            </w:r>
            <w:r w:rsidR="002A3723">
              <w:t xml:space="preserve">муществом производится по </w:t>
            </w:r>
            <w:r w:rsidR="000C4730">
              <w:t>местонахождению объекта</w:t>
            </w:r>
            <w:r w:rsidR="002F3DB6">
              <w:t xml:space="preserve"> </w:t>
            </w:r>
            <w:r w:rsidR="001165E1">
              <w:t xml:space="preserve"> </w:t>
            </w:r>
            <w:r w:rsidR="002F3DB6">
              <w:t xml:space="preserve">с момента публикации </w:t>
            </w:r>
            <w:r w:rsidR="000C4730">
              <w:t xml:space="preserve"> </w:t>
            </w:r>
            <w:r w:rsidR="002F3DB6">
              <w:t xml:space="preserve">сообщения о продаже имущества </w:t>
            </w:r>
            <w:r w:rsidR="006A35E9">
              <w:t>и до окончания приема заявок .</w:t>
            </w:r>
            <w:bookmarkStart w:id="2" w:name="_GoBack"/>
            <w:bookmarkEnd w:id="2"/>
          </w:p>
          <w:p w14:paraId="55DA342D" w14:textId="53C196E9" w:rsidR="008A2684" w:rsidRDefault="008A2684" w:rsidP="008A2684"/>
        </w:tc>
      </w:tr>
      <w:tr w:rsidR="007C79AC" w14:paraId="61145364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27286739" w14:textId="77777777" w:rsidR="007C79AC" w:rsidRDefault="00801B44">
            <w:pPr>
              <w:jc w:val="center"/>
            </w:pPr>
            <w:r>
              <w:t>2.</w:t>
            </w:r>
          </w:p>
        </w:tc>
        <w:tc>
          <w:tcPr>
            <w:tcW w:w="1869" w:type="dxa"/>
            <w:shd w:val="clear" w:color="auto" w:fill="auto"/>
          </w:tcPr>
          <w:p w14:paraId="540CB9E4" w14:textId="77777777" w:rsidR="007C79AC" w:rsidRDefault="00801B44">
            <w:r>
              <w:t>Сроки 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74444E9" w14:textId="49356E28" w:rsidR="007C79AC" w:rsidRDefault="00801B44" w:rsidP="00C97FB2">
            <w:r>
              <w:t>Организоват</w:t>
            </w:r>
            <w:r w:rsidR="00D11E66">
              <w:t>ь продажу имущества в течение 45 календарных</w:t>
            </w:r>
            <w:r>
              <w:t xml:space="preserve"> дней со дня </w:t>
            </w:r>
            <w:r w:rsidRPr="00C97FB2">
              <w:t xml:space="preserve">утверждения </w:t>
            </w:r>
            <w:r w:rsidR="00C97FB2" w:rsidRPr="00C97FB2">
              <w:t xml:space="preserve">действующим законодательством </w:t>
            </w:r>
            <w:r>
              <w:t>настоящего Положения.</w:t>
            </w:r>
          </w:p>
        </w:tc>
      </w:tr>
      <w:tr w:rsidR="007C79AC" w14:paraId="77835A9C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3D01EBC" w14:textId="77777777" w:rsidR="007C79AC" w:rsidRDefault="00801B44">
            <w:pPr>
              <w:jc w:val="center"/>
            </w:pPr>
            <w:r>
              <w:t>3.</w:t>
            </w:r>
          </w:p>
        </w:tc>
        <w:tc>
          <w:tcPr>
            <w:tcW w:w="1869" w:type="dxa"/>
            <w:shd w:val="clear" w:color="auto" w:fill="auto"/>
          </w:tcPr>
          <w:p w14:paraId="4237F25B" w14:textId="77777777" w:rsidR="007C79AC" w:rsidRDefault="00801B44">
            <w:r>
              <w:t>Организатор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75961A6" w14:textId="7C2421D7" w:rsidR="007C79AC" w:rsidRDefault="00801B44">
            <w:r>
              <w:t xml:space="preserve">Финансовый управляющий </w:t>
            </w:r>
            <w:r w:rsidR="007E52C4" w:rsidRPr="00437FF5">
              <w:t>Сирбаевой (Бухарбаевой) Гюльнары Фатхулловны</w:t>
            </w:r>
            <w:r w:rsidR="007E52C4" w:rsidRPr="00B72ACC">
              <w:t xml:space="preserve"> </w:t>
            </w:r>
            <w:r w:rsidR="007E52C4">
              <w:t xml:space="preserve"> </w:t>
            </w:r>
            <w:r w:rsidR="00B72ACC" w:rsidRPr="00B72ACC">
              <w:t xml:space="preserve">(ИНН 022403245000, СНИЛС 135-123-615-20, адрес для корреспонденции: 450005, Респ Башкортостан, г Уфа, ул Айская, 79, 25) – член Ассоциация "Меркурий" (ОГРН 1037710023108, ИНН 7710458616, адрес: 125047, </w:t>
            </w:r>
            <w:r w:rsidR="00B72ACC" w:rsidRPr="00B72ACC">
              <w:lastRenderedPageBreak/>
              <w:t>Российская Федерация, г. Москва, ул. 4-я Тверская-Ямская, д. 2/11, стр. 2)</w:t>
            </w:r>
            <w:r>
              <w:t xml:space="preserve">, действующий на основании решения Арбитражного суда Республики Башкортостан </w:t>
            </w:r>
            <w:r w:rsidR="003D3272">
              <w:t xml:space="preserve">от  </w:t>
            </w:r>
            <w:r w:rsidR="007E52C4">
              <w:t xml:space="preserve">26.03.2025 № </w:t>
            </w:r>
            <w:r w:rsidR="007E52C4" w:rsidRPr="00437FF5">
              <w:t>А07-606/2025</w:t>
            </w:r>
            <w:r w:rsidR="00B70C8B">
              <w:t>.</w:t>
            </w:r>
          </w:p>
          <w:p w14:paraId="3B042048" w14:textId="77777777" w:rsidR="007C79AC" w:rsidRDefault="00801B44">
            <w:r>
              <w:t>Организатор торгов выполняет следующие функции:</w:t>
            </w:r>
          </w:p>
          <w:p w14:paraId="2857311D" w14:textId="77777777" w:rsidR="007C79AC" w:rsidRDefault="00801B4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403FFE6" w14:textId="77777777" w:rsidR="007C79AC" w:rsidRDefault="00801B44">
            <w:r>
              <w:t>- определяет участников торгов;</w:t>
            </w:r>
          </w:p>
          <w:p w14:paraId="187CF6A5" w14:textId="77777777" w:rsidR="007C79AC" w:rsidRDefault="00801B44">
            <w:r>
              <w:t>- определяет победителя торгов и подписывает протокол о результатах проведения торгов;</w:t>
            </w:r>
          </w:p>
          <w:p w14:paraId="0D0ED47D" w14:textId="77777777" w:rsidR="007C79AC" w:rsidRDefault="00801B44">
            <w:r>
              <w:t>- уведомляет заявителей и участников торгов о результатах проведения торгов.</w:t>
            </w:r>
          </w:p>
          <w:p w14:paraId="0CFA69E6" w14:textId="77777777" w:rsidR="007C79AC" w:rsidRDefault="00801B44">
            <w:r>
              <w:t>Сведения об организаторе торгов:</w:t>
            </w:r>
          </w:p>
          <w:p w14:paraId="7DBD4FA7" w14:textId="77777777" w:rsidR="007C79AC" w:rsidRDefault="00801B44">
            <w:r>
              <w:t>- почтовый адрес: 450005, Респ Башкортостан, г Уфа, ул Айская, 79, 25</w:t>
            </w:r>
          </w:p>
          <w:p w14:paraId="62A5B539" w14:textId="77777777" w:rsidR="007C79AC" w:rsidRDefault="00801B44">
            <w:r>
              <w:t>- адрес электронной почты: alufa@bk.ru</w:t>
            </w:r>
          </w:p>
          <w:p w14:paraId="0A2639C8" w14:textId="333FD107" w:rsidR="007C79AC" w:rsidRDefault="00801B44">
            <w:r>
              <w:t>- контактный номер: 8917</w:t>
            </w:r>
            <w:r w:rsidR="00121D60">
              <w:t>4808888</w:t>
            </w:r>
          </w:p>
        </w:tc>
      </w:tr>
      <w:tr w:rsidR="007C79AC" w14:paraId="2188823F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5381247" w14:textId="77777777" w:rsidR="007C79AC" w:rsidRDefault="00801B44">
            <w:pPr>
              <w:jc w:val="center"/>
            </w:pPr>
            <w:r>
              <w:lastRenderedPageBreak/>
              <w:t>4.</w:t>
            </w:r>
          </w:p>
        </w:tc>
        <w:tc>
          <w:tcPr>
            <w:tcW w:w="1869" w:type="dxa"/>
            <w:shd w:val="clear" w:color="auto" w:fill="auto"/>
          </w:tcPr>
          <w:p w14:paraId="5321EE28" w14:textId="77777777" w:rsidR="007C79AC" w:rsidRDefault="00801B44">
            <w:r>
              <w:t>Форма торгов и форма представления предложений о цене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382DD98" w14:textId="77777777" w:rsidR="002F3DB6" w:rsidRDefault="002F3DB6" w:rsidP="002F3DB6">
            <w:r>
              <w:t xml:space="preserve">Отношения, связанные с владением, пользованием, распоряжением долей в </w:t>
            </w:r>
          </w:p>
          <w:p w14:paraId="2E7BFF57" w14:textId="77777777" w:rsidR="002F3DB6" w:rsidRDefault="002F3DB6" w:rsidP="002F3DB6">
            <w:r>
              <w:t xml:space="preserve">праве общей собственности на земельные участки из земель </w:t>
            </w:r>
          </w:p>
          <w:p w14:paraId="65FF6E64" w14:textId="77777777" w:rsidR="002F3DB6" w:rsidRDefault="002F3DB6" w:rsidP="002F3DB6">
            <w:r>
              <w:t xml:space="preserve">сельскохозяйственного назначения регулируются ФЗ Российской Федерации </w:t>
            </w:r>
          </w:p>
          <w:p w14:paraId="133ADE9A" w14:textId="77777777" w:rsidR="002F3DB6" w:rsidRDefault="002F3DB6" w:rsidP="002F3DB6">
            <w:r>
              <w:t xml:space="preserve">«Об обороте земель сельскохозяйственного назначения» №101-ФЗ от 24 июля </w:t>
            </w:r>
          </w:p>
          <w:p w14:paraId="547A7F7A" w14:textId="77777777" w:rsidR="002F3DB6" w:rsidRDefault="002F3DB6" w:rsidP="002F3DB6">
            <w:r>
              <w:t xml:space="preserve">2002 года. </w:t>
            </w:r>
          </w:p>
          <w:p w14:paraId="7A795ABC" w14:textId="77777777" w:rsidR="002F3DB6" w:rsidRDefault="002F3DB6" w:rsidP="002F3DB6">
            <w:r>
              <w:t xml:space="preserve">Согласно п.1 ст. 12 Закона «Об обороте земель сельскохозяйственного </w:t>
            </w:r>
          </w:p>
          <w:p w14:paraId="1C9AE253" w14:textId="77777777" w:rsidR="002F3DB6" w:rsidRDefault="002F3DB6" w:rsidP="002F3DB6">
            <w:r>
              <w:t xml:space="preserve">назначения» №101-ФЗ от 24 июля 2002 года, участник долевой собственности </w:t>
            </w:r>
          </w:p>
          <w:p w14:paraId="7CE93FB9" w14:textId="77777777" w:rsidR="002F3DB6" w:rsidRDefault="002F3DB6" w:rsidP="002F3DB6">
            <w:r>
              <w:t xml:space="preserve">вправе завещать свою земельную долю, отказаться от права собственности на </w:t>
            </w:r>
          </w:p>
          <w:p w14:paraId="1B3E978B" w14:textId="77777777" w:rsidR="002F3DB6" w:rsidRDefault="002F3DB6" w:rsidP="002F3DB6">
            <w:r>
              <w:t xml:space="preserve">земельную долю, внести ее в уставный (складочный) капитал </w:t>
            </w:r>
          </w:p>
          <w:p w14:paraId="4B48625F" w14:textId="77777777" w:rsidR="002F3DB6" w:rsidRDefault="002F3DB6" w:rsidP="002F3DB6">
            <w:r>
              <w:t xml:space="preserve">сельскохозяйственной организации, использующей земельный участок, </w:t>
            </w:r>
          </w:p>
          <w:p w14:paraId="32F2BD2A" w14:textId="77777777" w:rsidR="002F3DB6" w:rsidRDefault="002F3DB6" w:rsidP="002F3DB6">
            <w:r>
              <w:t xml:space="preserve">находящийся в долевой собственности, или передать свою земельную долю в </w:t>
            </w:r>
          </w:p>
          <w:p w14:paraId="254FC841" w14:textId="77777777" w:rsidR="002F3DB6" w:rsidRDefault="002F3DB6" w:rsidP="002F3DB6">
            <w:r>
              <w:t xml:space="preserve">доверительное управление либо продать или подарить ее другому участнику </w:t>
            </w:r>
          </w:p>
          <w:p w14:paraId="00C230D8" w14:textId="77777777" w:rsidR="002F3DB6" w:rsidRDefault="002F3DB6" w:rsidP="002F3DB6">
            <w:r>
              <w:t xml:space="preserve">долевой собственности, а также сельскохозяйственной организации или </w:t>
            </w:r>
          </w:p>
          <w:p w14:paraId="34D89008" w14:textId="77777777" w:rsidR="002F3DB6" w:rsidRDefault="002F3DB6" w:rsidP="002F3DB6">
            <w:r>
              <w:t xml:space="preserve">гражданину - члену крестьянского (фермерского) хозяйства, использующим </w:t>
            </w:r>
          </w:p>
          <w:p w14:paraId="731A5A45" w14:textId="77777777" w:rsidR="002F3DB6" w:rsidRDefault="002F3DB6" w:rsidP="002F3DB6">
            <w:r>
              <w:t xml:space="preserve">земельный участок, находящийся в долевой собственности. </w:t>
            </w:r>
          </w:p>
          <w:p w14:paraId="55060CD4" w14:textId="77777777" w:rsidR="002F3DB6" w:rsidRDefault="002F3DB6" w:rsidP="002F3DB6">
            <w:r>
              <w:t xml:space="preserve">Согласно п.1 ст.13 Закона «Об обороте земель сельскохозяйственного </w:t>
            </w:r>
          </w:p>
          <w:p w14:paraId="6426F7B5" w14:textId="77777777" w:rsidR="002F3DB6" w:rsidRDefault="002F3DB6" w:rsidP="002F3DB6">
            <w:r>
              <w:t xml:space="preserve">назначения» №101-ФЗ от 24 июля 2002 года «Участник или участники </w:t>
            </w:r>
          </w:p>
          <w:p w14:paraId="45F9BAA9" w14:textId="77777777" w:rsidR="002F3DB6" w:rsidRDefault="002F3DB6" w:rsidP="002F3DB6">
            <w:r>
              <w:t xml:space="preserve">долевой собственности на земельный участок из земель </w:t>
            </w:r>
          </w:p>
          <w:p w14:paraId="187AD26B" w14:textId="77777777" w:rsidR="002F3DB6" w:rsidRDefault="002F3DB6" w:rsidP="002F3DB6">
            <w:r>
              <w:t xml:space="preserve">сельскохозяйственного назначения вправе выделить земельный участок в счет </w:t>
            </w:r>
          </w:p>
          <w:p w14:paraId="3AE7115D" w14:textId="77777777" w:rsidR="002F3DB6" w:rsidRDefault="002F3DB6" w:rsidP="002F3DB6">
            <w:r>
              <w:t xml:space="preserve">своей земельной доли или своих земельных долей, если это не противоречит </w:t>
            </w:r>
          </w:p>
          <w:p w14:paraId="4D91E2FE" w14:textId="77777777" w:rsidR="002F3DB6" w:rsidRDefault="002F3DB6" w:rsidP="002F3DB6">
            <w:r>
              <w:t xml:space="preserve">требованиям к образованию земельных участков, установленным Земельным </w:t>
            </w:r>
          </w:p>
          <w:p w14:paraId="70BE0BAD" w14:textId="77777777" w:rsidR="002F3DB6" w:rsidRDefault="002F3DB6" w:rsidP="002F3DB6">
            <w:r>
              <w:t xml:space="preserve">кодексом Российской Федерации и настоящим Федеральным законом. П.5 ст. </w:t>
            </w:r>
          </w:p>
          <w:p w14:paraId="45D2F125" w14:textId="77777777" w:rsidR="002F3DB6" w:rsidRDefault="002F3DB6" w:rsidP="002F3DB6">
            <w:r>
              <w:t xml:space="preserve">11.2 Земельного Кодекса Российской Федерации №136-Ф3 от 25 октября 2001 </w:t>
            </w:r>
          </w:p>
          <w:p w14:paraId="4879F7AD" w14:textId="77777777" w:rsidR="002F3DB6" w:rsidRDefault="002F3DB6" w:rsidP="002F3DB6">
            <w:r>
              <w:t xml:space="preserve">года гласит: «Образование земельных участков из земельных участков, </w:t>
            </w:r>
          </w:p>
          <w:p w14:paraId="0A1F7C85" w14:textId="77777777" w:rsidR="002F3DB6" w:rsidRDefault="002F3DB6" w:rsidP="002F3DB6">
            <w:r>
              <w:t xml:space="preserve">находящихся в частной собственности и принадлежащих нескольким </w:t>
            </w:r>
          </w:p>
          <w:p w14:paraId="74F8B788" w14:textId="77777777" w:rsidR="002F3DB6" w:rsidRDefault="002F3DB6" w:rsidP="002F3DB6">
            <w:r>
              <w:t xml:space="preserve">собственникам, осуществляется по соглашению между ними об образовании </w:t>
            </w:r>
          </w:p>
          <w:p w14:paraId="04A5C59C" w14:textId="77777777" w:rsidR="002F3DB6" w:rsidRDefault="002F3DB6" w:rsidP="002F3DB6">
            <w:r>
              <w:t xml:space="preserve">земельного участка, за исключением выдела земельных участков в счет доли </w:t>
            </w:r>
          </w:p>
          <w:p w14:paraId="669AA60B" w14:textId="77777777" w:rsidR="002F3DB6" w:rsidRDefault="002F3DB6" w:rsidP="002F3DB6">
            <w:r>
              <w:t xml:space="preserve">в праве общей собственности на земельные участки из земель </w:t>
            </w:r>
          </w:p>
          <w:p w14:paraId="55E0F2EC" w14:textId="77777777" w:rsidR="002F3DB6" w:rsidRDefault="002F3DB6" w:rsidP="002F3DB6">
            <w:r>
              <w:t xml:space="preserve">сельскохозяйственного назначения в порядке, предусмотренном </w:t>
            </w:r>
          </w:p>
          <w:p w14:paraId="31D43C66" w14:textId="77777777" w:rsidR="002F3DB6" w:rsidRDefault="002F3DB6" w:rsidP="002F3DB6">
            <w:r>
              <w:t xml:space="preserve">Федеральным законом от 24 июля 2002 года N 101-ФЗ "Об обороте земель </w:t>
            </w:r>
          </w:p>
          <w:p w14:paraId="361DE7C7" w14:textId="77777777" w:rsidR="002F3DB6" w:rsidRDefault="002F3DB6" w:rsidP="002F3DB6">
            <w:r>
              <w:t xml:space="preserve">сельскохозяйственного назначения". </w:t>
            </w:r>
          </w:p>
          <w:p w14:paraId="34518526" w14:textId="77777777" w:rsidR="002F3DB6" w:rsidRDefault="002F3DB6" w:rsidP="002F3DB6">
            <w:r>
              <w:t xml:space="preserve">То есть, ввиду наличия противоречия по вопросу выдела земельного участка в </w:t>
            </w:r>
          </w:p>
          <w:p w14:paraId="366DE410" w14:textId="77777777" w:rsidR="002F3DB6" w:rsidRDefault="002F3DB6" w:rsidP="002F3DB6">
            <w:r>
              <w:t xml:space="preserve">счет доли в праве общей собственности, изложенных в ФЗ «Об обороте </w:t>
            </w:r>
          </w:p>
          <w:p w14:paraId="30D30AD0" w14:textId="77777777" w:rsidR="002F3DB6" w:rsidRDefault="002F3DB6" w:rsidP="002F3DB6">
            <w:r>
              <w:t xml:space="preserve">земель сельскохозяйственного назначения» №101-ФЗ к вопросам образования </w:t>
            </w:r>
          </w:p>
          <w:p w14:paraId="2B528E9A" w14:textId="77777777" w:rsidR="002F3DB6" w:rsidRDefault="002F3DB6" w:rsidP="002F3DB6">
            <w:r>
              <w:t xml:space="preserve">и выдела земельных участков, изложенных в «Земельном Кодексе Российской </w:t>
            </w:r>
          </w:p>
          <w:p w14:paraId="193576E6" w14:textId="77777777" w:rsidR="002F3DB6" w:rsidRDefault="002F3DB6" w:rsidP="002F3DB6">
            <w:r>
              <w:t xml:space="preserve">Федерации» №136-Ф), владелец долевой собственности практически не </w:t>
            </w:r>
          </w:p>
          <w:p w14:paraId="331F1DF0" w14:textId="77777777" w:rsidR="002F3DB6" w:rsidRDefault="002F3DB6" w:rsidP="002F3DB6">
            <w:r>
              <w:t xml:space="preserve">может осуществить выдел земельного участка в счет долевой собственности. </w:t>
            </w:r>
          </w:p>
          <w:p w14:paraId="4BCC457F" w14:textId="77777777" w:rsidR="002F3DB6" w:rsidRDefault="002F3DB6" w:rsidP="002F3DB6">
            <w:r>
              <w:t xml:space="preserve">А это означает, что собственник долевой собственности на земли </w:t>
            </w:r>
          </w:p>
          <w:p w14:paraId="7692F3A6" w14:textId="77777777" w:rsidR="002F3DB6" w:rsidRDefault="002F3DB6" w:rsidP="002F3DB6">
            <w:r>
              <w:t xml:space="preserve">сельскохозяйственного назначения не может выставить свою долю для </w:t>
            </w:r>
          </w:p>
          <w:p w14:paraId="7E9A1153" w14:textId="77777777" w:rsidR="002F3DB6" w:rsidRDefault="002F3DB6" w:rsidP="002F3DB6">
            <w:r>
              <w:t xml:space="preserve">реализации на открытых торгах, кроме как другому участнику долевой </w:t>
            </w:r>
          </w:p>
          <w:p w14:paraId="77979E40" w14:textId="77777777" w:rsidR="002F3DB6" w:rsidRDefault="002F3DB6" w:rsidP="002F3DB6">
            <w:r>
              <w:t xml:space="preserve">собственности или фермерскому хозяйству на границах этого населенного </w:t>
            </w:r>
          </w:p>
          <w:p w14:paraId="0E9EFC42" w14:textId="77777777" w:rsidR="002F3DB6" w:rsidRDefault="002F3DB6" w:rsidP="002F3DB6">
            <w:r>
              <w:t xml:space="preserve">пункта (п.1 ст. 12 Закона «Об обороте земель сельскохозяйственного </w:t>
            </w:r>
          </w:p>
          <w:p w14:paraId="04401EF6" w14:textId="77777777" w:rsidR="002F3DB6" w:rsidRDefault="002F3DB6" w:rsidP="002F3DB6">
            <w:r>
              <w:t xml:space="preserve">назначения» №101-ФЗ от 24 июля 2002 года)». </w:t>
            </w:r>
          </w:p>
          <w:p w14:paraId="2AF07293" w14:textId="77777777" w:rsidR="002F3DB6" w:rsidRDefault="002F3DB6" w:rsidP="002F3DB6">
            <w:r>
              <w:t>В соответствии с п.4 ст. 110 ФЗ «О несостоятельности (банкротстве)» №127</w:t>
            </w:r>
          </w:p>
          <w:p w14:paraId="65683583" w14:textId="77777777" w:rsidR="002F3DB6" w:rsidRDefault="002F3DB6" w:rsidP="002F3DB6">
            <w:r>
              <w:t xml:space="preserve">ФЗ продажа имущества должника должна осуществляться на открытых </w:t>
            </w:r>
          </w:p>
          <w:p w14:paraId="69D9C0B3" w14:textId="77777777" w:rsidR="002F3DB6" w:rsidRDefault="002F3DB6" w:rsidP="002F3DB6">
            <w:r>
              <w:t xml:space="preserve">торгах, за исключением ограниченно оборотоспособного имущества, к </w:t>
            </w:r>
          </w:p>
          <w:p w14:paraId="61C27242" w14:textId="77777777" w:rsidR="002F3DB6" w:rsidRPr="00E2585E" w:rsidRDefault="002F3DB6" w:rsidP="002F3DB6">
            <w:pPr>
              <w:rPr>
                <w:b/>
              </w:rPr>
            </w:pPr>
            <w:r>
              <w:t xml:space="preserve">которому и относится </w:t>
            </w:r>
            <w:r w:rsidRPr="00E2585E">
              <w:rPr>
                <w:b/>
              </w:rPr>
              <w:t xml:space="preserve">долевая собственность на земли сельскохозяйственного </w:t>
            </w:r>
          </w:p>
          <w:p w14:paraId="7BA64901" w14:textId="77777777" w:rsidR="002F3DB6" w:rsidRPr="00E2585E" w:rsidRDefault="002F3DB6" w:rsidP="002F3DB6">
            <w:pPr>
              <w:rPr>
                <w:b/>
              </w:rPr>
            </w:pPr>
            <w:r w:rsidRPr="00E2585E">
              <w:rPr>
                <w:b/>
              </w:rPr>
              <w:t xml:space="preserve">назначения, которые можно продавать только лицам, имеющие долевую </w:t>
            </w:r>
          </w:p>
          <w:p w14:paraId="354BB54F" w14:textId="77777777" w:rsidR="002F3DB6" w:rsidRPr="00E2585E" w:rsidRDefault="002F3DB6" w:rsidP="002F3DB6">
            <w:pPr>
              <w:rPr>
                <w:b/>
              </w:rPr>
            </w:pPr>
            <w:r w:rsidRPr="00E2585E">
              <w:rPr>
                <w:b/>
              </w:rPr>
              <w:lastRenderedPageBreak/>
              <w:t xml:space="preserve">собственность в этой же общедолевой собственности, то есть путем </w:t>
            </w:r>
          </w:p>
          <w:p w14:paraId="34775A9C" w14:textId="77777777" w:rsidR="002F3DB6" w:rsidRPr="00E2585E" w:rsidRDefault="002F3DB6" w:rsidP="002F3DB6">
            <w:pPr>
              <w:rPr>
                <w:b/>
              </w:rPr>
            </w:pPr>
            <w:r w:rsidRPr="00E2585E">
              <w:rPr>
                <w:b/>
              </w:rPr>
              <w:t xml:space="preserve">проведения торгов в форме закрытого по составу участников аукциона </w:t>
            </w:r>
          </w:p>
          <w:p w14:paraId="61DBF460" w14:textId="77777777" w:rsidR="002F3DB6" w:rsidRPr="00E2585E" w:rsidRDefault="002F3DB6" w:rsidP="002F3DB6">
            <w:pPr>
              <w:rPr>
                <w:b/>
              </w:rPr>
            </w:pPr>
            <w:r w:rsidRPr="00E2585E">
              <w:rPr>
                <w:b/>
              </w:rPr>
              <w:t xml:space="preserve">(п.2,3 ст. 129 «Оборотоспособность объектов гражданского права» ГК РФ). </w:t>
            </w:r>
          </w:p>
          <w:p w14:paraId="4E3B01AF" w14:textId="77777777" w:rsidR="002F3DB6" w:rsidRDefault="002F3DB6" w:rsidP="002F3DB6">
            <w:r>
              <w:t xml:space="preserve">Проведение торгов в форме закрытого аукциона предполагает, представление </w:t>
            </w:r>
          </w:p>
          <w:p w14:paraId="48BC6540" w14:textId="77777777" w:rsidR="002F3DB6" w:rsidRDefault="002F3DB6" w:rsidP="002F3DB6">
            <w:r>
              <w:t xml:space="preserve">потенциальными покупателями наряду с документацией, как при проведении </w:t>
            </w:r>
          </w:p>
          <w:p w14:paraId="7E851772" w14:textId="77777777" w:rsidR="002F3DB6" w:rsidRDefault="002F3DB6" w:rsidP="002F3DB6">
            <w:r>
              <w:t xml:space="preserve">открытого аукциона, так и дополнительных документов, подтверждающих </w:t>
            </w:r>
          </w:p>
          <w:p w14:paraId="52E17064" w14:textId="77777777" w:rsidR="002F3DB6" w:rsidRDefault="002F3DB6" w:rsidP="002F3DB6">
            <w:r>
              <w:t xml:space="preserve">соответствие заявителя требованиям к участнику торгов, установленным в </w:t>
            </w:r>
          </w:p>
          <w:p w14:paraId="2DA18F76" w14:textId="77777777" w:rsidR="002F3DB6" w:rsidRDefault="002F3DB6" w:rsidP="002F3DB6">
            <w:r>
              <w:t xml:space="preserve">соответствии с законодательством Российской Федерации в отношении </w:t>
            </w:r>
          </w:p>
          <w:p w14:paraId="2A096142" w14:textId="77777777" w:rsidR="002F3DB6" w:rsidRDefault="002F3DB6" w:rsidP="002F3DB6">
            <w:r>
              <w:t xml:space="preserve">ограниченно оборотоспособного имущества, указанных в сообщении о </w:t>
            </w:r>
          </w:p>
          <w:p w14:paraId="57BA4F7E" w14:textId="44E4EE14" w:rsidR="007C79AC" w:rsidRDefault="002F3DB6" w:rsidP="002F3DB6">
            <w:r>
              <w:t>проведении торгов.</w:t>
            </w:r>
          </w:p>
        </w:tc>
      </w:tr>
      <w:tr w:rsidR="007C79AC" w14:paraId="07F4328E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CF96CD4" w14:textId="77777777" w:rsidR="007C79AC" w:rsidRDefault="00801B44">
            <w:pPr>
              <w:jc w:val="center"/>
            </w:pPr>
            <w:r>
              <w:lastRenderedPageBreak/>
              <w:t>5.</w:t>
            </w:r>
          </w:p>
        </w:tc>
        <w:tc>
          <w:tcPr>
            <w:tcW w:w="1869" w:type="dxa"/>
            <w:shd w:val="clear" w:color="auto" w:fill="auto"/>
          </w:tcPr>
          <w:p w14:paraId="57D0AE7F" w14:textId="77777777" w:rsidR="007C79AC" w:rsidRDefault="00801B44">
            <w:r>
              <w:t>Место проведения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13786C3" w14:textId="77777777" w:rsidR="002F3DB6" w:rsidRDefault="002F3DB6" w:rsidP="002F3DB6">
            <w:r>
              <w:t xml:space="preserve">Торги проводятся в электронной форме на электронной площадке </w:t>
            </w:r>
          </w:p>
          <w:p w14:paraId="5A39BFDA" w14:textId="77777777" w:rsidR="002F3DB6" w:rsidRDefault="002F3DB6" w:rsidP="002F3DB6">
            <w:r>
              <w:t>Российского аукционного дома (РАД), размещенной на сайте http://lot</w:t>
            </w:r>
          </w:p>
          <w:p w14:paraId="7BC321CA" w14:textId="3B38BEB2" w:rsidR="007C79AC" w:rsidRDefault="002F3DB6" w:rsidP="002F3DB6">
            <w:r>
              <w:t>online.ru в сети Интернет.</w:t>
            </w:r>
          </w:p>
        </w:tc>
      </w:tr>
      <w:tr w:rsidR="007C79AC" w14:paraId="747CAB42" w14:textId="77777777" w:rsidTr="006A35E9">
        <w:trPr>
          <w:gridBefore w:val="1"/>
          <w:gridAfter w:val="1"/>
          <w:wBefore w:w="62" w:type="dxa"/>
          <w:wAfter w:w="303" w:type="dxa"/>
          <w:trHeight w:val="775"/>
          <w:jc w:val="center"/>
        </w:trPr>
        <w:tc>
          <w:tcPr>
            <w:tcW w:w="466" w:type="dxa"/>
            <w:shd w:val="clear" w:color="auto" w:fill="auto"/>
          </w:tcPr>
          <w:p w14:paraId="3E4421EA" w14:textId="77777777" w:rsidR="007C79AC" w:rsidRDefault="00801B44">
            <w:pPr>
              <w:jc w:val="center"/>
            </w:pPr>
            <w:r>
              <w:t>6.</w:t>
            </w:r>
          </w:p>
        </w:tc>
        <w:tc>
          <w:tcPr>
            <w:tcW w:w="1869" w:type="dxa"/>
            <w:shd w:val="clear" w:color="auto" w:fill="auto"/>
          </w:tcPr>
          <w:p w14:paraId="56D5EDEA" w14:textId="77777777" w:rsidR="007C79AC" w:rsidRDefault="00801B44">
            <w:r>
              <w:t>Размер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9E930C7" w14:textId="77777777" w:rsidR="00577E90" w:rsidRDefault="00801B44">
            <w:r>
              <w:t xml:space="preserve">Лот № 1: </w:t>
            </w:r>
            <w:r w:rsidR="00E07247" w:rsidRPr="00E07247">
              <w:t>– 10 % от начальной стоимости</w:t>
            </w:r>
          </w:p>
          <w:p w14:paraId="5D206915" w14:textId="3F41FA30" w:rsidR="006A35E9" w:rsidRDefault="006A35E9">
            <w:r>
              <w:t>Лот № 2</w:t>
            </w:r>
            <w:r>
              <w:t xml:space="preserve">: </w:t>
            </w:r>
            <w:r w:rsidRPr="00E07247">
              <w:t>– 10 % от начальной стоимости</w:t>
            </w:r>
          </w:p>
          <w:p w14:paraId="07DA70F2" w14:textId="11C7F656" w:rsidR="006A35E9" w:rsidRDefault="006A35E9" w:rsidP="006A35E9">
            <w:r>
              <w:t>Лот № 3</w:t>
            </w:r>
            <w:r>
              <w:t xml:space="preserve">: </w:t>
            </w:r>
            <w:r w:rsidRPr="00E07247">
              <w:t>– 10 % от начальной стоимости</w:t>
            </w:r>
          </w:p>
          <w:p w14:paraId="0C214C66" w14:textId="5AEECD63" w:rsidR="002A3723" w:rsidRDefault="002A3723"/>
        </w:tc>
      </w:tr>
      <w:tr w:rsidR="007C79AC" w14:paraId="0F52DA5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DC30ABF" w14:textId="77777777" w:rsidR="007C79AC" w:rsidRDefault="00801B44">
            <w:pPr>
              <w:jc w:val="center"/>
            </w:pPr>
            <w:r>
              <w:t>7.</w:t>
            </w:r>
          </w:p>
        </w:tc>
        <w:tc>
          <w:tcPr>
            <w:tcW w:w="1869" w:type="dxa"/>
            <w:shd w:val="clear" w:color="auto" w:fill="auto"/>
          </w:tcPr>
          <w:p w14:paraId="6E802051" w14:textId="77777777" w:rsidR="007C79AC" w:rsidRDefault="00801B44">
            <w:r>
              <w:t>Срок и порядок внесения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4464C906" w14:textId="77777777" w:rsidR="007C79AC" w:rsidRDefault="00801B44">
            <w:r>
              <w:t xml:space="preserve">1. Срок внесения задатка - не позднее даты окончания срока приема заявок на участие в торгах. </w:t>
            </w:r>
          </w:p>
          <w:p w14:paraId="6980BFEC" w14:textId="77777777" w:rsidR="007C79AC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>2. Внесение задатка осуществляется по следующим реквизитам</w:t>
            </w:r>
            <w:r>
              <w:rPr>
                <w:color w:val="000000" w:themeColor="text1"/>
                <w:sz w:val="22"/>
                <w:szCs w:val="22"/>
              </w:rPr>
              <w:t>: Валюта получаемого перевода: Российский рубль (RUB)</w:t>
            </w:r>
          </w:p>
          <w:p w14:paraId="48E06DB2" w14:textId="77777777" w:rsidR="0034548F" w:rsidRPr="0034548F" w:rsidRDefault="0034548F" w:rsidP="0034548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4548F">
              <w:rPr>
                <w:color w:val="000000" w:themeColor="text1"/>
                <w:sz w:val="22"/>
                <w:szCs w:val="22"/>
              </w:rPr>
              <w:t>Банк получателя Башкирское отделение №8598 ПАО СБЕРБАНК</w:t>
            </w:r>
          </w:p>
          <w:p w14:paraId="2C9F77C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Получатель: АО «Российский аукционный дом» (ИНН 7838430413, КПП 783801001)</w:t>
            </w:r>
          </w:p>
          <w:p w14:paraId="7CC36947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Расчётный счёт: 40702810355000036459</w:t>
            </w:r>
          </w:p>
          <w:p w14:paraId="6FAAD462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Банк: Северо-Западный Банк ПАО Сбербанк</w:t>
            </w:r>
          </w:p>
          <w:p w14:paraId="07A29CB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БИК банка: 044030653,</w:t>
            </w:r>
          </w:p>
          <w:p w14:paraId="1DA2F30C" w14:textId="04635F6B" w:rsidR="007C79AC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к/с банка: 30101810500000000653</w:t>
            </w:r>
          </w:p>
        </w:tc>
      </w:tr>
      <w:tr w:rsidR="007C79AC" w14:paraId="4899A5B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88E2FC9" w14:textId="77777777" w:rsidR="007C79AC" w:rsidRDefault="00801B44">
            <w:pPr>
              <w:jc w:val="center"/>
            </w:pPr>
            <w:r>
              <w:t>8.</w:t>
            </w:r>
          </w:p>
        </w:tc>
        <w:tc>
          <w:tcPr>
            <w:tcW w:w="1869" w:type="dxa"/>
            <w:shd w:val="clear" w:color="auto" w:fill="auto"/>
          </w:tcPr>
          <w:p w14:paraId="01CC3479" w14:textId="77777777" w:rsidR="007C79AC" w:rsidRDefault="00801B44">
            <w:r>
              <w:t>Шаг аукциона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95F8F87" w14:textId="77777777" w:rsidR="00577E90" w:rsidRDefault="00801B44" w:rsidP="00121D60">
            <w:r>
              <w:t xml:space="preserve">Лот № 1 – 5% от начальной стоимости лота </w:t>
            </w:r>
          </w:p>
          <w:p w14:paraId="5E11A1FF" w14:textId="2B767363" w:rsidR="006A35E9" w:rsidRDefault="006A35E9" w:rsidP="006A35E9">
            <w:r>
              <w:t>Лот № 2</w:t>
            </w:r>
            <w:r>
              <w:t xml:space="preserve"> – 5% от начальной стоимости лота </w:t>
            </w:r>
          </w:p>
          <w:p w14:paraId="0206593A" w14:textId="5CFFCA41" w:rsidR="002A3723" w:rsidRDefault="006A35E9" w:rsidP="00FA7734">
            <w:r>
              <w:t>Лот № 3</w:t>
            </w:r>
            <w:r>
              <w:t xml:space="preserve"> – 5% от начальной стоимости лота </w:t>
            </w:r>
          </w:p>
        </w:tc>
      </w:tr>
      <w:tr w:rsidR="007C79AC" w14:paraId="4CDAC439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497643CE" w14:textId="77777777" w:rsidR="007C79AC" w:rsidRDefault="00801B44">
            <w:pPr>
              <w:jc w:val="center"/>
            </w:pPr>
            <w:r>
              <w:t>9.</w:t>
            </w:r>
          </w:p>
        </w:tc>
        <w:tc>
          <w:tcPr>
            <w:tcW w:w="1869" w:type="dxa"/>
            <w:shd w:val="clear" w:color="auto" w:fill="auto"/>
          </w:tcPr>
          <w:p w14:paraId="591411C6" w14:textId="77777777" w:rsidR="007C79AC" w:rsidRDefault="00801B44">
            <w:r>
              <w:t>Сообщение о продаже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1FAADE5" w14:textId="185C2243" w:rsidR="007C79AC" w:rsidRDefault="00801B44">
            <w:r>
              <w:t>Сообщение о продаже имущества размещается на Едином федеральном реестре сведений о банкротстве не позднее, чем за 30 дней до даты проведения торгов.</w:t>
            </w:r>
          </w:p>
          <w:p w14:paraId="38EE29A5" w14:textId="77777777" w:rsidR="007C79AC" w:rsidRDefault="00801B44">
            <w:r>
              <w:t>Текст сообщения должен содержать следующие сведения:</w:t>
            </w:r>
          </w:p>
          <w:p w14:paraId="23C077BC" w14:textId="77777777" w:rsidR="007C79AC" w:rsidRDefault="00801B44">
            <w: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29BE2424" w14:textId="77777777" w:rsidR="007C79AC" w:rsidRDefault="00801B44">
            <w:r>
              <w:t>сведения о форме проведения торгов и форме представления предложений о цене имущества;</w:t>
            </w:r>
          </w:p>
          <w:p w14:paraId="7E7D3F6F" w14:textId="77777777" w:rsidR="007C79AC" w:rsidRDefault="00801B44">
            <w: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25F774AB" w14:textId="77777777" w:rsidR="007C79AC" w:rsidRDefault="00801B44">
            <w: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21439AF7" w14:textId="77777777" w:rsidR="007C79AC" w:rsidRDefault="00801B44">
            <w:r>
              <w:t>размер задатка, сроки и порядок внесения задатка, реквизиты счетов, на которые вносится задаток;</w:t>
            </w:r>
          </w:p>
          <w:p w14:paraId="399CBD36" w14:textId="77777777" w:rsidR="007C79AC" w:rsidRDefault="00801B44">
            <w:r>
              <w:t>начальная цена продажи имущества;</w:t>
            </w:r>
          </w:p>
          <w:p w14:paraId="4D13A565" w14:textId="77777777" w:rsidR="007C79AC" w:rsidRDefault="00801B44">
            <w:r>
              <w:t>величина повышения начальной цены продажи имущества ("шаг аукциона");</w:t>
            </w:r>
          </w:p>
          <w:p w14:paraId="05BCF94C" w14:textId="77777777" w:rsidR="007C79AC" w:rsidRDefault="00801B44">
            <w:r>
              <w:t>порядок и критерии выявления победителя торгов;</w:t>
            </w:r>
          </w:p>
          <w:p w14:paraId="3DB497C6" w14:textId="77777777" w:rsidR="007C79AC" w:rsidRDefault="00801B44">
            <w:r>
              <w:t>дата, время и место подведения результатов торгов;</w:t>
            </w:r>
          </w:p>
          <w:p w14:paraId="542F657D" w14:textId="77777777" w:rsidR="007C79AC" w:rsidRDefault="00801B44">
            <w:r>
              <w:t>порядок и срок заключения договора купли-продажи имущества;</w:t>
            </w:r>
          </w:p>
          <w:p w14:paraId="39554F17" w14:textId="77777777" w:rsidR="007C79AC" w:rsidRDefault="00801B44">
            <w:r>
              <w:t>сроки платежей, реквизиты счетов, на которые вносятся платежи;</w:t>
            </w:r>
          </w:p>
          <w:p w14:paraId="18C807AA" w14:textId="77777777" w:rsidR="007C79AC" w:rsidRDefault="00801B44">
            <w: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7C79AC" w14:paraId="7423FEE8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FA692C6" w14:textId="77777777" w:rsidR="007C79AC" w:rsidRDefault="00801B44">
            <w:pPr>
              <w:jc w:val="center"/>
            </w:pPr>
            <w:r>
              <w:t>10.</w:t>
            </w:r>
          </w:p>
        </w:tc>
        <w:tc>
          <w:tcPr>
            <w:tcW w:w="1869" w:type="dxa"/>
            <w:shd w:val="clear" w:color="auto" w:fill="auto"/>
          </w:tcPr>
          <w:p w14:paraId="3459AE7E" w14:textId="77777777" w:rsidR="007C79AC" w:rsidRDefault="00801B44">
            <w:r>
              <w:t>Заявка на участие в торгах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5021C27" w14:textId="77777777" w:rsidR="00627B8B" w:rsidRDefault="00627B8B" w:rsidP="00627B8B">
            <w:r>
              <w:t xml:space="preserve">Заявка на участие в торгах составляется в произвольной форме на русском </w:t>
            </w:r>
          </w:p>
          <w:p w14:paraId="6CFF087D" w14:textId="77777777" w:rsidR="00627B8B" w:rsidRDefault="00627B8B" w:rsidP="00627B8B">
            <w:r>
              <w:t xml:space="preserve">языке и должна содержать следующие сведения: </w:t>
            </w:r>
          </w:p>
          <w:p w14:paraId="0EF59B39" w14:textId="77777777" w:rsidR="00627B8B" w:rsidRDefault="00627B8B" w:rsidP="00627B8B">
            <w:r>
              <w:t xml:space="preserve">а) наименование, организационно-правовая форма, место нахождения, </w:t>
            </w:r>
          </w:p>
          <w:p w14:paraId="7F509E43" w14:textId="77777777" w:rsidR="00627B8B" w:rsidRDefault="00627B8B" w:rsidP="00627B8B">
            <w:r>
              <w:t xml:space="preserve">почтовый адрес заявителя (для юридического лица); </w:t>
            </w:r>
          </w:p>
          <w:p w14:paraId="52D47842" w14:textId="77777777" w:rsidR="00627B8B" w:rsidRDefault="00627B8B" w:rsidP="00627B8B">
            <w:r>
              <w:t xml:space="preserve">б) фамилия, имя, отчество, паспортные данные, сведения о месте жительства </w:t>
            </w:r>
          </w:p>
          <w:p w14:paraId="3C1668FF" w14:textId="77777777" w:rsidR="00627B8B" w:rsidRDefault="00627B8B" w:rsidP="00627B8B">
            <w:r>
              <w:t xml:space="preserve">заявителя (для физического лица); </w:t>
            </w:r>
          </w:p>
          <w:p w14:paraId="42C6E37E" w14:textId="77777777" w:rsidR="00627B8B" w:rsidRDefault="00627B8B" w:rsidP="00627B8B">
            <w:r>
              <w:lastRenderedPageBreak/>
              <w:t xml:space="preserve">в) номер контактного телефона, адрес электронной почты заявителя;  </w:t>
            </w:r>
          </w:p>
          <w:p w14:paraId="63121EFB" w14:textId="77777777" w:rsidR="00627B8B" w:rsidRDefault="00627B8B" w:rsidP="00627B8B">
            <w:r>
              <w:t xml:space="preserve">г) сведения о наличии или об отсутствии заинтересованности заявителя по </w:t>
            </w:r>
          </w:p>
          <w:p w14:paraId="493B6497" w14:textId="77777777" w:rsidR="00627B8B" w:rsidRDefault="00627B8B" w:rsidP="00627B8B">
            <w:r>
              <w:t xml:space="preserve">отношению к должнику, кредиторам, арбитражному управляющему и о </w:t>
            </w:r>
          </w:p>
          <w:p w14:paraId="068ED3CB" w14:textId="77777777" w:rsidR="00627B8B" w:rsidRDefault="00627B8B" w:rsidP="00627B8B">
            <w:r>
              <w:t xml:space="preserve">характере этой заинтересованности, сведения об участии в капитале заявителя </w:t>
            </w:r>
          </w:p>
          <w:p w14:paraId="305FCB8B" w14:textId="77777777" w:rsidR="00627B8B" w:rsidRDefault="00627B8B" w:rsidP="00627B8B">
            <w:r>
              <w:t xml:space="preserve">арбитражного управляющего, а также саморегулируемой организации </w:t>
            </w:r>
          </w:p>
          <w:p w14:paraId="66106132" w14:textId="77777777" w:rsidR="00627B8B" w:rsidRDefault="00627B8B" w:rsidP="00627B8B">
            <w:r>
              <w:t xml:space="preserve">арбитражных управляющих, членом или руководителем которой является </w:t>
            </w:r>
          </w:p>
          <w:p w14:paraId="1D6DA2DE" w14:textId="77777777" w:rsidR="00627B8B" w:rsidRDefault="00627B8B" w:rsidP="00627B8B">
            <w:r>
              <w:t xml:space="preserve">арбитражный управляющий. </w:t>
            </w:r>
          </w:p>
          <w:p w14:paraId="120DE11D" w14:textId="77777777" w:rsidR="00627B8B" w:rsidRDefault="00627B8B" w:rsidP="00627B8B">
            <w:r>
              <w:t xml:space="preserve">д) документы подтверждающие право долевой собственности или право </w:t>
            </w:r>
          </w:p>
          <w:p w14:paraId="3981CD6F" w14:textId="77777777" w:rsidR="00627B8B" w:rsidRDefault="00627B8B" w:rsidP="00627B8B">
            <w:r>
              <w:t xml:space="preserve">пользования (аренда) земельным участком с кадастровым номером: </w:t>
            </w:r>
          </w:p>
          <w:p w14:paraId="43B2E222" w14:textId="77777777" w:rsidR="00627B8B" w:rsidRDefault="00627B8B" w:rsidP="00627B8B">
            <w:r>
              <w:t xml:space="preserve">02:48:140701:682 расположенный по адресу: Республика Башкортостан, </w:t>
            </w:r>
          </w:p>
          <w:p w14:paraId="4099FEC7" w14:textId="77777777" w:rsidR="00627B8B" w:rsidRDefault="00627B8B" w:rsidP="00627B8B">
            <w:r>
              <w:t xml:space="preserve">Учалинский р-н, Уральский с/с, в 7.0 км на юг от д. Октябрьск </w:t>
            </w:r>
          </w:p>
          <w:p w14:paraId="6ECFFC9F" w14:textId="77777777" w:rsidR="00627B8B" w:rsidRDefault="00627B8B" w:rsidP="00627B8B">
            <w:r>
              <w:t xml:space="preserve">е) обязательство использовать приобретенную долю по назначению, а именно, </w:t>
            </w:r>
          </w:p>
          <w:p w14:paraId="3C1B41EB" w14:textId="77777777" w:rsidR="00627B8B" w:rsidRDefault="00627B8B" w:rsidP="00627B8B">
            <w:r>
              <w:t xml:space="preserve">для сельскохозяйственного производства.  </w:t>
            </w:r>
          </w:p>
          <w:p w14:paraId="7CBCAC69" w14:textId="77777777" w:rsidR="00627B8B" w:rsidRDefault="00627B8B" w:rsidP="00627B8B">
            <w:r>
              <w:t xml:space="preserve">Заявка на участие в торгах направляется с помощью программно-аппаратных </w:t>
            </w:r>
          </w:p>
          <w:p w14:paraId="6D2F2264" w14:textId="77777777" w:rsidR="00627B8B" w:rsidRDefault="00627B8B" w:rsidP="00627B8B">
            <w:r>
              <w:t xml:space="preserve">средств сайта электронной площадки, на которой проводятся торги, в форме </w:t>
            </w:r>
          </w:p>
          <w:p w14:paraId="4447460C" w14:textId="77777777" w:rsidR="00627B8B" w:rsidRDefault="00627B8B" w:rsidP="00627B8B">
            <w:r>
              <w:t xml:space="preserve">электронного сообщения, подписанного квалифицированной электронной </w:t>
            </w:r>
          </w:p>
          <w:p w14:paraId="7D570D9A" w14:textId="77777777" w:rsidR="00627B8B" w:rsidRDefault="00627B8B" w:rsidP="00627B8B">
            <w:r>
              <w:t xml:space="preserve">подписью заявителя. </w:t>
            </w:r>
          </w:p>
          <w:p w14:paraId="0FB1C595" w14:textId="77777777" w:rsidR="00627B8B" w:rsidRDefault="00627B8B" w:rsidP="00627B8B">
            <w:r>
              <w:t xml:space="preserve">Для участия в закрытых торгах заявитель представляет оператору </w:t>
            </w:r>
          </w:p>
          <w:p w14:paraId="31F5A9B1" w14:textId="77777777" w:rsidR="00627B8B" w:rsidRDefault="00627B8B" w:rsidP="00627B8B">
            <w:r>
              <w:t xml:space="preserve">электронной площадки в форме электронного сообщения подписанный </w:t>
            </w:r>
          </w:p>
          <w:p w14:paraId="387BA67F" w14:textId="77777777" w:rsidR="00627B8B" w:rsidRDefault="00627B8B" w:rsidP="00627B8B">
            <w:r>
              <w:t xml:space="preserve">квалифицированной электронной подписью заявителя договор о задатке и </w:t>
            </w:r>
          </w:p>
          <w:p w14:paraId="7AAF1CA4" w14:textId="77777777" w:rsidR="00627B8B" w:rsidRDefault="00627B8B" w:rsidP="00627B8B">
            <w:r>
              <w:t xml:space="preserve">направляет задаток на счета, указанные в электронном сообщении о продаже. </w:t>
            </w:r>
          </w:p>
          <w:p w14:paraId="0939A72C" w14:textId="204ECB27" w:rsidR="00627B8B" w:rsidRDefault="00627B8B" w:rsidP="00627B8B">
            <w:r>
              <w:t xml:space="preserve">Заявитель вправе направить задаток на счета, указанные в электронном  </w:t>
            </w:r>
          </w:p>
          <w:p w14:paraId="03CF029A" w14:textId="77777777" w:rsidR="00627B8B" w:rsidRDefault="00627B8B" w:rsidP="00627B8B">
            <w:r>
              <w:t xml:space="preserve">сообщении о продаже, без представления подписанного договора о задатке. В </w:t>
            </w:r>
          </w:p>
          <w:p w14:paraId="37A38997" w14:textId="77777777" w:rsidR="00627B8B" w:rsidRDefault="00627B8B" w:rsidP="00627B8B">
            <w:r>
              <w:t xml:space="preserve">этом случае перечисление задатка заявителем в соответствии с электронным </w:t>
            </w:r>
          </w:p>
          <w:p w14:paraId="17E22FD0" w14:textId="77777777" w:rsidR="00627B8B" w:rsidRDefault="00627B8B" w:rsidP="00627B8B">
            <w:r>
              <w:t xml:space="preserve">сообщением о продаже признается акцептом договора о задатке. </w:t>
            </w:r>
          </w:p>
          <w:p w14:paraId="5B50FCC0" w14:textId="77777777" w:rsidR="00627B8B" w:rsidRDefault="00627B8B" w:rsidP="00627B8B">
            <w:r>
              <w:t xml:space="preserve">Заявитель вправе отозвать заявку на участие в торгах не позднее окончания </w:t>
            </w:r>
          </w:p>
          <w:p w14:paraId="4CFD48D0" w14:textId="77777777" w:rsidR="00627B8B" w:rsidRDefault="00627B8B" w:rsidP="00627B8B">
            <w:r>
              <w:t xml:space="preserve">срока представления заявок на участие в торгах посредством направления </w:t>
            </w:r>
          </w:p>
          <w:p w14:paraId="2BDF1F17" w14:textId="77777777" w:rsidR="00627B8B" w:rsidRDefault="00627B8B" w:rsidP="00627B8B">
            <w:r>
              <w:t xml:space="preserve">оператору электронной площадки электронного сообщения, подписанного </w:t>
            </w:r>
          </w:p>
          <w:p w14:paraId="29B892CB" w14:textId="77777777" w:rsidR="00627B8B" w:rsidRDefault="00627B8B" w:rsidP="00627B8B">
            <w:r>
              <w:t xml:space="preserve">квалифицированной электронной подписью заявителя. </w:t>
            </w:r>
          </w:p>
          <w:p w14:paraId="28E43CA1" w14:textId="77777777" w:rsidR="00627B8B" w:rsidRDefault="00627B8B" w:rsidP="00627B8B">
            <w:r>
              <w:t xml:space="preserve">Заявитель вправе изменить заявку на участие в торгах не позднее окончания </w:t>
            </w:r>
          </w:p>
          <w:p w14:paraId="56F6BFE2" w14:textId="77777777" w:rsidR="00627B8B" w:rsidRDefault="00627B8B" w:rsidP="00627B8B">
            <w:r>
              <w:t xml:space="preserve">срока представления заявок на участие в торгах путем представления новой </w:t>
            </w:r>
          </w:p>
          <w:p w14:paraId="532C214F" w14:textId="77777777" w:rsidR="00627B8B" w:rsidRDefault="00627B8B" w:rsidP="00627B8B">
            <w:r>
              <w:t xml:space="preserve">заявки, при этом первоначальная заявка должна быть отозвана. </w:t>
            </w:r>
          </w:p>
          <w:p w14:paraId="5F06B63A" w14:textId="77777777" w:rsidR="00627B8B" w:rsidRDefault="00627B8B" w:rsidP="00627B8B">
            <w:r>
              <w:t xml:space="preserve">В течение тридцати минут с момента представления заявки на участие в </w:t>
            </w:r>
          </w:p>
          <w:p w14:paraId="1F89C9CE" w14:textId="77777777" w:rsidR="00627B8B" w:rsidRDefault="00627B8B" w:rsidP="00627B8B">
            <w:r>
              <w:t xml:space="preserve">торгах такая заявка с помощью программно-аппаратных средств сайта </w:t>
            </w:r>
          </w:p>
          <w:p w14:paraId="040FAB8C" w14:textId="77777777" w:rsidR="00627B8B" w:rsidRDefault="00627B8B" w:rsidP="00627B8B">
            <w:r>
              <w:t xml:space="preserve">автоматически регистрируется в журнале заявок на участие в торгах, при этом </w:t>
            </w:r>
          </w:p>
          <w:p w14:paraId="6834C6D0" w14:textId="77777777" w:rsidR="00627B8B" w:rsidRDefault="00627B8B" w:rsidP="00627B8B">
            <w:r>
              <w:t xml:space="preserve">заявителю в форме электронного сообщения направляется подтверждение </w:t>
            </w:r>
          </w:p>
          <w:p w14:paraId="4BBC192A" w14:textId="77777777" w:rsidR="00627B8B" w:rsidRDefault="00627B8B" w:rsidP="00627B8B">
            <w:r>
              <w:t xml:space="preserve">регистрации заявки с указанием порядкового номера, даты и точного времени </w:t>
            </w:r>
          </w:p>
          <w:p w14:paraId="74E79AA1" w14:textId="0A1E46EA" w:rsidR="007C79AC" w:rsidRDefault="00627B8B" w:rsidP="00627B8B">
            <w:r>
              <w:t>ее представления.</w:t>
            </w:r>
            <w:r w:rsidR="00801B44">
              <w:t>.</w:t>
            </w:r>
          </w:p>
        </w:tc>
      </w:tr>
      <w:tr w:rsidR="007C79AC" w14:paraId="57A168E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23F70431" w14:textId="77777777" w:rsidR="007C79AC" w:rsidRDefault="00801B4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1869" w:type="dxa"/>
            <w:shd w:val="clear" w:color="auto" w:fill="auto"/>
          </w:tcPr>
          <w:p w14:paraId="566893A8" w14:textId="77777777" w:rsidR="007C79AC" w:rsidRDefault="00801B44">
            <w:r>
              <w:t>Срок представления заявок на участие в торгах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4F5754B" w14:textId="67CEA470" w:rsidR="007C79AC" w:rsidRDefault="00801B44">
            <w: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</w:t>
            </w:r>
            <w:r w:rsidR="00353E0B">
              <w:t>.</w:t>
            </w:r>
          </w:p>
        </w:tc>
      </w:tr>
      <w:tr w:rsidR="007C79AC" w14:paraId="363329AE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6416723" w14:textId="77777777" w:rsidR="007C79AC" w:rsidRDefault="00801B44">
            <w:pPr>
              <w:jc w:val="center"/>
            </w:pPr>
            <w:r>
              <w:t>12.</w:t>
            </w:r>
          </w:p>
        </w:tc>
        <w:tc>
          <w:tcPr>
            <w:tcW w:w="1869" w:type="dxa"/>
            <w:shd w:val="clear" w:color="auto" w:fill="auto"/>
          </w:tcPr>
          <w:p w14:paraId="761E9D07" w14:textId="77777777" w:rsidR="007C79AC" w:rsidRDefault="00801B44">
            <w:r>
              <w:t>Определение участников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F7B044A" w14:textId="77777777" w:rsidR="007C79AC" w:rsidRDefault="00801B44">
            <w: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7D605057" w14:textId="77777777" w:rsidR="007C79AC" w:rsidRDefault="00801B44">
            <w: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72F7020E" w14:textId="77777777" w:rsidR="007C79AC" w:rsidRDefault="00801B44">
            <w: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0916B505" w14:textId="77777777" w:rsidR="007C79AC" w:rsidRDefault="00801B44">
            <w:r>
              <w:t xml:space="preserve">К участию в торгах допускаются заявители, представившие заявки на участие в торгах и прилагаемые к ним документы, которые соответствуют </w:t>
            </w:r>
            <w:r>
              <w:lastRenderedPageBreak/>
              <w:t>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472B43E1" w14:textId="77777777" w:rsidR="007C79AC" w:rsidRDefault="00801B44">
            <w:r>
              <w:t>Решение об отказе в допуске заявителя к участию в торгах принимается в случае, если:</w:t>
            </w:r>
          </w:p>
          <w:p w14:paraId="61D7D804" w14:textId="77777777" w:rsidR="007C79AC" w:rsidRDefault="00801B44">
            <w:r>
              <w:t>- заявка на участие в торгах не соответствует требованиям, указанным в сообщении о проведении торгов;</w:t>
            </w:r>
          </w:p>
          <w:p w14:paraId="30870405" w14:textId="77777777" w:rsidR="007C79AC" w:rsidRDefault="00801B44">
            <w: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46B2033E" w14:textId="77777777" w:rsidR="007C79AC" w:rsidRDefault="00801B44">
            <w: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7C79AC" w14:paraId="67D70159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3D2CEFA" w14:textId="77777777" w:rsidR="007C79AC" w:rsidRDefault="00801B44">
            <w:pPr>
              <w:jc w:val="center"/>
            </w:pPr>
            <w:r>
              <w:lastRenderedPageBreak/>
              <w:t>13.</w:t>
            </w:r>
          </w:p>
        </w:tc>
        <w:tc>
          <w:tcPr>
            <w:tcW w:w="1869" w:type="dxa"/>
            <w:shd w:val="clear" w:color="auto" w:fill="auto"/>
          </w:tcPr>
          <w:p w14:paraId="295B33B3" w14:textId="77777777" w:rsidR="007C79AC" w:rsidRDefault="00801B44">
            <w:r>
              <w:t>Порядок проведения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ADB1C91" w14:textId="77777777" w:rsidR="007C79AC" w:rsidRDefault="00801B44">
            <w: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32E3A58B" w14:textId="77777777" w:rsidR="007C79AC" w:rsidRDefault="00801B44"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252882E" w14:textId="77777777" w:rsidR="007C79AC" w:rsidRDefault="00801B44">
            <w: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33F3FE1" w14:textId="77777777" w:rsidR="007C79AC" w:rsidRDefault="00801B44">
            <w: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7C82552E" w14:textId="77777777" w:rsidR="007C79AC" w:rsidRDefault="00801B44">
            <w: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2F0AB9A0" w14:textId="77777777" w:rsidR="007C79AC" w:rsidRDefault="00801B44">
            <w: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498008F7" w14:textId="77777777" w:rsidR="007C79AC" w:rsidRDefault="00801B44">
            <w: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4FE4BD67" w14:textId="77777777" w:rsidR="007C79AC" w:rsidRDefault="00801B44">
            <w: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1542F1CF" w14:textId="77777777" w:rsidR="007C79AC" w:rsidRDefault="00801B44">
            <w: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4443606D" w14:textId="77777777" w:rsidR="007C79AC" w:rsidRDefault="00801B44">
            <w: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7C79AC" w14:paraId="5A686B6F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3E5BA5AC" w14:textId="77777777" w:rsidR="007C79AC" w:rsidRDefault="00801B44">
            <w:pPr>
              <w:jc w:val="center"/>
            </w:pPr>
            <w:r>
              <w:t>14.</w:t>
            </w:r>
          </w:p>
        </w:tc>
        <w:tc>
          <w:tcPr>
            <w:tcW w:w="1869" w:type="dxa"/>
            <w:shd w:val="clear" w:color="auto" w:fill="auto"/>
          </w:tcPr>
          <w:p w14:paraId="5CEF985D" w14:textId="77777777" w:rsidR="007C79AC" w:rsidRDefault="00801B44">
            <w:r>
              <w:t>Подведение результатов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EB522AA" w14:textId="77777777" w:rsidR="007C79AC" w:rsidRDefault="00801B44">
            <w: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35FFCFC4" w14:textId="77777777" w:rsidR="007C79AC" w:rsidRDefault="00801B44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31D25D5B" w14:textId="77777777" w:rsidR="007C79AC" w:rsidRDefault="00801B44">
            <w: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6E544D03" w14:textId="77777777" w:rsidR="007C79AC" w:rsidRDefault="00801B44">
            <w: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31B6DF1" w14:textId="77777777" w:rsidR="007C79AC" w:rsidRDefault="00801B44">
            <w: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3E558826" w14:textId="77777777" w:rsidR="007C79AC" w:rsidRDefault="00801B44">
            <w:r>
              <w:t xml:space="preserve">Оператором электронной площадки с помощью программно-аппаратных </w:t>
            </w:r>
            <w:r>
              <w:lastRenderedPageBreak/>
              <w:t>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7254EC39" w14:textId="77777777" w:rsidR="007C79AC" w:rsidRDefault="00801B44">
            <w:r>
              <w:t>окончания срока представления заявок на участие в торгах при отсутствии заявок на участие в торгах;</w:t>
            </w:r>
          </w:p>
          <w:p w14:paraId="3EF73F6B" w14:textId="77777777" w:rsidR="007C79AC" w:rsidRDefault="00801B44">
            <w: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2E48B753" w14:textId="77777777" w:rsidR="007C79AC" w:rsidRDefault="00801B44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36ADC19F" w14:textId="77777777" w:rsidR="007C79AC" w:rsidRDefault="00801B44">
            <w: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42E9BBC4" w14:textId="77777777" w:rsidR="007C79AC" w:rsidRDefault="00801B44">
            <w: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BD5213A" w14:textId="77777777" w:rsidR="007C79AC" w:rsidRDefault="00801B44">
            <w: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7C79AC" w14:paraId="4EBB9525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2EE7875" w14:textId="77777777" w:rsidR="007C79AC" w:rsidRDefault="00801B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1869" w:type="dxa"/>
            <w:shd w:val="clear" w:color="auto" w:fill="auto"/>
          </w:tcPr>
          <w:p w14:paraId="4190195D" w14:textId="77777777" w:rsidR="007C79AC" w:rsidRDefault="00801B44">
            <w:r>
              <w:t>Порядок и срок заключения договора купли-продажи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029DE2D" w14:textId="77777777" w:rsidR="007C79AC" w:rsidRDefault="00801B44">
            <w: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713D3292" w14:textId="77777777" w:rsidR="007C79AC" w:rsidRDefault="00801B44">
            <w: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53C9FD27" w14:textId="77777777" w:rsidR="007C79AC" w:rsidRDefault="00801B44">
            <w: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  <w:p w14:paraId="003D6796" w14:textId="77777777" w:rsidR="007C79AC" w:rsidRDefault="007C79AC" w:rsidP="00D11E66"/>
        </w:tc>
      </w:tr>
      <w:tr w:rsidR="007C79AC" w14:paraId="1FCC7C5B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D559A5E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280FB58F" w14:textId="77777777" w:rsidR="007C79AC" w:rsidRDefault="00801B44">
            <w:r>
              <w:t>Условия возврата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DB4E545" w14:textId="366E1CE0" w:rsidR="007C79AC" w:rsidRDefault="00801B44">
            <w:r>
              <w:t xml:space="preserve">Суммы внесенных заявителями задатков возвращаются </w:t>
            </w:r>
            <w:r w:rsidR="00D11E66">
              <w:t xml:space="preserve"> торговой площадкой </w:t>
            </w:r>
            <w:r>
              <w:t xml:space="preserve">всем заявителям, за исключением победителя торгов, в течение пяти рабочих дней со дня подписания протокола о результатах проведения торгов. В случае отказа победителя торгов от заключения и оплаты договора, задаток не возвращается. </w:t>
            </w:r>
          </w:p>
        </w:tc>
      </w:tr>
      <w:tr w:rsidR="007C79AC" w14:paraId="6B48A34C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2CB854E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54C5B76F" w14:textId="77777777" w:rsidR="007C79AC" w:rsidRDefault="00801B44">
            <w:r>
              <w:t>Условия оплаты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AE10E94" w14:textId="77777777" w:rsidR="0034548F" w:rsidRPr="00FA7734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</w:t>
            </w:r>
            <w:r w:rsidRPr="00FA7734">
              <w:t xml:space="preserve">продажи имущества по следующим реквизитам:  </w:t>
            </w:r>
          </w:p>
          <w:p w14:paraId="5A466113" w14:textId="77777777" w:rsidR="00A86E81" w:rsidRDefault="00A86E81" w:rsidP="00A86E8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Получатель - ХАННАНОВА ЮЛИЯ АЛЕКСАНДРОВНА</w:t>
            </w:r>
          </w:p>
          <w:p w14:paraId="59070CE3" w14:textId="77777777" w:rsidR="00A86E81" w:rsidRDefault="00A86E81" w:rsidP="00A86E8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счета получателя - 40817810067251014541</w:t>
            </w:r>
          </w:p>
          <w:p w14:paraId="7E864B62" w14:textId="77777777" w:rsidR="00A86E81" w:rsidRDefault="00A86E81" w:rsidP="00A86E8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Банк получателя - "Газпромбанк" (Акционерное общество)</w:t>
            </w:r>
          </w:p>
          <w:p w14:paraId="0106F687" w14:textId="77777777" w:rsidR="00A86E81" w:rsidRDefault="00A86E81" w:rsidP="00A86E8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БИК - 044525823</w:t>
            </w:r>
          </w:p>
          <w:p w14:paraId="032C3957" w14:textId="77777777" w:rsidR="00A86E81" w:rsidRDefault="00A86E81" w:rsidP="00A86E8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ИНН - 7744001497</w:t>
            </w:r>
          </w:p>
          <w:p w14:paraId="52A07D19" w14:textId="77777777" w:rsidR="00A86E81" w:rsidRDefault="00A86E81" w:rsidP="00A86E8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КПП - 997950001</w:t>
            </w:r>
          </w:p>
          <w:p w14:paraId="71EBF9C9" w14:textId="77777777" w:rsidR="00A86E81" w:rsidRDefault="00A86E81" w:rsidP="00A86E8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Корсчет - 30101810200000000823 </w:t>
            </w:r>
          </w:p>
          <w:p w14:paraId="11CC7246" w14:textId="3B54A6A9" w:rsidR="007C79AC" w:rsidRDefault="00801B44" w:rsidP="009B01B6">
            <w:pPr>
              <w:shd w:val="clear" w:color="auto" w:fill="FFFFFF"/>
              <w:rPr>
                <w:color w:val="000000" w:themeColor="text1"/>
              </w:rPr>
            </w:pPr>
            <w:r w:rsidRPr="00FA7734">
              <w:t>При заключении договора</w:t>
            </w:r>
            <w:r>
              <w:t xml:space="preserve"> с лицом, выигравшим торги, сумма внесенного им задатка засчитывается в счет исполнения договора.</w:t>
            </w:r>
          </w:p>
        </w:tc>
      </w:tr>
      <w:tr w:rsidR="007C79AC" w14:paraId="7165C846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5CAD7978" w14:textId="77777777" w:rsidR="007C79AC" w:rsidRDefault="00801B44">
            <w:pPr>
              <w:jc w:val="center"/>
            </w:pPr>
            <w:r>
              <w:t>18.</w:t>
            </w:r>
          </w:p>
        </w:tc>
        <w:tc>
          <w:tcPr>
            <w:tcW w:w="1869" w:type="dxa"/>
            <w:shd w:val="clear" w:color="auto" w:fill="auto"/>
          </w:tcPr>
          <w:p w14:paraId="0619C8F0" w14:textId="77777777" w:rsidR="007C79AC" w:rsidRDefault="00801B44">
            <w:r>
              <w:t>Оформление договора купли-продажи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63E5896" w14:textId="77777777" w:rsidR="007C79AC" w:rsidRDefault="00801B44">
            <w:r>
              <w:t>Обязательными условиями договора купли-продажи имущества являются:</w:t>
            </w:r>
          </w:p>
          <w:p w14:paraId="40D92B37" w14:textId="77777777" w:rsidR="007C79AC" w:rsidRDefault="00801B44">
            <w:r>
              <w:t>сведения об имуществе, его составе, характеристиках, описание имущества;</w:t>
            </w:r>
          </w:p>
          <w:p w14:paraId="665BA3B6" w14:textId="77777777" w:rsidR="007C79AC" w:rsidRDefault="00801B44">
            <w:r>
              <w:t>цена продажи имущества;</w:t>
            </w:r>
          </w:p>
          <w:p w14:paraId="64A468F0" w14:textId="77777777" w:rsidR="007C79AC" w:rsidRDefault="00801B44">
            <w:r>
              <w:t>порядок и срок передачи имущества покупателю;</w:t>
            </w:r>
          </w:p>
          <w:p w14:paraId="125AA7A4" w14:textId="77777777" w:rsidR="007C79AC" w:rsidRDefault="00801B44">
            <w:r>
              <w:t xml:space="preserve">сведения о наличии или об отсутствии обременении в отношении имущества, </w:t>
            </w:r>
            <w:r>
              <w:lastRenderedPageBreak/>
              <w:t>в том числе публичного сервитута;</w:t>
            </w:r>
          </w:p>
          <w:p w14:paraId="3ADDF9FF" w14:textId="77777777" w:rsidR="007C79AC" w:rsidRDefault="00801B44">
            <w:r>
              <w:t>иные предусмотренные законодательством Российской Федерации условия.</w:t>
            </w:r>
          </w:p>
          <w:p w14:paraId="70CC870C" w14:textId="77777777" w:rsidR="007C79AC" w:rsidRDefault="00801B4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tooltip="consultantplus://offline/ref=C170E87E5106903B2C2693164E83ABCA2276C913842C8ACC75FF6C560D0667AC2FE2ED39A0D15019R9r5M" w:history="1">
              <w:r>
                <w:rPr>
                  <w:rStyle w:val="af5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7C79AC" w14:paraId="7638101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8C11B71" w14:textId="77777777" w:rsidR="007C79AC" w:rsidRDefault="00801B4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53469B30" w14:textId="77777777" w:rsidR="007C79AC" w:rsidRDefault="00801B44">
            <w:r>
              <w:t>Проведение повторных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6BC51CF" w14:textId="77777777" w:rsidR="007C79AC" w:rsidRDefault="00801B44">
            <w:r>
              <w:t>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119B5615" w14:textId="77777777" w:rsidR="007C79AC" w:rsidRDefault="00801B44">
            <w:r>
              <w:t>Повторные торги проводятся в соответствии с условиями проведения первоначальных торгов.</w:t>
            </w:r>
          </w:p>
          <w:p w14:paraId="79ACE016" w14:textId="77777777" w:rsidR="007C79AC" w:rsidRDefault="00801B4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  <w:p w14:paraId="0F421BFA" w14:textId="7551A03C" w:rsidR="00664198" w:rsidRPr="00664198" w:rsidRDefault="00664198">
            <w:pPr>
              <w:rPr>
                <w:b/>
                <w:u w:val="single"/>
              </w:rPr>
            </w:pPr>
          </w:p>
        </w:tc>
      </w:tr>
      <w:tr w:rsidR="00D11E66" w14:paraId="4520DEDD" w14:textId="77777777" w:rsidTr="00D11E66">
        <w:tblPrEx>
          <w:jc w:val="lef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2" w:type="dxa"/>
          <w:trHeight w:val="100"/>
        </w:trPr>
        <w:tc>
          <w:tcPr>
            <w:tcW w:w="9648" w:type="dxa"/>
            <w:gridSpan w:val="5"/>
          </w:tcPr>
          <w:p w14:paraId="3869925D" w14:textId="77777777" w:rsidR="00D11E66" w:rsidRPr="00CE6632" w:rsidRDefault="00D11E66">
            <w:pPr>
              <w:jc w:val="center"/>
            </w:pPr>
          </w:p>
        </w:tc>
      </w:tr>
      <w:tr w:rsidR="00D11E66" w14:paraId="7E2E1B00" w14:textId="77777777" w:rsidTr="00D11E66">
        <w:tblPrEx>
          <w:jc w:val="lef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314" w:type="dxa"/>
          <w:trHeight w:val="100"/>
        </w:trPr>
        <w:tc>
          <w:tcPr>
            <w:tcW w:w="9396" w:type="dxa"/>
            <w:gridSpan w:val="4"/>
          </w:tcPr>
          <w:p w14:paraId="3449617F" w14:textId="77777777" w:rsidR="00D11E66" w:rsidRPr="00CE6632" w:rsidRDefault="00D11E66">
            <w:pPr>
              <w:jc w:val="center"/>
            </w:pPr>
          </w:p>
        </w:tc>
      </w:tr>
      <w:tr w:rsidR="007C79AC" w14:paraId="4D9439C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5FCD82F7" w14:textId="77777777" w:rsidR="007C79AC" w:rsidRDefault="00801B4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6A262474" w14:textId="0ACA31FD" w:rsidR="007C79AC" w:rsidRDefault="00A33EE5">
            <w:r w:rsidRPr="00A33EE5">
              <w:t>Продажа имущества посредством публичного предложения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172ED694" w14:textId="77777777" w:rsidR="00A33EE5" w:rsidRDefault="00A33EE5" w:rsidP="00A33EE5">
            <w: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 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7AEAABFA" w14:textId="77777777" w:rsidR="00A33EE5" w:rsidRDefault="00A33EE5" w:rsidP="00A33EE5"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17D48936" w14:textId="77777777" w:rsidR="00A33EE5" w:rsidRDefault="00A33EE5" w:rsidP="00A33EE5"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4FA0ABF7" w14:textId="77777777" w:rsidR="00A33EE5" w:rsidRDefault="00A33EE5" w:rsidP="00A33EE5">
            <w:r>
              <w:t>Величина снижения начальной цены продажи имущества должника - 15 %.</w:t>
            </w:r>
          </w:p>
          <w:p w14:paraId="61F20A48" w14:textId="77777777" w:rsidR="00A33EE5" w:rsidRDefault="00A33EE5" w:rsidP="00A33EE5">
            <w:r>
              <w:t xml:space="preserve">Срок, по истечении которого последовательно снижается  начальная цена – каждые 5 календарных дней . Минимальная  цена 25% от начальной  стоимости, установленной на повторных тогах. </w:t>
            </w:r>
          </w:p>
          <w:p w14:paraId="1D81470C" w14:textId="77777777" w:rsidR="00A33EE5" w:rsidRDefault="00A33EE5" w:rsidP="00A33EE5">
            <w:r>
              <w:t>- с 1 по 5 день – срок заключения договора купли продажи  по цене начальной  стоимости имущества.</w:t>
            </w:r>
          </w:p>
          <w:p w14:paraId="038F5781" w14:textId="77777777" w:rsidR="00A33EE5" w:rsidRDefault="00A33EE5" w:rsidP="00A33EE5">
            <w:r>
              <w:t>-с 6 по 10 день – срок  заключения договора  купли продажи  по цене 85% начальной стоимости.</w:t>
            </w:r>
          </w:p>
          <w:p w14:paraId="2D1C8F8F" w14:textId="77777777" w:rsidR="00A33EE5" w:rsidRDefault="00A33EE5" w:rsidP="00A33EE5">
            <w:r>
              <w:t>-с 11 по 15 день – срок заключения  договора  купли продажи по цене 70% начальной стоимости.</w:t>
            </w:r>
          </w:p>
          <w:p w14:paraId="3BBC346C" w14:textId="77777777" w:rsidR="00A33EE5" w:rsidRDefault="00A33EE5" w:rsidP="00A33EE5">
            <w:r>
              <w:t xml:space="preserve">-с 16 по 20 день – срок заключения договора  купли продажи по цене 55% начальной стоимости </w:t>
            </w:r>
          </w:p>
          <w:p w14:paraId="3E33D40C" w14:textId="77777777" w:rsidR="00A33EE5" w:rsidRDefault="00A33EE5" w:rsidP="00A33EE5">
            <w:r>
              <w:t>-с 21 по 25 день – срок  заключения договора купли продажи по цене 40% начальной  стоимости.</w:t>
            </w:r>
          </w:p>
          <w:p w14:paraId="655AAEC4" w14:textId="77777777" w:rsidR="00A33EE5" w:rsidRDefault="00A33EE5" w:rsidP="00A33EE5">
            <w:r>
              <w:t>-с 26 по 30 день – срок заключения  договора купли продажи по цене 25 % начальной стоимости.</w:t>
            </w:r>
          </w:p>
          <w:p w14:paraId="62EF904F" w14:textId="77777777" w:rsidR="00A33EE5" w:rsidRDefault="00A33EE5" w:rsidP="00A33EE5">
            <w:r>
              <w:t xml:space="preserve">   Размер задатка - 10% от начальной цены, установленной для соответствующего периода проведения торгов.</w:t>
            </w:r>
          </w:p>
          <w:p w14:paraId="1B801140" w14:textId="77777777" w:rsidR="00A33EE5" w:rsidRDefault="00A33EE5" w:rsidP="00A33EE5">
            <w:r>
              <w:t>Сообщение о продаже имущества посредством публичного предложения размещается на Едином федеральном реестре сведений о банкротстве за 5дней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1B2282F8" w14:textId="77777777" w:rsidR="00A33EE5" w:rsidRDefault="00A33EE5" w:rsidP="00A33EE5"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</w:t>
            </w:r>
            <w:r>
              <w:lastRenderedPageBreak/>
              <w:t>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160718D9" w14:textId="77777777" w:rsidR="00A33EE5" w:rsidRDefault="00A33EE5" w:rsidP="00A33EE5"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2950EB84" w14:textId="77777777" w:rsidR="00A33EE5" w:rsidRDefault="00A33EE5" w:rsidP="00A33EE5">
            <w: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2067E0A6" w14:textId="77777777" w:rsidR="00A33EE5" w:rsidRDefault="00A33EE5" w:rsidP="00A33EE5">
            <w: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4C2214E6" w14:textId="77777777" w:rsidR="00A33EE5" w:rsidRDefault="00A33EE5" w:rsidP="00A33EE5">
            <w:r>
              <w:t>Определение участников торгов, проводимых в форме публичного предложения осуществляется в следующем порядке:</w:t>
            </w:r>
          </w:p>
          <w:p w14:paraId="5288982A" w14:textId="77777777" w:rsidR="00A33EE5" w:rsidRDefault="00A33EE5" w:rsidP="00A33EE5">
            <w: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5D427094" w14:textId="77777777" w:rsidR="00A33EE5" w:rsidRDefault="00A33EE5" w:rsidP="00A33EE5">
            <w: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58E5B821" w14:textId="77777777" w:rsidR="00A33EE5" w:rsidRDefault="00A33EE5" w:rsidP="00A33EE5">
            <w:r>
              <w:t>окончания периода проведения торгов.</w:t>
            </w:r>
          </w:p>
          <w:p w14:paraId="7FD5A612" w14:textId="77777777" w:rsidR="00A33EE5" w:rsidRDefault="00A33EE5" w:rsidP="00A33EE5">
            <w: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425109CF" w14:textId="77777777" w:rsidR="00A33EE5" w:rsidRDefault="00A33EE5" w:rsidP="00A33EE5">
            <w:r>
              <w:t>завершения торгов вследствие оставления конкурсным кредитором предмета залога за собой;</w:t>
            </w:r>
          </w:p>
          <w:p w14:paraId="39F21B0C" w14:textId="77777777" w:rsidR="00A33EE5" w:rsidRDefault="00A33EE5" w:rsidP="00A33EE5">
            <w:r>
              <w:t>окончания периода проведения торгов.</w:t>
            </w:r>
          </w:p>
          <w:p w14:paraId="180474D4" w14:textId="77777777" w:rsidR="00A33EE5" w:rsidRDefault="00A33EE5" w:rsidP="00A33EE5">
            <w: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7E0297D8" w14:textId="77777777" w:rsidR="00A33EE5" w:rsidRDefault="00A33EE5" w:rsidP="00A33EE5"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44882777" w14:textId="77777777" w:rsidR="00A33EE5" w:rsidRDefault="00A33EE5" w:rsidP="00A33EE5">
            <w:r>
              <w:lastRenderedPageBreak/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365ECC95" w14:textId="77777777" w:rsidR="00A33EE5" w:rsidRDefault="00A33EE5" w:rsidP="00A33EE5"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6DDB4D7D" w14:textId="77777777" w:rsidR="00A33EE5" w:rsidRDefault="00A33EE5" w:rsidP="00A33EE5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11389AB1" w14:textId="77777777" w:rsidR="00A33EE5" w:rsidRDefault="00A33EE5" w:rsidP="00A33EE5">
            <w: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4C28A023" w14:textId="43932987" w:rsidR="007C79AC" w:rsidRPr="00664198" w:rsidRDefault="00A33EE5" w:rsidP="00A33EE5">
            <w:pPr>
              <w:rPr>
                <w:b/>
                <w:u w:val="single"/>
              </w:rPr>
            </w:pPr>
            <w: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  <w:tr w:rsidR="00A33EE5" w14:paraId="68667FD4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4355055B" w14:textId="25803F80" w:rsidR="00A33EE5" w:rsidRPr="00A33EE5" w:rsidRDefault="00A33EE5">
            <w:pPr>
              <w:jc w:val="center"/>
            </w:pPr>
            <w:r>
              <w:lastRenderedPageBreak/>
              <w:t>21.</w:t>
            </w:r>
          </w:p>
        </w:tc>
        <w:tc>
          <w:tcPr>
            <w:tcW w:w="1869" w:type="dxa"/>
            <w:shd w:val="clear" w:color="auto" w:fill="auto"/>
          </w:tcPr>
          <w:p w14:paraId="2FBB461B" w14:textId="31532D7E" w:rsidR="00A33EE5" w:rsidRDefault="00A33EE5">
            <w:r w:rsidRPr="00A33EE5">
              <w:t>Порядок утверждения Положения о порядке, об условиях и о сроках реализации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4CDDA74" w14:textId="77777777" w:rsidR="00CD0A2F" w:rsidRDefault="00CD0A2F" w:rsidP="00CD0A2F">
            <w:r>
              <w:t>В соответствии с пунктом 1 статьи 213.26 Федерального закона от 26.10.2002 N 127-ФЗ "О несостоятельности (банкротстве)" (далее - Закон о банкротстве), в редакции Федерального закона от 29.05.2024 № 107-ФЗ «О внесении изменений в Федеральный закон «О несостоятельности (банкротстве)» (вступил в силу 29.05.2024, далее – Закон №107-ФЗ), в течение одного месяца с даты окончания проведения описи и оценки имущества гражданина финансовый управляющий представляет собранию кредиторов или в комитет кредиторов для утверждения проект положения о порядке, об условиях и о</w:t>
            </w:r>
          </w:p>
          <w:p w14:paraId="78427DF0" w14:textId="77777777" w:rsidR="00CD0A2F" w:rsidRDefault="00CD0A2F" w:rsidP="00CD0A2F">
            <w:r>
              <w:t xml:space="preserve">сроках реализации имущества гражданина с указанием начальной цены продажи имущества. </w:t>
            </w:r>
          </w:p>
          <w:p w14:paraId="29E64C50" w14:textId="77777777" w:rsidR="00CD0A2F" w:rsidRDefault="00CD0A2F" w:rsidP="00CD0A2F">
            <w:r>
              <w:t>В течение двух месяцев собрание кредиторов или комитет кредиторов должны</w:t>
            </w:r>
          </w:p>
          <w:p w14:paraId="030A50BD" w14:textId="77777777" w:rsidR="00CD0A2F" w:rsidRDefault="00CD0A2F" w:rsidP="00CD0A2F">
            <w:r>
              <w:t>утвердить указанное положение. Собрание кредиторов или комитет кредиторов вправе утвердить иной порядок продажи имущества должника, чем тот, который предложен финансовым управляющим.</w:t>
            </w:r>
          </w:p>
          <w:p w14:paraId="3DC81490" w14:textId="77777777" w:rsidR="00CD0A2F" w:rsidRDefault="00CD0A2F" w:rsidP="00CD0A2F">
            <w:r>
              <w:t>Сведения об утверждении положения о порядке, об условиях и о сроках реализации имущества гражданина с указанием начальной цены продажи имущества включаются финансовым управляющим в Единый федеральный реестр сведений о банкротстве.</w:t>
            </w:r>
          </w:p>
          <w:p w14:paraId="3FC9B11B" w14:textId="77777777" w:rsidR="00CD0A2F" w:rsidRDefault="00CD0A2F" w:rsidP="00CD0A2F">
            <w:r>
              <w:t>В течение двух месяцев с даты включения указанных сведений в Единый</w:t>
            </w:r>
          </w:p>
          <w:p w14:paraId="379C2CA7" w14:textId="77777777" w:rsidR="00CD0A2F" w:rsidRDefault="00CD0A2F" w:rsidP="00CD0A2F">
            <w:r>
              <w:t>федеральный реестр сведений о банкротстве лица, участвующие в деле о банкротстве, вправе обратиться в арбитражный суд с заявлением о разногласиях относительно утвержденного положения о порядке, об условиях и о сроках реализации имущества гражданина. По результатам разрешения разногласий арбитражный суд выносит определение об утверждении положения о порядке, об условиях, о сроках реализации имущества гражданина и об установлении начальной цены продажи имущества.</w:t>
            </w:r>
          </w:p>
          <w:p w14:paraId="7D69E652" w14:textId="77777777" w:rsidR="00CD0A2F" w:rsidRDefault="00CD0A2F" w:rsidP="00CD0A2F">
            <w:r>
              <w:t>Указанное определение может быть обжаловано.</w:t>
            </w:r>
          </w:p>
          <w:p w14:paraId="62B5C7F4" w14:textId="77777777" w:rsidR="00CD0A2F" w:rsidRDefault="00CD0A2F" w:rsidP="00CD0A2F">
            <w:r>
              <w:t>Вопросы, касающиеся реализации имущества должника, рассматриваются собранием кредиторов или комитетом кредиторов самостоятельно.</w:t>
            </w:r>
          </w:p>
          <w:p w14:paraId="72C4D8B1" w14:textId="77777777" w:rsidR="00CD0A2F" w:rsidRDefault="00CD0A2F" w:rsidP="00CD0A2F">
            <w:r>
              <w:t xml:space="preserve">В случае, если собрание кредиторов не состоялось или на момент проведения собрания кредиторов, кредитор не был включен в реестр требований кредиторов, то кредитор имеет право обратиться в Арбитражный суд с возражением относительно содержания и утверждения Положения о порядке, об условиях и о сроках реализации имущества в течении двух месяцев с момента публикации данного Положения на сайте ЕФРСБ. </w:t>
            </w:r>
          </w:p>
          <w:p w14:paraId="04BA0494" w14:textId="77777777" w:rsidR="00CD0A2F" w:rsidRDefault="00CD0A2F" w:rsidP="00CD0A2F">
            <w:r>
              <w:t>В судебном порядке подлежат разрешению только разногласия лиц, участвующих в деле, относительно утвержденного положения о порядке, об условиях и о сроках реализации имущества гражданина.</w:t>
            </w:r>
          </w:p>
          <w:p w14:paraId="6F4E420F" w14:textId="77777777" w:rsidR="00CD0A2F" w:rsidRDefault="00CD0A2F" w:rsidP="00CD0A2F">
            <w:r>
              <w:t xml:space="preserve">Согласно пункту 1 статьи 60 Закона о банкротстве заявления и ходатайства, в </w:t>
            </w:r>
            <w:r>
              <w:lastRenderedPageBreak/>
              <w:t>том числе о разногласиях, возникших между арбитражным управляющим, кредиторами и (или) должником, жалобы кредиторов на нарушение их прав и законных интересов, жалобы на действия (бездействие) арбитражных управляющих, на решения собрания или комитета кредиторов, иные обособленные споры по заявлениям лиц, участвующих в деле о банкротстве и в арбитражном процессе по делу о банкротстве, рассматриваются в заседании арбитражного суда не позднее чем через один месяц с даты получения указанных заявлений, ходатайств и жалоб, если иное не установлено данным</w:t>
            </w:r>
          </w:p>
          <w:p w14:paraId="3E7D4FAD" w14:textId="28491E4E" w:rsidR="00A33EE5" w:rsidRDefault="00CD0A2F" w:rsidP="00CD0A2F">
            <w:r>
              <w:t>Федеральным законом.</w:t>
            </w:r>
          </w:p>
        </w:tc>
      </w:tr>
    </w:tbl>
    <w:p w14:paraId="3A33504E" w14:textId="77777777" w:rsidR="00664198" w:rsidRDefault="00664198">
      <w:pPr>
        <w:ind w:left="-567"/>
        <w:jc w:val="both"/>
      </w:pPr>
    </w:p>
    <w:p w14:paraId="2010499F" w14:textId="1D17EEDD" w:rsidR="007C79AC" w:rsidRDefault="00801B44">
      <w:pPr>
        <w:ind w:left="-567"/>
        <w:jc w:val="both"/>
      </w:pPr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25F55B1D" w14:textId="77777777" w:rsidR="00166DAC" w:rsidRDefault="00166DAC">
      <w:pPr>
        <w:ind w:left="-567"/>
        <w:jc w:val="both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5"/>
        <w:gridCol w:w="2831"/>
        <w:gridCol w:w="3259"/>
      </w:tblGrid>
      <w:tr w:rsidR="007C79AC" w14:paraId="2926827F" w14:textId="77777777" w:rsidTr="00166DAC">
        <w:trPr>
          <w:tblCellSpacing w:w="0" w:type="dxa"/>
        </w:trPr>
        <w:tc>
          <w:tcPr>
            <w:tcW w:w="1745" w:type="pct"/>
          </w:tcPr>
          <w:p w14:paraId="2BE51288" w14:textId="77777777" w:rsidR="007C79AC" w:rsidRDefault="007C79AC"/>
          <w:p w14:paraId="4E22F4E1" w14:textId="77777777" w:rsidR="00364F25" w:rsidRDefault="00364F25"/>
          <w:p w14:paraId="2E193128" w14:textId="77777777" w:rsidR="00364F25" w:rsidRDefault="00364F25"/>
          <w:p w14:paraId="0E04C6F9" w14:textId="33B7BA21" w:rsidR="007C79AC" w:rsidRDefault="00801B44">
            <w:r>
              <w:t>Финансовый управляющий</w:t>
            </w:r>
            <w:r>
              <w:rPr>
                <w:bCs/>
              </w:rPr>
              <w:br/>
            </w:r>
          </w:p>
        </w:tc>
        <w:tc>
          <w:tcPr>
            <w:tcW w:w="1513" w:type="pct"/>
            <w:vAlign w:val="center"/>
          </w:tcPr>
          <w:p w14:paraId="6851F095" w14:textId="6E342BAC" w:rsidR="007C79AC" w:rsidRDefault="00801B44">
            <w:r>
              <w:t> </w:t>
            </w:r>
            <w:r w:rsidR="00364F25" w:rsidRPr="001A63F9">
              <w:rPr>
                <w:noProof/>
              </w:rPr>
              <w:drawing>
                <wp:inline distT="0" distB="0" distL="0" distR="0" wp14:anchorId="627C5A85" wp14:editId="472FC968">
                  <wp:extent cx="1348740" cy="1884541"/>
                  <wp:effectExtent l="0" t="0" r="3810" b="1905"/>
                  <wp:docPr id="11316709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67094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509" cy="1882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pct"/>
          </w:tcPr>
          <w:p w14:paraId="22038947" w14:textId="77777777" w:rsidR="00364F25" w:rsidRDefault="00364F25" w:rsidP="00364F25">
            <w:pPr>
              <w:pStyle w:val="af6"/>
              <w:rPr>
                <w:sz w:val="20"/>
                <w:szCs w:val="20"/>
              </w:rPr>
            </w:pPr>
          </w:p>
          <w:p w14:paraId="2A8771D3" w14:textId="77777777" w:rsidR="007C79AC" w:rsidRDefault="00801B44">
            <w:pPr>
              <w:pStyle w:val="af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Ю.А. Ханнанова</w:t>
            </w:r>
          </w:p>
        </w:tc>
      </w:tr>
    </w:tbl>
    <w:p w14:paraId="4569099E" w14:textId="0FC4A190" w:rsidR="007C79AC" w:rsidRDefault="007C79AC" w:rsidP="001A63F9">
      <w:pPr>
        <w:jc w:val="center"/>
      </w:pPr>
    </w:p>
    <w:sectPr w:rsidR="007C79A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854D43" w14:textId="77777777" w:rsidR="0035037C" w:rsidRDefault="0035037C">
      <w:r>
        <w:separator/>
      </w:r>
    </w:p>
  </w:endnote>
  <w:endnote w:type="continuationSeparator" w:id="0">
    <w:p w14:paraId="6D14E47B" w14:textId="77777777" w:rsidR="0035037C" w:rsidRDefault="0035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7810"/>
      <w:docPartObj>
        <w:docPartGallery w:val="Page Numbers (Bottom of Page)"/>
        <w:docPartUnique/>
      </w:docPartObj>
    </w:sdtPr>
    <w:sdtEndPr/>
    <w:sdtContent>
      <w:p w14:paraId="10326C03" w14:textId="5272C975" w:rsidR="005330BE" w:rsidRDefault="005330BE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35E9">
          <w:rPr>
            <w:noProof/>
          </w:rPr>
          <w:t>2</w:t>
        </w:r>
        <w:r>
          <w:fldChar w:fldCharType="end"/>
        </w:r>
      </w:p>
    </w:sdtContent>
  </w:sdt>
  <w:p w14:paraId="796669C1" w14:textId="77777777" w:rsidR="005330BE" w:rsidRDefault="005330BE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B3724" w14:textId="77777777" w:rsidR="0035037C" w:rsidRDefault="0035037C">
      <w:r>
        <w:separator/>
      </w:r>
    </w:p>
  </w:footnote>
  <w:footnote w:type="continuationSeparator" w:id="0">
    <w:p w14:paraId="3F56AE86" w14:textId="77777777" w:rsidR="0035037C" w:rsidRDefault="00350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AC"/>
    <w:rsid w:val="000142DA"/>
    <w:rsid w:val="00060904"/>
    <w:rsid w:val="00097D79"/>
    <w:rsid w:val="000C4730"/>
    <w:rsid w:val="000E1BF3"/>
    <w:rsid w:val="000E4F03"/>
    <w:rsid w:val="000E7699"/>
    <w:rsid w:val="00113906"/>
    <w:rsid w:val="001156EE"/>
    <w:rsid w:val="001165E1"/>
    <w:rsid w:val="00120639"/>
    <w:rsid w:val="00121D60"/>
    <w:rsid w:val="0015711F"/>
    <w:rsid w:val="00166DAC"/>
    <w:rsid w:val="001A63F9"/>
    <w:rsid w:val="001B7C75"/>
    <w:rsid w:val="001C0019"/>
    <w:rsid w:val="002A3723"/>
    <w:rsid w:val="002F3DB6"/>
    <w:rsid w:val="00302573"/>
    <w:rsid w:val="00307A98"/>
    <w:rsid w:val="0033113B"/>
    <w:rsid w:val="0034548F"/>
    <w:rsid w:val="0035037C"/>
    <w:rsid w:val="00353E0B"/>
    <w:rsid w:val="003561E9"/>
    <w:rsid w:val="00364F25"/>
    <w:rsid w:val="00376A99"/>
    <w:rsid w:val="003D3272"/>
    <w:rsid w:val="003F02B4"/>
    <w:rsid w:val="00425CED"/>
    <w:rsid w:val="004401E1"/>
    <w:rsid w:val="00440F22"/>
    <w:rsid w:val="004576B6"/>
    <w:rsid w:val="004C504B"/>
    <w:rsid w:val="004F4703"/>
    <w:rsid w:val="00517A3F"/>
    <w:rsid w:val="005330BE"/>
    <w:rsid w:val="0054059E"/>
    <w:rsid w:val="005517CB"/>
    <w:rsid w:val="00577E90"/>
    <w:rsid w:val="0058693F"/>
    <w:rsid w:val="006014C2"/>
    <w:rsid w:val="00613D38"/>
    <w:rsid w:val="00617899"/>
    <w:rsid w:val="00627B8B"/>
    <w:rsid w:val="006461ED"/>
    <w:rsid w:val="00664198"/>
    <w:rsid w:val="00670200"/>
    <w:rsid w:val="006A35E9"/>
    <w:rsid w:val="006C2A0D"/>
    <w:rsid w:val="006C5C62"/>
    <w:rsid w:val="00711703"/>
    <w:rsid w:val="0072295F"/>
    <w:rsid w:val="00747B57"/>
    <w:rsid w:val="007A0CF2"/>
    <w:rsid w:val="007A7521"/>
    <w:rsid w:val="007B3BD2"/>
    <w:rsid w:val="007C79AC"/>
    <w:rsid w:val="007E52C4"/>
    <w:rsid w:val="00801B44"/>
    <w:rsid w:val="00812062"/>
    <w:rsid w:val="00820B3A"/>
    <w:rsid w:val="00873E08"/>
    <w:rsid w:val="00874A14"/>
    <w:rsid w:val="008A2684"/>
    <w:rsid w:val="008A31FD"/>
    <w:rsid w:val="008B7070"/>
    <w:rsid w:val="008E7B74"/>
    <w:rsid w:val="009272BC"/>
    <w:rsid w:val="00931A4D"/>
    <w:rsid w:val="009A7EAF"/>
    <w:rsid w:val="009B01B6"/>
    <w:rsid w:val="009B2FF0"/>
    <w:rsid w:val="00A33EE5"/>
    <w:rsid w:val="00A350C8"/>
    <w:rsid w:val="00A5358D"/>
    <w:rsid w:val="00A71ABA"/>
    <w:rsid w:val="00A86E81"/>
    <w:rsid w:val="00A9575A"/>
    <w:rsid w:val="00AA790E"/>
    <w:rsid w:val="00AD2AB8"/>
    <w:rsid w:val="00AE294A"/>
    <w:rsid w:val="00AF60EC"/>
    <w:rsid w:val="00B42467"/>
    <w:rsid w:val="00B437BB"/>
    <w:rsid w:val="00B70C8B"/>
    <w:rsid w:val="00B72ACC"/>
    <w:rsid w:val="00B87F21"/>
    <w:rsid w:val="00BA600D"/>
    <w:rsid w:val="00BE2F84"/>
    <w:rsid w:val="00C265FC"/>
    <w:rsid w:val="00C26876"/>
    <w:rsid w:val="00C61800"/>
    <w:rsid w:val="00C82E3F"/>
    <w:rsid w:val="00C97FB2"/>
    <w:rsid w:val="00CA41D0"/>
    <w:rsid w:val="00CD0A2F"/>
    <w:rsid w:val="00CD3DB6"/>
    <w:rsid w:val="00CE6632"/>
    <w:rsid w:val="00CF22D3"/>
    <w:rsid w:val="00D112B7"/>
    <w:rsid w:val="00D11E66"/>
    <w:rsid w:val="00D77C59"/>
    <w:rsid w:val="00DE2C00"/>
    <w:rsid w:val="00DE35CB"/>
    <w:rsid w:val="00E0576F"/>
    <w:rsid w:val="00E07247"/>
    <w:rsid w:val="00E13FA0"/>
    <w:rsid w:val="00E2585E"/>
    <w:rsid w:val="00E4795E"/>
    <w:rsid w:val="00E87435"/>
    <w:rsid w:val="00ED0017"/>
    <w:rsid w:val="00F075A5"/>
    <w:rsid w:val="00F4606F"/>
    <w:rsid w:val="00FA7734"/>
    <w:rsid w:val="00FB5A80"/>
    <w:rsid w:val="00FC6CDF"/>
    <w:rsid w:val="00FD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B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3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0C473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3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0C473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732B9-4C87-4DE4-870E-8918B0722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5097</Words>
  <Characters>29057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2025-06-05T10:45:00Z</cp:lastPrinted>
  <dcterms:created xsi:type="dcterms:W3CDTF">2026-04-01T11:50:00Z</dcterms:created>
  <dcterms:modified xsi:type="dcterms:W3CDTF">2026-04-24T07:40:00Z</dcterms:modified>
</cp:coreProperties>
</file>