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8C5" w:rsidRPr="000A27D1" w:rsidRDefault="0083518D" w:rsidP="007B18C5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>
        <w:rPr>
          <w:rFonts w:ascii="Times New Roman" w:hAnsi="Times New Roman"/>
          <w:b/>
          <w:bCs/>
        </w:rPr>
        <w:t xml:space="preserve">ПРОЕКТ </w:t>
      </w:r>
      <w:r w:rsidR="007B18C5" w:rsidRPr="000A27D1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>А</w:t>
      </w:r>
      <w:r w:rsidR="007B18C5" w:rsidRPr="000A27D1">
        <w:rPr>
          <w:rFonts w:ascii="Times New Roman" w:hAnsi="Times New Roman"/>
          <w:b/>
          <w:bCs/>
        </w:rPr>
        <w:t xml:space="preserve">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83518D" w:rsidRDefault="006701B1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Уфа</w:t>
      </w:r>
    </w:p>
    <w:p w:rsidR="000A27D1" w:rsidRDefault="0083518D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«__»______________</w:t>
      </w:r>
      <w:r w:rsidR="006701B1">
        <w:rPr>
          <w:rFonts w:ascii="Times New Roman" w:hAnsi="Times New Roman"/>
          <w:noProof/>
        </w:rPr>
        <w:t xml:space="preserve">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6701B1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Хисматуллина Элина Эдуардовна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Уваровой Ольги Константиновны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Башкортостан от 03.12.2025 г. (резолютивная часть объявлена 19.11.2025 г.) по делу № А07-31225/2025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76E7" w:rsidRPr="006F4E03" w:rsidRDefault="00EE76E7" w:rsidP="00EE76E7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E76E7" w:rsidRPr="005376DA" w:rsidRDefault="00EE76E7" w:rsidP="005376DA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A65CB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5376DA">
        <w:rPr>
          <w:rFonts w:ascii="Times New Roman" w:hAnsi="Times New Roman"/>
        </w:rPr>
        <w:t xml:space="preserve"> </w:t>
      </w:r>
      <w:r w:rsidR="005376DA" w:rsidRPr="005376DA">
        <w:rPr>
          <w:rFonts w:ascii="Times New Roman" w:hAnsi="Times New Roman"/>
        </w:rPr>
        <w:t xml:space="preserve">ООО "ЛАЗЕРЛОВ", ИНН: 0274935983, адрес: Республика Башкортостан, </w:t>
      </w:r>
      <w:proofErr w:type="spellStart"/>
      <w:r w:rsidR="005376DA" w:rsidRPr="005376DA">
        <w:rPr>
          <w:rFonts w:ascii="Times New Roman" w:hAnsi="Times New Roman"/>
        </w:rPr>
        <w:t>г.Уфа</w:t>
      </w:r>
      <w:proofErr w:type="spellEnd"/>
      <w:r w:rsidR="005376DA" w:rsidRPr="005376DA">
        <w:rPr>
          <w:rFonts w:ascii="Times New Roman" w:hAnsi="Times New Roman"/>
        </w:rPr>
        <w:t xml:space="preserve">, ул. </w:t>
      </w:r>
      <w:proofErr w:type="spellStart"/>
      <w:r w:rsidR="005376DA" w:rsidRPr="005376DA">
        <w:rPr>
          <w:rFonts w:ascii="Times New Roman" w:hAnsi="Times New Roman"/>
        </w:rPr>
        <w:t>Баязита</w:t>
      </w:r>
      <w:proofErr w:type="spellEnd"/>
      <w:r w:rsidR="005376DA" w:rsidRPr="005376DA">
        <w:rPr>
          <w:rFonts w:ascii="Times New Roman" w:hAnsi="Times New Roman"/>
        </w:rPr>
        <w:t xml:space="preserve"> </w:t>
      </w:r>
      <w:proofErr w:type="spellStart"/>
      <w:r w:rsidR="005376DA" w:rsidRPr="005376DA">
        <w:rPr>
          <w:rFonts w:ascii="Times New Roman" w:hAnsi="Times New Roman"/>
        </w:rPr>
        <w:t>Бикбая</w:t>
      </w:r>
      <w:proofErr w:type="spellEnd"/>
      <w:r w:rsidR="005376DA" w:rsidRPr="005376DA">
        <w:rPr>
          <w:rFonts w:ascii="Times New Roman" w:hAnsi="Times New Roman"/>
        </w:rPr>
        <w:t xml:space="preserve">, дом 19/1, квартира 400, уставный капитал 11 000.00 руб., Доля участия – 100%, Номинальная стоимость 11 000.00 </w:t>
      </w:r>
      <w:proofErr w:type="spellStart"/>
      <w:r w:rsidR="005376DA" w:rsidRPr="005376DA">
        <w:rPr>
          <w:rFonts w:ascii="Times New Roman" w:hAnsi="Times New Roman"/>
        </w:rPr>
        <w:t>руб</w:t>
      </w:r>
      <w:proofErr w:type="spellEnd"/>
      <w:r w:rsidRPr="005376DA">
        <w:rPr>
          <w:rFonts w:ascii="Times New Roman" w:hAnsi="Times New Roman"/>
        </w:rPr>
        <w:t xml:space="preserve">, </w:t>
      </w:r>
      <w:hyperlink r:id="rId5" w:history="1">
        <w:r w:rsidRPr="005376DA">
          <w:rPr>
            <w:rStyle w:val="a4"/>
            <w:rFonts w:ascii="Times New Roman" w:hAnsi="Times New Roman"/>
          </w:rPr>
          <w:t>запись</w:t>
        </w:r>
      </w:hyperlink>
      <w:r w:rsidRPr="005376DA">
        <w:rPr>
          <w:rFonts w:ascii="Times New Roman" w:hAnsi="Times New Roman"/>
        </w:rPr>
        <w:t xml:space="preserve"> в Едином государственном реестре юридических лиц № </w:t>
      </w:r>
      <w:r w:rsidR="005376DA" w:rsidRPr="005376DA">
        <w:rPr>
          <w:rFonts w:ascii="Times New Roman" w:hAnsi="Times New Roman"/>
          <w:sz w:val="24"/>
          <w:szCs w:val="24"/>
          <w:lang w:eastAsia="ru-RU"/>
        </w:rPr>
        <w:t>1180280018368</w:t>
      </w:r>
      <w:r w:rsidRPr="005376DA">
        <w:rPr>
          <w:rFonts w:ascii="Times New Roman" w:hAnsi="Times New Roman"/>
        </w:rPr>
        <w:t xml:space="preserve">, дата государственной регистрации юридического лица </w:t>
      </w:r>
      <w:r w:rsidR="005376DA" w:rsidRPr="005376DA">
        <w:rPr>
          <w:rFonts w:ascii="Times New Roman" w:hAnsi="Times New Roman"/>
        </w:rPr>
        <w:t>–</w:t>
      </w:r>
      <w:r w:rsidRPr="005376DA">
        <w:rPr>
          <w:rFonts w:ascii="Times New Roman" w:hAnsi="Times New Roman"/>
        </w:rPr>
        <w:t xml:space="preserve"> </w:t>
      </w:r>
      <w:r w:rsidR="005376DA" w:rsidRPr="005376DA">
        <w:rPr>
          <w:rFonts w:ascii="Times New Roman" w:hAnsi="Times New Roman"/>
        </w:rPr>
        <w:t>23.03.2018</w:t>
      </w:r>
      <w:r w:rsidRPr="005376DA">
        <w:rPr>
          <w:rFonts w:ascii="Times New Roman" w:hAnsi="Times New Roman"/>
        </w:rPr>
        <w:t xml:space="preserve">г., наименование регистрирующего органа: </w:t>
      </w:r>
      <w:r w:rsidRPr="005376DA">
        <w:rPr>
          <w:rFonts w:ascii="Times New Roman" w:hAnsi="Times New Roman"/>
          <w:lang w:eastAsia="ru-RU"/>
        </w:rPr>
        <w:t>Межрайонная инспекция Федеральной налоговой службы № 39 по Республике Башкортостан</w:t>
      </w:r>
      <w:r w:rsidRPr="005376DA">
        <w:rPr>
          <w:rFonts w:ascii="Times New Roman" w:hAnsi="Times New Roman"/>
        </w:rPr>
        <w:t xml:space="preserve"> (далее - Общество).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  <w:r w:rsidRPr="009A65CB">
        <w:rPr>
          <w:rFonts w:ascii="Times New Roman" w:hAnsi="Times New Roman"/>
        </w:rPr>
        <w:t xml:space="preserve">1.2. Размер отчуждаемой доли составляет </w:t>
      </w:r>
      <w:r w:rsidR="005376DA">
        <w:rPr>
          <w:rFonts w:ascii="Times New Roman" w:hAnsi="Times New Roman"/>
        </w:rPr>
        <w:t>100</w:t>
      </w:r>
      <w:r w:rsidRPr="009A65CB">
        <w:rPr>
          <w:rFonts w:ascii="Times New Roman" w:hAnsi="Times New Roman"/>
        </w:rPr>
        <w:t>% (</w:t>
      </w:r>
      <w:r w:rsidR="005376DA">
        <w:rPr>
          <w:rFonts w:ascii="Times New Roman" w:hAnsi="Times New Roman"/>
        </w:rPr>
        <w:t>сто</w:t>
      </w:r>
      <w:r w:rsidRPr="009A65CB">
        <w:rPr>
          <w:rFonts w:ascii="Times New Roman" w:hAnsi="Times New Roman"/>
        </w:rPr>
        <w:t xml:space="preserve"> процентов).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  <w:r w:rsidRPr="009A65CB">
        <w:rPr>
          <w:rFonts w:ascii="Times New Roman" w:hAnsi="Times New Roman"/>
        </w:rPr>
        <w:t xml:space="preserve">1.3. Номинальная стоимость отчуждаемой доли составляет </w:t>
      </w:r>
      <w:r w:rsidR="005376DA">
        <w:rPr>
          <w:rFonts w:ascii="Times New Roman" w:hAnsi="Times New Roman"/>
        </w:rPr>
        <w:t>11 000,00</w:t>
      </w:r>
      <w:r w:rsidRPr="009A65CB">
        <w:rPr>
          <w:rFonts w:ascii="Times New Roman" w:hAnsi="Times New Roman"/>
        </w:rPr>
        <w:t xml:space="preserve"> (</w:t>
      </w:r>
      <w:r w:rsidR="005376DA">
        <w:rPr>
          <w:rFonts w:ascii="Times New Roman" w:hAnsi="Times New Roman"/>
        </w:rPr>
        <w:t>Одиннадцать тысяч</w:t>
      </w:r>
      <w:r w:rsidRPr="009A65CB">
        <w:rPr>
          <w:rFonts w:ascii="Times New Roman" w:hAnsi="Times New Roman"/>
        </w:rPr>
        <w:t>) рублей.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  <w:r w:rsidRPr="009A65CB">
        <w:rPr>
          <w:rFonts w:ascii="Times New Roman" w:hAnsi="Times New Roman"/>
        </w:rPr>
        <w:t>1.</w:t>
      </w:r>
      <w:r>
        <w:rPr>
          <w:rFonts w:ascii="Times New Roman" w:hAnsi="Times New Roman"/>
        </w:rPr>
        <w:t>4</w:t>
      </w:r>
      <w:r w:rsidRPr="009A65CB">
        <w:rPr>
          <w:rFonts w:ascii="Times New Roman" w:hAnsi="Times New Roman"/>
        </w:rPr>
        <w:t>. Продавец гарантирует, что: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  <w:r w:rsidRPr="009A65CB">
        <w:rPr>
          <w:rFonts w:ascii="Times New Roman" w:hAnsi="Times New Roman"/>
        </w:rPr>
        <w:t>1.</w:t>
      </w:r>
      <w:r>
        <w:rPr>
          <w:rFonts w:ascii="Times New Roman" w:hAnsi="Times New Roman"/>
        </w:rPr>
        <w:t>5</w:t>
      </w:r>
      <w:r w:rsidRPr="009A65CB">
        <w:rPr>
          <w:rFonts w:ascii="Times New Roman" w:hAnsi="Times New Roman"/>
        </w:rPr>
        <w:t>. Передаваемая по настоящему Договору доля переходит к Покупателю с момента удостоверения настоящего Договора нотариусом.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  <w:r w:rsidRPr="009A65CB">
        <w:rPr>
          <w:rFonts w:ascii="Times New Roman" w:hAnsi="Times New Roman"/>
        </w:rPr>
        <w:t>1.</w:t>
      </w:r>
      <w:r>
        <w:rPr>
          <w:rFonts w:ascii="Times New Roman" w:hAnsi="Times New Roman"/>
        </w:rPr>
        <w:t>6</w:t>
      </w:r>
      <w:r w:rsidRPr="009A65CB">
        <w:rPr>
          <w:rFonts w:ascii="Times New Roman" w:hAnsi="Times New Roman"/>
        </w:rPr>
        <w:t>. Одновременно к Покупателю переходят все права и обязанности участника Общества, возникшие до удостоверения настоящего Договора, за исключением прав и обязанностей Продавца, возникших до удостоверения настоящего Договора, если таковые имеются.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</w:p>
    <w:p w:rsidR="00EE76E7" w:rsidRPr="00A822D9" w:rsidRDefault="00EE76E7" w:rsidP="00EE76E7">
      <w:pPr>
        <w:pStyle w:val="a5"/>
        <w:jc w:val="center"/>
        <w:rPr>
          <w:rFonts w:ascii="Times New Roman" w:hAnsi="Times New Roman"/>
          <w:b/>
        </w:rPr>
      </w:pPr>
      <w:r w:rsidRPr="00A822D9">
        <w:rPr>
          <w:rFonts w:ascii="Times New Roman" w:hAnsi="Times New Roman"/>
          <w:b/>
        </w:rPr>
        <w:t>2. Обязательства Сторон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  <w:r w:rsidRPr="009A65CB">
        <w:rPr>
          <w:rFonts w:ascii="Times New Roman" w:hAnsi="Times New Roman"/>
        </w:rPr>
        <w:t>2.1. Продавец обязуется: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  <w:r w:rsidRPr="009A65CB">
        <w:rPr>
          <w:rFonts w:ascii="Times New Roman" w:hAnsi="Times New Roman"/>
        </w:rPr>
        <w:t>2.1.</w:t>
      </w:r>
      <w:r>
        <w:rPr>
          <w:rFonts w:ascii="Times New Roman" w:hAnsi="Times New Roman"/>
        </w:rPr>
        <w:t>1</w:t>
      </w:r>
      <w:r w:rsidRPr="009A65CB">
        <w:rPr>
          <w:rFonts w:ascii="Times New Roman" w:hAnsi="Times New Roman"/>
        </w:rPr>
        <w:t>. Своевременно предоставить все необходимые документы и совершить все необходимые в соответствии с законодательством Российской Федерации действия, связанные с переходом доли к Покупателю, в том числе для государственной регистрации вносимых в Единый государственный реестр юридических лиц соответствующих изменений, действия по подписанию и подписание заявлений о внесении изменений в Единый государственный реестр юридических лиц, получению соответствующих листов записи ЕГРЮЛ о внесении изменений в Единый государственный реестр юридических лиц в отношении Общества, предоставить все имеющиеся у него сведения, необходимые для уведомления Общества о заключении настоящего Договора и переходе доли.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  <w:r w:rsidRPr="009A65CB">
        <w:rPr>
          <w:rFonts w:ascii="Times New Roman" w:hAnsi="Times New Roman"/>
        </w:rPr>
        <w:t xml:space="preserve">2.1.3. Предоставить Покупателю </w:t>
      </w:r>
      <w:hyperlink r:id="rId6" w:history="1">
        <w:r w:rsidRPr="009A65CB">
          <w:rPr>
            <w:rStyle w:val="a4"/>
            <w:rFonts w:ascii="Times New Roman" w:hAnsi="Times New Roman"/>
          </w:rPr>
          <w:t>Акт</w:t>
        </w:r>
      </w:hyperlink>
      <w:r w:rsidRPr="009A65CB">
        <w:rPr>
          <w:rFonts w:ascii="Times New Roman" w:hAnsi="Times New Roman"/>
        </w:rPr>
        <w:t xml:space="preserve"> приема-передачи доли в уставном капитале Общества (Приложение N 1 к настоящему Договору).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  <w:r w:rsidRPr="009A65CB">
        <w:rPr>
          <w:rFonts w:ascii="Times New Roman" w:hAnsi="Times New Roman"/>
        </w:rPr>
        <w:t>2.2. Покупатель обязуется: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  <w:r w:rsidRPr="009A65CB">
        <w:rPr>
          <w:rFonts w:ascii="Times New Roman" w:hAnsi="Times New Roman"/>
        </w:rPr>
        <w:t xml:space="preserve">2.2.1. Оплатить стоимость доли, указанной в </w:t>
      </w:r>
      <w:hyperlink r:id="rId7" w:anchor="P48" w:history="1">
        <w:r w:rsidRPr="009A65CB">
          <w:rPr>
            <w:rStyle w:val="a4"/>
            <w:rFonts w:ascii="Times New Roman" w:hAnsi="Times New Roman"/>
          </w:rPr>
          <w:t>п. 3.1</w:t>
        </w:r>
      </w:hyperlink>
      <w:r w:rsidRPr="009A65CB">
        <w:rPr>
          <w:rFonts w:ascii="Times New Roman" w:hAnsi="Times New Roman"/>
        </w:rPr>
        <w:t xml:space="preserve"> настоящего Договора.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  <w:r w:rsidRPr="009A65CB">
        <w:rPr>
          <w:rFonts w:ascii="Times New Roman" w:hAnsi="Times New Roman"/>
        </w:rPr>
        <w:t xml:space="preserve">2.2.2. Подписать </w:t>
      </w:r>
      <w:hyperlink r:id="rId8" w:history="1">
        <w:r w:rsidRPr="009A65CB">
          <w:rPr>
            <w:rStyle w:val="a4"/>
            <w:rFonts w:ascii="Times New Roman" w:hAnsi="Times New Roman"/>
          </w:rPr>
          <w:t>Акт</w:t>
        </w:r>
      </w:hyperlink>
      <w:r w:rsidRPr="009A65CB">
        <w:rPr>
          <w:rFonts w:ascii="Times New Roman" w:hAnsi="Times New Roman"/>
        </w:rPr>
        <w:t xml:space="preserve"> приема-передачи доли в уставном капитале Общества в течение ____ дней с момента его получения.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</w:p>
    <w:p w:rsidR="00EE76E7" w:rsidRPr="00A822D9" w:rsidRDefault="00EE76E7" w:rsidP="00EE76E7">
      <w:pPr>
        <w:pStyle w:val="a5"/>
        <w:jc w:val="center"/>
        <w:rPr>
          <w:rFonts w:ascii="Times New Roman" w:hAnsi="Times New Roman"/>
          <w:b/>
        </w:rPr>
      </w:pPr>
      <w:r w:rsidRPr="00A822D9">
        <w:rPr>
          <w:rFonts w:ascii="Times New Roman" w:hAnsi="Times New Roman"/>
          <w:b/>
        </w:rPr>
        <w:t>3. Финансовые условия и порядок расчетов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  <w:bookmarkStart w:id="1" w:name="P48"/>
      <w:bookmarkEnd w:id="1"/>
      <w:r w:rsidRPr="009A65CB">
        <w:rPr>
          <w:rFonts w:ascii="Times New Roman" w:hAnsi="Times New Roman"/>
        </w:rPr>
        <w:t>3.1. Стоимость отчуждаемой доли в уставном капитале Общества составляет ________ (__________) рублей.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  <w:r w:rsidRPr="009A65CB">
        <w:rPr>
          <w:rFonts w:ascii="Times New Roman" w:hAnsi="Times New Roman"/>
        </w:rPr>
        <w:t>3.2. Оплата стоимости доли производится Покупателем в течение ____ дней с момента подписания Сторонами настоящего Договора.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  <w:r w:rsidRPr="009A65CB">
        <w:rPr>
          <w:rFonts w:ascii="Times New Roman" w:hAnsi="Times New Roman"/>
        </w:rPr>
        <w:lastRenderedPageBreak/>
        <w:t>3.3. Оплата производится путем перечисления денежных средств на расчетный счет Продавца, указанный в настоящем Договоре.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</w:p>
    <w:p w:rsidR="00EE76E7" w:rsidRPr="00A822D9" w:rsidRDefault="00EE76E7" w:rsidP="00EE76E7">
      <w:pPr>
        <w:pStyle w:val="a5"/>
        <w:jc w:val="center"/>
        <w:rPr>
          <w:rFonts w:ascii="Times New Roman" w:hAnsi="Times New Roman"/>
          <w:b/>
        </w:rPr>
      </w:pPr>
      <w:r w:rsidRPr="00A822D9">
        <w:rPr>
          <w:rFonts w:ascii="Times New Roman" w:hAnsi="Times New Roman"/>
          <w:b/>
        </w:rPr>
        <w:t>4. Нотариальное удостоверение сделки.</w:t>
      </w:r>
    </w:p>
    <w:p w:rsidR="00EE76E7" w:rsidRPr="00A822D9" w:rsidRDefault="00EE76E7" w:rsidP="00EE76E7">
      <w:pPr>
        <w:pStyle w:val="a5"/>
        <w:jc w:val="center"/>
        <w:rPr>
          <w:rFonts w:ascii="Times New Roman" w:hAnsi="Times New Roman"/>
          <w:b/>
        </w:rPr>
      </w:pPr>
      <w:r w:rsidRPr="00A822D9">
        <w:rPr>
          <w:rFonts w:ascii="Times New Roman" w:hAnsi="Times New Roman"/>
          <w:b/>
        </w:rPr>
        <w:t>Заявление о внесении изменений в Единый</w:t>
      </w:r>
    </w:p>
    <w:p w:rsidR="00EE76E7" w:rsidRPr="00A822D9" w:rsidRDefault="00EE76E7" w:rsidP="00EE76E7">
      <w:pPr>
        <w:pStyle w:val="a5"/>
        <w:jc w:val="center"/>
        <w:rPr>
          <w:rFonts w:ascii="Times New Roman" w:hAnsi="Times New Roman"/>
          <w:b/>
        </w:rPr>
      </w:pPr>
      <w:r w:rsidRPr="00A822D9">
        <w:rPr>
          <w:rFonts w:ascii="Times New Roman" w:hAnsi="Times New Roman"/>
          <w:b/>
        </w:rPr>
        <w:t>государственный реестр юридических лиц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  <w:bookmarkStart w:id="2" w:name="P56"/>
      <w:bookmarkEnd w:id="2"/>
      <w:r w:rsidRPr="009A65CB">
        <w:rPr>
          <w:rFonts w:ascii="Times New Roman" w:hAnsi="Times New Roman"/>
        </w:rPr>
        <w:t>4.1. В срок не позднее чем в течение _______ (________) дней с момента нотариального удостоверения настоящего Договора нотариус нотариального округа ____________________ осуществляет нотариальное действие по передаче в орган, осуществляющий государственную регистрацию юридических лиц, заявления о внесении соответствующих изменений в Единый государственный реестр юридических лиц.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  <w:r w:rsidRPr="009A65CB">
        <w:rPr>
          <w:rFonts w:ascii="Times New Roman" w:hAnsi="Times New Roman"/>
        </w:rPr>
        <w:t xml:space="preserve">4.2. В срок не позднее чем в течение 3 (трех) дней с момента нотариального удостоверения настоящего Договора нотариус нотариального округа __________________ осуществляет нотариальное действие по передаче Обществу копии заявления, указанного в </w:t>
      </w:r>
      <w:hyperlink r:id="rId9" w:anchor="P56" w:history="1">
        <w:r w:rsidRPr="009A65CB">
          <w:rPr>
            <w:rStyle w:val="a4"/>
            <w:rFonts w:ascii="Times New Roman" w:hAnsi="Times New Roman"/>
          </w:rPr>
          <w:t>п. 4.1</w:t>
        </w:r>
      </w:hyperlink>
      <w:r w:rsidRPr="009A65CB">
        <w:rPr>
          <w:rFonts w:ascii="Times New Roman" w:hAnsi="Times New Roman"/>
        </w:rPr>
        <w:t xml:space="preserve"> настоящего Договора.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</w:p>
    <w:p w:rsidR="00EE76E7" w:rsidRPr="00A822D9" w:rsidRDefault="00EE76E7" w:rsidP="00EE76E7">
      <w:pPr>
        <w:pStyle w:val="a5"/>
        <w:jc w:val="center"/>
        <w:rPr>
          <w:rFonts w:ascii="Times New Roman" w:hAnsi="Times New Roman"/>
          <w:b/>
        </w:rPr>
      </w:pPr>
      <w:r w:rsidRPr="00A822D9">
        <w:rPr>
          <w:rFonts w:ascii="Times New Roman" w:hAnsi="Times New Roman"/>
          <w:b/>
        </w:rPr>
        <w:t>5. Ответственность Сторон и форс-мажорные обстоятельства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  <w:r w:rsidRPr="009A65CB">
        <w:rPr>
          <w:rFonts w:ascii="Times New Roman" w:hAnsi="Times New Roman"/>
        </w:rPr>
        <w:t>5.1. 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  <w:bookmarkStart w:id="3" w:name="P62"/>
      <w:bookmarkEnd w:id="3"/>
      <w:r w:rsidRPr="009A65CB">
        <w:rPr>
          <w:rFonts w:ascii="Times New Roman" w:hAnsi="Times New Roman"/>
        </w:rPr>
        <w:t>5.2.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  <w:r w:rsidRPr="009A65CB">
        <w:rPr>
          <w:rFonts w:ascii="Times New Roman" w:hAnsi="Times New Roman"/>
        </w:rPr>
        <w:t xml:space="preserve">5.3. При наступлении обстоятельств, указанных в </w:t>
      </w:r>
      <w:hyperlink r:id="rId10" w:anchor="P62" w:history="1">
        <w:r w:rsidRPr="009A65CB">
          <w:rPr>
            <w:rStyle w:val="a4"/>
            <w:rFonts w:ascii="Times New Roman" w:hAnsi="Times New Roman"/>
          </w:rPr>
          <w:t>п. 5.2</w:t>
        </w:r>
      </w:hyperlink>
      <w:r w:rsidRPr="009A65CB">
        <w:rPr>
          <w:rFonts w:ascii="Times New Roman" w:hAnsi="Times New Roman"/>
        </w:rPr>
        <w:t xml:space="preserve"> настоящего Договора, каждая Сторона должна без промедления известить о них в письменном виде другую Сторону.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  <w:r w:rsidRPr="009A65CB">
        <w:rPr>
          <w:rFonts w:ascii="Times New Roman" w:hAnsi="Times New Roman"/>
        </w:rPr>
        <w:t>5.4.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Договору.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  <w:r w:rsidRPr="009A65CB">
        <w:rPr>
          <w:rFonts w:ascii="Times New Roman" w:hAnsi="Times New Roman"/>
        </w:rPr>
        <w:t xml:space="preserve">5.5. В случае наступления обстоятельств, предусмотренных в </w:t>
      </w:r>
      <w:hyperlink r:id="rId11" w:anchor="P62" w:history="1">
        <w:r w:rsidRPr="009A65CB">
          <w:rPr>
            <w:rStyle w:val="a4"/>
            <w:rFonts w:ascii="Times New Roman" w:hAnsi="Times New Roman"/>
          </w:rPr>
          <w:t>п. 5.2</w:t>
        </w:r>
      </w:hyperlink>
      <w:r w:rsidRPr="009A65CB">
        <w:rPr>
          <w:rFonts w:ascii="Times New Roman" w:hAnsi="Times New Roman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  <w:r w:rsidRPr="009A65CB">
        <w:rPr>
          <w:rFonts w:ascii="Times New Roman" w:hAnsi="Times New Roman"/>
        </w:rPr>
        <w:t xml:space="preserve">5.6. Если наступившие обстоятельства, перечисленные в </w:t>
      </w:r>
      <w:hyperlink r:id="rId12" w:anchor="P62" w:history="1">
        <w:r w:rsidRPr="009A65CB">
          <w:rPr>
            <w:rStyle w:val="a4"/>
            <w:rFonts w:ascii="Times New Roman" w:hAnsi="Times New Roman"/>
          </w:rPr>
          <w:t>п. 5.2</w:t>
        </w:r>
      </w:hyperlink>
      <w:r w:rsidRPr="009A65CB">
        <w:rPr>
          <w:rFonts w:ascii="Times New Roman" w:hAnsi="Times New Roman"/>
        </w:rPr>
        <w:t xml:space="preserve"> настоящего Договора,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</w:p>
    <w:p w:rsidR="00EE76E7" w:rsidRPr="00A822D9" w:rsidRDefault="00EE76E7" w:rsidP="00EE76E7">
      <w:pPr>
        <w:pStyle w:val="a5"/>
        <w:jc w:val="center"/>
        <w:rPr>
          <w:rFonts w:ascii="Times New Roman" w:hAnsi="Times New Roman"/>
          <w:b/>
        </w:rPr>
      </w:pPr>
      <w:r w:rsidRPr="00A822D9">
        <w:rPr>
          <w:rFonts w:ascii="Times New Roman" w:hAnsi="Times New Roman"/>
          <w:b/>
        </w:rPr>
        <w:t>6. Разрешение споров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  <w:r w:rsidRPr="009A65CB">
        <w:rPr>
          <w:rFonts w:ascii="Times New Roman" w:hAnsi="Times New Roman"/>
        </w:rPr>
        <w:t>6.1.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  <w:r w:rsidRPr="009A65CB">
        <w:rPr>
          <w:rFonts w:ascii="Times New Roman" w:hAnsi="Times New Roman"/>
        </w:rPr>
        <w:t>6.2. Споры, не урегулированные путем переговоров, разрешаются в судебном порядке, установленном действующим законодательством Российской Федерации.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</w:p>
    <w:p w:rsidR="00EE76E7" w:rsidRPr="00A822D9" w:rsidRDefault="00EE76E7" w:rsidP="00EE76E7">
      <w:pPr>
        <w:pStyle w:val="a5"/>
        <w:jc w:val="center"/>
        <w:rPr>
          <w:rFonts w:ascii="Times New Roman" w:hAnsi="Times New Roman"/>
          <w:b/>
        </w:rPr>
      </w:pPr>
      <w:r w:rsidRPr="00A822D9">
        <w:rPr>
          <w:rFonts w:ascii="Times New Roman" w:hAnsi="Times New Roman"/>
          <w:b/>
        </w:rPr>
        <w:t>7. Срок действия Договора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  <w:r w:rsidRPr="009A65CB">
        <w:rPr>
          <w:rFonts w:ascii="Times New Roman" w:hAnsi="Times New Roman"/>
        </w:rPr>
        <w:t>7.1. Настоящий Договор вступает в силу с момента его нотариального удостоверения и действует до момента исполнения обязательств.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</w:p>
    <w:p w:rsidR="00EE76E7" w:rsidRPr="00A822D9" w:rsidRDefault="00EE76E7" w:rsidP="00EE76E7">
      <w:pPr>
        <w:pStyle w:val="a5"/>
        <w:jc w:val="center"/>
        <w:rPr>
          <w:rFonts w:ascii="Times New Roman" w:hAnsi="Times New Roman"/>
          <w:b/>
        </w:rPr>
      </w:pPr>
      <w:r w:rsidRPr="00A822D9">
        <w:rPr>
          <w:rFonts w:ascii="Times New Roman" w:hAnsi="Times New Roman"/>
          <w:b/>
        </w:rPr>
        <w:t>8. Заключительные положения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  <w:r w:rsidRPr="009A65CB">
        <w:rPr>
          <w:rFonts w:ascii="Times New Roman" w:hAnsi="Times New Roman"/>
        </w:rPr>
        <w:t>8.1. По соглашению Сторон все расходы, связанные с заключением настоящего Договора, оплачивает Покупатель.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  <w:r w:rsidRPr="009A65CB">
        <w:rPr>
          <w:rFonts w:ascii="Times New Roman" w:hAnsi="Times New Roman"/>
        </w:rPr>
        <w:lastRenderedPageBreak/>
        <w:t>8.2.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  <w:r w:rsidRPr="009A65CB">
        <w:rPr>
          <w:rFonts w:ascii="Times New Roman" w:hAnsi="Times New Roman"/>
        </w:rPr>
        <w:t>8.3. Стороны обязуются письменно извещать друг друга о смене реквизитов, адресов и иных существенных изменениях.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  <w:r w:rsidRPr="009A65CB">
        <w:rPr>
          <w:rFonts w:ascii="Times New Roman" w:hAnsi="Times New Roman"/>
        </w:rPr>
        <w:t xml:space="preserve">    8.4. Настоящий Договор составлен в ____ (________) экземплярах, имеющих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  <w:r w:rsidRPr="009A65CB">
        <w:rPr>
          <w:rFonts w:ascii="Times New Roman" w:hAnsi="Times New Roman"/>
        </w:rPr>
        <w:t>равную    юридическую   силу,   по одному для   каждой   из   Сторон,  один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  <w:r w:rsidRPr="009A65CB">
        <w:rPr>
          <w:rFonts w:ascii="Times New Roman" w:hAnsi="Times New Roman"/>
        </w:rPr>
        <w:t>для  нотариуса и один для ________________________________________.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  <w:r w:rsidRPr="009A65CB">
        <w:rPr>
          <w:rFonts w:ascii="Times New Roman" w:hAnsi="Times New Roman"/>
        </w:rPr>
        <w:t xml:space="preserve">                            (наименование регистрирующего органа)</w:t>
      </w:r>
    </w:p>
    <w:p w:rsidR="00EE76E7" w:rsidRPr="009A65CB" w:rsidRDefault="00EE76E7" w:rsidP="00EE76E7">
      <w:pPr>
        <w:pStyle w:val="a5"/>
        <w:jc w:val="both"/>
        <w:rPr>
          <w:rFonts w:ascii="Times New Roman" w:hAnsi="Times New Roman"/>
        </w:rPr>
      </w:pPr>
      <w:r w:rsidRPr="009A65CB">
        <w:rPr>
          <w:rFonts w:ascii="Times New Roman" w:hAnsi="Times New Roman"/>
        </w:rPr>
        <w:t>8.5.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B18C5" w:rsidRDefault="00EE76E7" w:rsidP="00EE76E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A65CB">
        <w:rPr>
          <w:rFonts w:ascii="Times New Roman" w:hAnsi="Times New Roman"/>
        </w:rPr>
        <w:t>8.6.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6701B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Хисматуллина Элина Эдуардовна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6701B1">
              <w:rPr>
                <w:rFonts w:ascii="Times New Roman" w:hAnsi="Times New Roman"/>
                <w:noProof/>
                <w:sz w:val="20"/>
                <w:szCs w:val="20"/>
              </w:rPr>
              <w:t>06.06.1994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6701B1">
              <w:rPr>
                <w:rFonts w:ascii="Times New Roman" w:hAnsi="Times New Roman"/>
                <w:noProof/>
                <w:sz w:val="20"/>
                <w:szCs w:val="20"/>
              </w:rPr>
              <w:t>гор. Уфа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6701B1">
              <w:rPr>
                <w:rFonts w:ascii="Times New Roman" w:hAnsi="Times New Roman"/>
                <w:noProof/>
                <w:sz w:val="20"/>
                <w:szCs w:val="20"/>
              </w:rPr>
              <w:t>174-537-860 00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6701B1">
              <w:rPr>
                <w:rFonts w:ascii="Times New Roman" w:hAnsi="Times New Roman"/>
                <w:noProof/>
                <w:sz w:val="20"/>
                <w:szCs w:val="20"/>
              </w:rPr>
              <w:t>027600959059</w:t>
            </w:r>
          </w:p>
          <w:p w:rsidR="007B18C5" w:rsidRPr="00AE3D0E" w:rsidRDefault="006701B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Республика Башкортостан, г. Уфа, ул. Баязита Бикбая, д. 19/1, кв. 400</w:t>
            </w:r>
          </w:p>
          <w:p w:rsidR="005376D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</w:p>
          <w:p w:rsidR="007B18C5" w:rsidRPr="005376DA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376DA" w:rsidRPr="005376DA">
              <w:rPr>
                <w:rFonts w:ascii="Times New Roman" w:hAnsi="Times New Roman"/>
                <w:sz w:val="20"/>
                <w:szCs w:val="20"/>
              </w:rPr>
              <w:t>Башкирское отделение №8598 ПАО Сбербанк</w:t>
            </w:r>
            <w:r w:rsidR="005376DA" w:rsidRPr="005376DA">
              <w:rPr>
                <w:rFonts w:ascii="Times New Roman" w:hAnsi="Times New Roman"/>
                <w:sz w:val="20"/>
                <w:szCs w:val="20"/>
              </w:rPr>
              <w:br/>
              <w:t>к/с 30101810300000000601</w:t>
            </w:r>
            <w:r w:rsidR="005376DA" w:rsidRPr="005376DA">
              <w:rPr>
                <w:rFonts w:ascii="Times New Roman" w:hAnsi="Times New Roman"/>
                <w:sz w:val="20"/>
                <w:szCs w:val="20"/>
              </w:rPr>
              <w:br/>
              <w:t>БИК 048073601</w:t>
            </w:r>
            <w:r w:rsidR="005376DA" w:rsidRPr="005376DA">
              <w:rPr>
                <w:rFonts w:ascii="Times New Roman" w:hAnsi="Times New Roman"/>
                <w:sz w:val="20"/>
                <w:szCs w:val="20"/>
              </w:rPr>
              <w:br/>
              <w:t>КПП 027802001</w:t>
            </w:r>
            <w:r w:rsidR="005376DA" w:rsidRPr="005376DA">
              <w:rPr>
                <w:rFonts w:ascii="Times New Roman" w:hAnsi="Times New Roman"/>
                <w:sz w:val="20"/>
                <w:szCs w:val="20"/>
              </w:rPr>
              <w:br/>
              <w:t>ИНН 7707083893</w:t>
            </w:r>
            <w:r w:rsidR="005376DA" w:rsidRPr="005376DA">
              <w:rPr>
                <w:rFonts w:ascii="Times New Roman" w:hAnsi="Times New Roman"/>
                <w:sz w:val="20"/>
                <w:szCs w:val="20"/>
              </w:rPr>
              <w:br/>
              <w:t>р/с 40817810006460916749</w:t>
            </w:r>
            <w:r w:rsidR="005376DA" w:rsidRPr="005376DA">
              <w:rPr>
                <w:rFonts w:ascii="Times New Roman" w:hAnsi="Times New Roman"/>
                <w:sz w:val="20"/>
                <w:szCs w:val="20"/>
              </w:rPr>
              <w:br/>
              <w:t>Получатель Хисматуллина Элина Эдуардовна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6701B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Хисматуллиной Элины Эдуардовны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6701B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О.К. Уварова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Default="005376DA" w:rsidP="005376DA">
      <w:r>
        <w:t xml:space="preserve"> </w:t>
      </w:r>
    </w:p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4E21D1"/>
    <w:multiLevelType w:val="multilevel"/>
    <w:tmpl w:val="E8DCD4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37705A"/>
    <w:rsid w:val="0046686D"/>
    <w:rsid w:val="0049059C"/>
    <w:rsid w:val="005376DA"/>
    <w:rsid w:val="0057643B"/>
    <w:rsid w:val="005A1E50"/>
    <w:rsid w:val="00614239"/>
    <w:rsid w:val="00633086"/>
    <w:rsid w:val="006701B1"/>
    <w:rsid w:val="006C0BDC"/>
    <w:rsid w:val="007B18C5"/>
    <w:rsid w:val="00803A5A"/>
    <w:rsid w:val="00822865"/>
    <w:rsid w:val="0083518D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EE76E7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E78B407-883A-4628-BBDE-831D5B2A6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uiPriority w:val="99"/>
    <w:semiHidden/>
    <w:unhideWhenUsed/>
    <w:rsid w:val="00EE76E7"/>
    <w:rPr>
      <w:color w:val="0000FF"/>
      <w:u w:val="single"/>
    </w:rPr>
  </w:style>
  <w:style w:type="paragraph" w:styleId="a5">
    <w:name w:val="No Spacing"/>
    <w:uiPriority w:val="1"/>
    <w:qFormat/>
    <w:rsid w:val="00EE76E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0B0A6335FA62F548ACF7C8720F88C7DA5AE42CC7564FADAECE632F702D28152D18A9F2D008F039D4A1616CI0E7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\\192.168.0.100\Server\&#1055;&#1086;&#1084;&#1086;&#1097;&#1085;&#1080;&#1082;%20&#1040;&#1059;\&#1044;&#1086;&#1082;&#1091;&#1084;&#1077;&#1085;&#1090;&#1099;%20&#1070;&#1083;&#1072;&#1084;&#1072;&#1085;&#1086;&#1074;&#1072;%20&#1069;&#1041;\&#1040;&#1088;&#1093;&#1080;&#1074;\&#1060;&#1072;&#1081;&#1079;&#1091;&#1083;&#1083;&#1080;&#1085;%20&#1040;&#1088;&#1090;&#1091;&#1088;%20&#1056;&#1086;&#1073;&#1077;&#1088;&#1090;&#1086;&#1074;&#1080;&#1095;,%20&#1056;&#1048;\&#1058;&#1086;&#1088;&#1075;&#1080;\&#1055;&#1088;&#1086;&#1077;&#1082;&#1090;%20&#1044;&#1050;&#1055;.docx" TargetMode="External"/><Relationship Id="rId12" Type="http://schemas.openxmlformats.org/officeDocument/2006/relationships/hyperlink" Target="file:///\\192.168.0.100\Server\&#1055;&#1086;&#1084;&#1086;&#1097;&#1085;&#1080;&#1082;%20&#1040;&#1059;\&#1044;&#1086;&#1082;&#1091;&#1084;&#1077;&#1085;&#1090;&#1099;%20&#1070;&#1083;&#1072;&#1084;&#1072;&#1085;&#1086;&#1074;&#1072;%20&#1069;&#1041;\&#1040;&#1088;&#1093;&#1080;&#1074;\&#1060;&#1072;&#1081;&#1079;&#1091;&#1083;&#1083;&#1080;&#1085;%20&#1040;&#1088;&#1090;&#1091;&#1088;%20&#1056;&#1086;&#1073;&#1077;&#1088;&#1090;&#1086;&#1074;&#1080;&#1095;,%20&#1056;&#1048;\&#1058;&#1086;&#1088;&#1075;&#1080;\&#1055;&#1088;&#1086;&#1077;&#1082;&#1090;%20&#1044;&#1050;&#1055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60B0A6335FA62F548ACF7C8720F88C7DA5AE42CC7564FADAECE632F702D28152D18A9F2D008F039D4A1616CI0E7M" TargetMode="External"/><Relationship Id="rId11" Type="http://schemas.openxmlformats.org/officeDocument/2006/relationships/hyperlink" Target="file:///\\192.168.0.100\Server\&#1055;&#1086;&#1084;&#1086;&#1097;&#1085;&#1080;&#1082;%20&#1040;&#1059;\&#1044;&#1086;&#1082;&#1091;&#1084;&#1077;&#1085;&#1090;&#1099;%20&#1070;&#1083;&#1072;&#1084;&#1072;&#1085;&#1086;&#1074;&#1072;%20&#1069;&#1041;\&#1040;&#1088;&#1093;&#1080;&#1074;\&#1060;&#1072;&#1081;&#1079;&#1091;&#1083;&#1083;&#1080;&#1085;%20&#1040;&#1088;&#1090;&#1091;&#1088;%20&#1056;&#1086;&#1073;&#1077;&#1088;&#1090;&#1086;&#1074;&#1080;&#1095;,%20&#1056;&#1048;\&#1058;&#1086;&#1088;&#1075;&#1080;\&#1055;&#1088;&#1086;&#1077;&#1082;&#1090;%20&#1044;&#1050;&#1055;.docx" TargetMode="External"/><Relationship Id="rId5" Type="http://schemas.openxmlformats.org/officeDocument/2006/relationships/hyperlink" Target="consultantplus://offline/ref=B60B0A6335FA62F548ACF7C8720F88C7DA55EC2AC5564FADAECE632F702D28152D18A9F2D008F039D4A1616CI0E7M" TargetMode="External"/><Relationship Id="rId10" Type="http://schemas.openxmlformats.org/officeDocument/2006/relationships/hyperlink" Target="file:///\\192.168.0.100\Server\&#1055;&#1086;&#1084;&#1086;&#1097;&#1085;&#1080;&#1082;%20&#1040;&#1059;\&#1044;&#1086;&#1082;&#1091;&#1084;&#1077;&#1085;&#1090;&#1099;%20&#1070;&#1083;&#1072;&#1084;&#1072;&#1085;&#1086;&#1074;&#1072;%20&#1069;&#1041;\&#1040;&#1088;&#1093;&#1080;&#1074;\&#1060;&#1072;&#1081;&#1079;&#1091;&#1083;&#1083;&#1080;&#1085;%20&#1040;&#1088;&#1090;&#1091;&#1088;%20&#1056;&#1086;&#1073;&#1077;&#1088;&#1090;&#1086;&#1074;&#1080;&#1095;,%20&#1056;&#1048;\&#1058;&#1086;&#1088;&#1075;&#1080;\&#1055;&#1088;&#1086;&#1077;&#1082;&#1090;%20&#1044;&#1050;&#1055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\\192.168.0.100\Server\&#1055;&#1086;&#1084;&#1086;&#1097;&#1085;&#1080;&#1082;%20&#1040;&#1059;\&#1044;&#1086;&#1082;&#1091;&#1084;&#1077;&#1085;&#1090;&#1099;%20&#1070;&#1083;&#1072;&#1084;&#1072;&#1085;&#1086;&#1074;&#1072;%20&#1069;&#1041;\&#1040;&#1088;&#1093;&#1080;&#1074;\&#1060;&#1072;&#1081;&#1079;&#1091;&#1083;&#1083;&#1080;&#1085;%20&#1040;&#1088;&#1090;&#1091;&#1088;%20&#1056;&#1086;&#1073;&#1077;&#1088;&#1090;&#1086;&#1074;&#1080;&#1095;,%20&#1056;&#1048;\&#1058;&#1086;&#1088;&#1075;&#1080;\&#1055;&#1088;&#1086;&#1077;&#1082;&#1090;%20&#1044;&#1050;&#1055;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1339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8960</CharactersWithSpaces>
  <SharedDoc>false</SharedDoc>
  <HLinks>
    <vt:vector size="48" baseType="variant">
      <vt:variant>
        <vt:i4>73859159</vt:i4>
      </vt:variant>
      <vt:variant>
        <vt:i4>21</vt:i4>
      </vt:variant>
      <vt:variant>
        <vt:i4>0</vt:i4>
      </vt:variant>
      <vt:variant>
        <vt:i4>5</vt:i4>
      </vt:variant>
      <vt:variant>
        <vt:lpwstr>\\192.168.0.100\Server\Помощник АУ\Документы Юламанова ЭБ\Архив\Файзуллин Артур Робертович, РИ\Торги\Проект ДКП.docx</vt:lpwstr>
      </vt:variant>
      <vt:variant>
        <vt:lpwstr>P62</vt:lpwstr>
      </vt:variant>
      <vt:variant>
        <vt:i4>73859159</vt:i4>
      </vt:variant>
      <vt:variant>
        <vt:i4>18</vt:i4>
      </vt:variant>
      <vt:variant>
        <vt:i4>0</vt:i4>
      </vt:variant>
      <vt:variant>
        <vt:i4>5</vt:i4>
      </vt:variant>
      <vt:variant>
        <vt:lpwstr>\\192.168.0.100\Server\Помощник АУ\Документы Юламанова ЭБ\Архив\Файзуллин Артур Робертович, РИ\Торги\Проект ДКП.docx</vt:lpwstr>
      </vt:variant>
      <vt:variant>
        <vt:lpwstr>P62</vt:lpwstr>
      </vt:variant>
      <vt:variant>
        <vt:i4>73859159</vt:i4>
      </vt:variant>
      <vt:variant>
        <vt:i4>15</vt:i4>
      </vt:variant>
      <vt:variant>
        <vt:i4>0</vt:i4>
      </vt:variant>
      <vt:variant>
        <vt:i4>5</vt:i4>
      </vt:variant>
      <vt:variant>
        <vt:lpwstr>\\192.168.0.100\Server\Помощник АУ\Документы Юламанова ЭБ\Архив\Файзуллин Артур Робертович, РИ\Торги\Проект ДКП.docx</vt:lpwstr>
      </vt:variant>
      <vt:variant>
        <vt:lpwstr>P62</vt:lpwstr>
      </vt:variant>
      <vt:variant>
        <vt:i4>73662551</vt:i4>
      </vt:variant>
      <vt:variant>
        <vt:i4>12</vt:i4>
      </vt:variant>
      <vt:variant>
        <vt:i4>0</vt:i4>
      </vt:variant>
      <vt:variant>
        <vt:i4>5</vt:i4>
      </vt:variant>
      <vt:variant>
        <vt:lpwstr>\\192.168.0.100\Server\Помощник АУ\Документы Юламанова ЭБ\Архив\Файзуллин Артур Робертович, РИ\Торги\Проект ДКП.docx</vt:lpwstr>
      </vt:variant>
      <vt:variant>
        <vt:lpwstr>P56</vt:lpwstr>
      </vt:variant>
      <vt:variant>
        <vt:i4>8192101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consultantplus://offline/ref=B60B0A6335FA62F548ACF7C8720F88C7DA5AE42CC7564FADAECE632F702D28152D18A9F2D008F039D4A1616CI0E7M</vt:lpwstr>
      </vt:variant>
      <vt:variant>
        <vt:lpwstr/>
      </vt:variant>
      <vt:variant>
        <vt:i4>73728087</vt:i4>
      </vt:variant>
      <vt:variant>
        <vt:i4>6</vt:i4>
      </vt:variant>
      <vt:variant>
        <vt:i4>0</vt:i4>
      </vt:variant>
      <vt:variant>
        <vt:i4>5</vt:i4>
      </vt:variant>
      <vt:variant>
        <vt:lpwstr>\\192.168.0.100\Server\Помощник АУ\Документы Юламанова ЭБ\Архив\Файзуллин Артур Робертович, РИ\Торги\Проект ДКП.docx</vt:lpwstr>
      </vt:variant>
      <vt:variant>
        <vt:lpwstr>P48</vt:lpwstr>
      </vt:variant>
      <vt:variant>
        <vt:i4>8192101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consultantplus://offline/ref=B60B0A6335FA62F548ACF7C8720F88C7DA5AE42CC7564FADAECE632F702D28152D18A9F2D008F039D4A1616CI0E7M</vt:lpwstr>
      </vt:variant>
      <vt:variant>
        <vt:lpwstr/>
      </vt:variant>
      <vt:variant>
        <vt:i4>8192102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consultantplus://offline/ref=B60B0A6335FA62F548ACF7C8720F88C7DA55EC2AC5564FADAECE632F702D28152D18A9F2D008F039D4A1616CI0E7M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2026-09-01T09:53:00Z</dcterms:created>
  <dcterms:modified xsi:type="dcterms:W3CDTF">2026-09-01T09:53:00Z</dcterms:modified>
</cp:coreProperties>
</file>