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E7" w:rsidRPr="00FF3FB3" w:rsidRDefault="00C636E7" w:rsidP="00C636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C636E7" w:rsidRPr="00FF3FB3" w:rsidRDefault="00C636E7" w:rsidP="00C63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C636E7" w:rsidRPr="00FF3FB3" w:rsidRDefault="00C636E7" w:rsidP="00C63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FF3FB3" w:rsidRDefault="00C636E7" w:rsidP="00C63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лице___________________________, действующего на основании_____________________, с одной стороны, и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 w:rsidR="00FF3FB3"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действующего на основании ____________________________, с другой стороны, совместно именуемые далее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FF3FB3" w:rsidRDefault="00C636E7" w:rsidP="00C636E7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6E7" w:rsidRPr="00FF3FB3" w:rsidRDefault="00C636E7" w:rsidP="00C636E7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  <w:bookmarkEnd w:id="0"/>
    </w:p>
    <w:p w:rsidR="00C636E7" w:rsidRPr="00FF3FB3" w:rsidRDefault="00C636E7" w:rsidP="00C636E7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C636E7" w:rsidRPr="00FF3FB3" w:rsidRDefault="00C636E7" w:rsidP="00C636E7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(далее –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__________, о чем в Едином государственном реестре недвижимости сделана запись о регистрации ___________, что подтверждается _______________.</w:t>
      </w:r>
    </w:p>
    <w:p w:rsidR="00C636E7" w:rsidRPr="00FF3FB3" w:rsidRDefault="00C636E7" w:rsidP="00C636E7">
      <w:pPr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___________.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__________, о чем в Едином государственном реестре недвижимости сделана запись о регистрации ___________, что подтверждается __________.</w:t>
      </w:r>
    </w:p>
    <w:p w:rsidR="00C636E7" w:rsidRPr="00FF3FB3" w:rsidRDefault="00C636E7" w:rsidP="00C636E7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на земельном участке с кадастровым/условным номером _______________________, расположенном по адресу: ___________________, который принадлежит Продавцу на праве ___________ на основании ______.</w:t>
      </w:r>
    </w:p>
    <w:p w:rsidR="00C636E7" w:rsidRPr="00FF3FB3" w:rsidRDefault="00C636E7" w:rsidP="00C636E7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C636E7" w:rsidRPr="00FF3FB3" w:rsidRDefault="00C636E7" w:rsidP="00C636E7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FF3FB3" w:rsidRDefault="00C636E7" w:rsidP="00C636E7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FF3FB3" w:rsidRDefault="00C636E7" w:rsidP="00C636E7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FF3FB3" w:rsidRDefault="00C636E7" w:rsidP="00C636E7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C636E7" w:rsidRPr="00FF3FB3" w:rsidRDefault="00C636E7" w:rsidP="00C636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36E7" w:rsidRPr="00FF3FB3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не позднее </w:t>
      </w:r>
      <w:r w:rsidR="00FF3FB3" w:rsidRPr="00FF3FB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10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(</w:t>
      </w:r>
      <w:r w:rsidR="00FF3FB3" w:rsidRPr="00FF3FB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десяти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) рабочих дней </w:t>
      </w:r>
      <w:r w:rsidR="00FF3FB3" w:rsidRPr="00FF3FB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(</w:t>
      </w:r>
      <w:r w:rsidR="00FF3FB3" w:rsidRPr="00FF3FB3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u w:val="single"/>
          <w:lang w:eastAsia="ru-RU"/>
        </w:rPr>
        <w:t>или иной срок, предусмотренный в аукционной документации)</w:t>
      </w:r>
      <w:r w:rsid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поступления на счет Продавца в 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полном объёме денежных средств в оплату стоимости Имущества (в соответствии с пунктом 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2"/>
    </w:p>
    <w:p w:rsidR="00C636E7" w:rsidRPr="00FF3FB3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C636E7" w:rsidRPr="00FF3FB3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 w:rsidRPr="00FF3FB3">
        <w:rPr>
          <w:rFonts w:ascii="Times New Roman" w:hAnsi="Times New Roman"/>
          <w:b/>
          <w:sz w:val="24"/>
        </w:rPr>
        <w:t>орган регистрации прав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FF3FB3"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36E7" w:rsidRPr="00FF3FB3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приостановления/отказа по решению органа регистрации прав государственной регистрации перехода права собственности на Недвижимое имущество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:rsidR="00C636E7" w:rsidRPr="00FF3FB3" w:rsidRDefault="00C636E7" w:rsidP="00C636E7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5"/>
    </w:p>
    <w:p w:rsidR="00C636E7" w:rsidRPr="00FF3FB3" w:rsidRDefault="00C636E7" w:rsidP="00C636E7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36E7" w:rsidRPr="00FF3FB3" w:rsidRDefault="00C636E7" w:rsidP="00C636E7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C636E7" w:rsidRPr="00351DF2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________, кроме того НДС,</w:t>
      </w:r>
      <w:bookmarkEnd w:id="6"/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:rsidR="00C636E7" w:rsidRPr="00351DF2" w:rsidRDefault="00C636E7" w:rsidP="00C636E7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C636E7" w:rsidRPr="00351DF2" w:rsidRDefault="00C636E7" w:rsidP="00C636E7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 w:rsidRPr="00351DF2"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8"/>
      <w:r w:rsidRPr="00351DF2">
        <w:rPr>
          <w:sz w:val="24"/>
          <w:szCs w:val="24"/>
        </w:rPr>
        <w:t xml:space="preserve"> </w:t>
      </w:r>
      <w:r w:rsidRPr="00351DF2">
        <w:rPr>
          <w:rFonts w:ascii="Times New Roman" w:hAnsi="Times New Roman"/>
          <w:sz w:val="24"/>
        </w:rPr>
        <w:t>в размере __________ (________).</w:t>
      </w:r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Имущества (оставшейся части в размере ________ (____________) ________, осуществляется Покупателем единовременно, в полном объеме, 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в течение 10 (десяти) рабочих дней со дня подписания Договора.</w:t>
      </w:r>
      <w:bookmarkEnd w:id="9"/>
      <w:bookmarkEnd w:id="10"/>
      <w:bookmarkEnd w:id="11"/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законодательством Российской Федерации порядке.</w:t>
      </w:r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НДС, подлежащий оплате Покупателем Продавцу, начисляется дополнительно к стоимости Имущества и иным суммам, предусмотренным Договором, по ставкам в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налоговым законодательством, действующим на момент исчисления налога. Счет-фактура предоставляется в порядке и в сроки, установленные законодательством Российской Федерации.</w:t>
      </w:r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351DF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включая НДС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Объекта в соответствии с пунктом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C636E7" w:rsidRPr="00351DF2" w:rsidRDefault="00C636E7" w:rsidP="00C636E7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 w:rsidRPr="00351DF2"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 и земельного налога</w:t>
      </w:r>
      <w:r w:rsidRPr="00351DF2"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6E7" w:rsidRPr="00351DF2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налог);</w:t>
      </w:r>
    </w:p>
    <w:p w:rsidR="00C636E7" w:rsidRPr="00351DF2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C636E7" w:rsidRPr="00351DF2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 w:rsidRPr="00351D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налог).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FF0000"/>
          <w:sz w:val="24"/>
        </w:rPr>
      </w:pPr>
    </w:p>
    <w:p w:rsidR="00C636E7" w:rsidRPr="00351DF2" w:rsidRDefault="00C636E7" w:rsidP="00C636E7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36E7" w:rsidRPr="00351DF2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C636E7" w:rsidRPr="00CB67D7" w:rsidRDefault="00C636E7" w:rsidP="00C636E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351DF2" w:rsidRPr="00351DF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5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(</w:t>
      </w:r>
      <w:r w:rsidR="00351DF2" w:rsidRPr="00351DF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пяти</w:t>
      </w:r>
      <w:r w:rsidRPr="00351DF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) календарных </w:t>
      </w:r>
      <w:r w:rsidRPr="00CB67D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дней со дня подписания акта приема-передачи</w:t>
      </w:r>
      <w:r w:rsidRPr="00CB67D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в пункте 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51DF2" w:rsidRPr="00351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DF2"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 к Покупателю по Договору.</w:t>
      </w:r>
      <w:bookmarkEnd w:id="15"/>
    </w:p>
    <w:p w:rsidR="00C636E7" w:rsidRPr="00FF3FB3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CB67D7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 w:rsidRPr="00CB67D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C636E7" w:rsidRPr="00CB67D7" w:rsidRDefault="00C636E7" w:rsidP="00C636E7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осуществить передачу Покупателю всей имеющейся документации, </w:t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C636E7" w:rsidRPr="00CB67D7" w:rsidRDefault="00C636E7" w:rsidP="00C636E7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CB67D7">
        <w:rPr>
          <w:rStyle w:val="aff0"/>
          <w:sz w:val="24"/>
          <w:szCs w:val="24"/>
        </w:rPr>
        <w:footnoteReference w:id="1"/>
      </w:r>
      <w:r w:rsidRPr="00CB67D7">
        <w:rPr>
          <w:rFonts w:ascii="Times New Roman" w:hAnsi="Times New Roman"/>
          <w:sz w:val="24"/>
        </w:rPr>
        <w:t>При выплате дохода</w:t>
      </w:r>
      <w:r w:rsidRPr="00CB67D7">
        <w:rPr>
          <w:rStyle w:val="aff0"/>
          <w:sz w:val="24"/>
          <w:szCs w:val="24"/>
        </w:rPr>
        <w:footnoteReference w:id="2"/>
      </w:r>
      <w:r w:rsidRPr="00CB67D7"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 w:rsidRPr="00CB67D7"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CB67D7"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 w:rsidRPr="00CB67D7"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 w:rsidRPr="00CB67D7"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CB67D7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C636E7" w:rsidRPr="00CB67D7" w:rsidRDefault="00C636E7" w:rsidP="00C636E7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6"/>
    </w:p>
    <w:p w:rsidR="00C636E7" w:rsidRPr="00AA689E" w:rsidRDefault="00C636E7" w:rsidP="00C636E7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B6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Имуществу.</w:t>
      </w:r>
    </w:p>
    <w:p w:rsidR="00C636E7" w:rsidRPr="00AA689E" w:rsidRDefault="00C636E7" w:rsidP="00C636E7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 переоформить договоры на коммунальные, эксплуатационные, хозяйственные и иные услуги, связанные с содержанием Имущества.</w:t>
      </w:r>
      <w:bookmarkEnd w:id="17"/>
    </w:p>
    <w:p w:rsidR="00C636E7" w:rsidRPr="00CE3CC4" w:rsidRDefault="00C636E7" w:rsidP="00C636E7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Возместить Продавцу в полном объёме расходы, </w:t>
      </w:r>
      <w:r w:rsidRPr="00CE3CC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 (если применимо), связанные с содержанием Имущества, указанные в пунктах</w:t>
      </w:r>
      <w:r w:rsidR="00CE3CC4" w:rsidRPr="00CE3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</w:t>
      </w:r>
      <w:r w:rsidRPr="00CE3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E3CC4" w:rsidRPr="00CE3CC4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 w:rsidRPr="00CE3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:rsidR="00C636E7" w:rsidRDefault="00C636E7" w:rsidP="00C636E7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все действия, необходимые для оформления прав на Земельный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участок, на котором расположен Объект.</w:t>
      </w:r>
      <w:bookmarkEnd w:id="19"/>
    </w:p>
    <w:p w:rsidR="00110B39" w:rsidRPr="00D956CC" w:rsidRDefault="00110B39" w:rsidP="00110B39">
      <w:pPr>
        <w:numPr>
          <w:ilvl w:val="2"/>
          <w:numId w:val="5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5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Акта-приема передачи Объекта Покупатель несет ответственность за сохранность и целостность пломб приборов учета энергоресурсов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B39" w:rsidRPr="00770D57" w:rsidRDefault="00110B39" w:rsidP="00110B3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A689E" w:rsidRPr="00AA689E" w:rsidRDefault="00AA689E" w:rsidP="00AA689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AA689E" w:rsidRDefault="00C636E7" w:rsidP="00C636E7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C636E7" w:rsidRPr="00AA689E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AA689E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C636E7" w:rsidRPr="00AA689E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C636E7" w:rsidRPr="00AA689E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C636E7" w:rsidRPr="00AA689E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пункте 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 w:rsidRPr="00AA689E">
        <w:t> 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C636E7" w:rsidRPr="00AA689E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день просрочки.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 w:rsidRPr="004E5D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0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 w:rsidR="00CE3CC4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E3CC4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C636E7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110B39" w:rsidRPr="007F2857" w:rsidRDefault="00110B39" w:rsidP="00110B39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из Сторон осуществила надлежащую юридическую экспертизу текста Договора, в связи с чем Стороны договорились считать, что текст Договора был составлен </w:t>
      </w:r>
      <w:r w:rsidRPr="007F2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Сторонами совместно, и принцип толкования «против составившей текст Стороны»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F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Договора применяться не будет. При толковании Договора, в особенности тех его положений, которые относятся к распределению рисков и ответственности между Сторонами, должно приниматься во внимание то обстоятельство,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</w:t>
      </w:r>
      <w:r w:rsidRPr="007F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аждая из Сторон полагается на квалификацию, компетенцию и опыт другой Стороны.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Сторонами Договора </w:t>
      </w:r>
      <w:r w:rsidRPr="007F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добровольным и Стороны подтверждают, что его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</w:t>
      </w:r>
      <w:r w:rsidRPr="007F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справедливыми (т.е. не являются обременительными ни для одной из Сторон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нарушают </w:t>
      </w:r>
      <w:r w:rsidRPr="007F28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 интересов Сторон) и не являются кабальными для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GoBack"/>
      <w:bookmarkEnd w:id="21"/>
    </w:p>
    <w:p w:rsidR="00C636E7" w:rsidRPr="004E5D48" w:rsidRDefault="00C636E7" w:rsidP="00C636E7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2"/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4E5D48" w:rsidRDefault="00C636E7" w:rsidP="00C636E7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C636E7" w:rsidRPr="004E5D48" w:rsidRDefault="00C636E7" w:rsidP="00C636E7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C636E7" w:rsidRPr="004E5D48" w:rsidRDefault="00C636E7" w:rsidP="00C636E7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C636E7" w:rsidRPr="004E5D48" w:rsidRDefault="00C636E7" w:rsidP="00C636E7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4E5D48" w:rsidRDefault="00C636E7" w:rsidP="00C636E7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C636E7" w:rsidRPr="004E5D48" w:rsidRDefault="00C636E7" w:rsidP="00C636E7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C636E7" w:rsidRPr="004E5D48" w:rsidRDefault="00C636E7" w:rsidP="00C636E7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C636E7" w:rsidRPr="004E5D48" w:rsidRDefault="00C636E7" w:rsidP="00C636E7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C636E7" w:rsidRPr="004E5D48" w:rsidRDefault="00C636E7" w:rsidP="00C636E7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D48"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C636E7" w:rsidRPr="004E5D48" w:rsidRDefault="00C636E7" w:rsidP="00C636E7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C636E7" w:rsidRPr="004E5D48" w:rsidRDefault="00C636E7" w:rsidP="00C636E7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4E5D48" w:rsidRDefault="00C636E7" w:rsidP="00C636E7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претензии.</w:t>
      </w:r>
      <w:bookmarkStart w:id="23" w:name="_Ref1393199"/>
      <w:bookmarkEnd w:id="23"/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неурегулирования</w:t>
      </w:r>
      <w:proofErr w:type="spellEnd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_Ref1393199 \r \h  \* MERGEFORMAT </w:instrTex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10.1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спор передается в ____________________.</w:t>
      </w:r>
    </w:p>
    <w:p w:rsidR="00C636E7" w:rsidRPr="00FF3FB3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4E5D48" w:rsidRDefault="00C636E7" w:rsidP="00C636E7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 w:rsidRPr="004E5D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36E7" w:rsidRPr="004E5D48" w:rsidRDefault="00C636E7" w:rsidP="00C636E7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 w:rsidRPr="004E5D48">
        <w:rPr>
          <w:rFonts w:ascii="Times New Roman" w:hAnsi="Times New Roman"/>
          <w:sz w:val="24"/>
        </w:rPr>
        <w:lastRenderedPageBreak/>
        <w:t>Все юридически значимые сообщения (заявления, уведомления, требования, претензии и т.п.)</w:t>
      </w:r>
      <w:r w:rsidRPr="004E5D48">
        <w:rPr>
          <w:sz w:val="24"/>
          <w:szCs w:val="24"/>
        </w:rPr>
        <w:t xml:space="preserve"> </w:t>
      </w:r>
      <w:r w:rsidRPr="004E5D48">
        <w:rPr>
          <w:rFonts w:ascii="Times New Roman" w:hAnsi="Times New Roman"/>
          <w:sz w:val="24"/>
        </w:rPr>
        <w:t>должны направлятьс</w:t>
      </w:r>
      <w:r w:rsidRPr="004E5D48">
        <w:rPr>
          <w:sz w:val="24"/>
          <w:szCs w:val="24"/>
        </w:rPr>
        <w:t>я</w:t>
      </w:r>
      <w:r w:rsidRPr="004E5D48">
        <w:rPr>
          <w:rFonts w:ascii="Times New Roman" w:hAnsi="Times New Roman"/>
          <w:sz w:val="24"/>
        </w:rPr>
        <w:t xml:space="preserve"> по адресам Сторон, указанным в разделе </w:t>
      </w:r>
      <w:r w:rsidRPr="004E5D48">
        <w:rPr>
          <w:rFonts w:ascii="Times New Roman" w:hAnsi="Times New Roman"/>
          <w:sz w:val="24"/>
        </w:rPr>
        <w:fldChar w:fldCharType="begin"/>
      </w:r>
      <w:r w:rsidRPr="004E5D48">
        <w:rPr>
          <w:rFonts w:ascii="Times New Roman" w:hAnsi="Times New Roman"/>
          <w:sz w:val="24"/>
        </w:rPr>
        <w:instrText xml:space="preserve"> REF _Ref486328623 \r \h </w:instrText>
      </w:r>
      <w:r w:rsidRPr="004E5D48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4E5D48">
        <w:rPr>
          <w:rFonts w:ascii="Times New Roman" w:hAnsi="Times New Roman"/>
          <w:sz w:val="24"/>
        </w:rPr>
      </w:r>
      <w:r w:rsidRPr="004E5D48">
        <w:rPr>
          <w:rFonts w:ascii="Times New Roman" w:hAnsi="Times New Roman" w:cs="Times New Roman"/>
          <w:sz w:val="24"/>
          <w:szCs w:val="24"/>
        </w:rPr>
        <w:fldChar w:fldCharType="separate"/>
      </w:r>
      <w:r w:rsidRPr="004E5D48">
        <w:rPr>
          <w:rFonts w:ascii="Times New Roman" w:hAnsi="Times New Roman"/>
          <w:sz w:val="24"/>
        </w:rPr>
        <w:t>13</w:t>
      </w:r>
      <w:r w:rsidRPr="004E5D48">
        <w:rPr>
          <w:rFonts w:ascii="Times New Roman" w:hAnsi="Times New Roman"/>
          <w:sz w:val="24"/>
        </w:rPr>
        <w:fldChar w:fldCharType="end"/>
      </w:r>
      <w:r w:rsidRPr="004E5D48">
        <w:rPr>
          <w:rFonts w:ascii="Times New Roman" w:hAnsi="Times New Roman"/>
          <w:sz w:val="24"/>
        </w:rPr>
        <w:t xml:space="preserve"> Договора,</w:t>
      </w:r>
      <w:r w:rsidRPr="004E5D48">
        <w:rPr>
          <w:sz w:val="24"/>
          <w:szCs w:val="24"/>
        </w:rPr>
        <w:t xml:space="preserve"> </w:t>
      </w:r>
      <w:r w:rsidRPr="004E5D48"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 w:rsidRPr="004E5D48">
        <w:rPr>
          <w:rFonts w:ascii="Times New Roman" w:hAnsi="Times New Roman"/>
          <w:sz w:val="24"/>
        </w:rPr>
        <w:t xml:space="preserve"> 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D48"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D48"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D48"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D48"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D48"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D48"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D48"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 w:rsidRPr="004E5D48"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 w:rsidRPr="004E5D48">
        <w:rPr>
          <w:rFonts w:ascii="Times New Roman" w:hAnsi="Times New Roman"/>
          <w:sz w:val="24"/>
          <w:highlight w:val="yellow"/>
        </w:rPr>
        <w:fldChar w:fldCharType="begin"/>
      </w:r>
      <w:r w:rsidRPr="004E5D48">
        <w:rPr>
          <w:rFonts w:ascii="Times New Roman" w:hAnsi="Times New Roman"/>
          <w:sz w:val="24"/>
        </w:rPr>
        <w:instrText xml:space="preserve"> REF _Ref82077350 \r \h </w:instrText>
      </w:r>
      <w:r w:rsidRPr="004E5D48">
        <w:rPr>
          <w:rFonts w:ascii="Times New Roman" w:hAnsi="Times New Roman"/>
          <w:sz w:val="24"/>
          <w:highlight w:val="yellow"/>
        </w:rPr>
      </w:r>
      <w:r w:rsidRPr="004E5D48">
        <w:rPr>
          <w:rFonts w:ascii="Times New Roman" w:hAnsi="Times New Roman"/>
          <w:sz w:val="24"/>
          <w:highlight w:val="yellow"/>
        </w:rPr>
        <w:fldChar w:fldCharType="separate"/>
      </w:r>
      <w:r w:rsidRPr="004E5D48">
        <w:rPr>
          <w:rFonts w:ascii="Times New Roman" w:hAnsi="Times New Roman"/>
          <w:sz w:val="24"/>
        </w:rPr>
        <w:t>11.3</w:t>
      </w:r>
      <w:r w:rsidRPr="004E5D48">
        <w:rPr>
          <w:rFonts w:ascii="Times New Roman" w:hAnsi="Times New Roman"/>
          <w:sz w:val="24"/>
          <w:highlight w:val="yellow"/>
        </w:rPr>
        <w:fldChar w:fldCharType="end"/>
      </w:r>
      <w:r w:rsidRPr="004E5D48"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C636E7" w:rsidRPr="004E5D48" w:rsidRDefault="00C636E7" w:rsidP="00C636E7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E5D48"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 w:rsidRPr="004E5D48">
        <w:rPr>
          <w:rFonts w:ascii="Times New Roman" w:hAnsi="Times New Roman"/>
          <w:b/>
          <w:sz w:val="24"/>
          <w:lang w:val="en-US"/>
        </w:rPr>
        <w:t>crem</w:t>
      </w:r>
      <w:proofErr w:type="spellEnd"/>
      <w:r w:rsidRPr="004E5D48">
        <w:rPr>
          <w:rFonts w:ascii="Times New Roman" w:hAnsi="Times New Roman"/>
          <w:b/>
          <w:sz w:val="24"/>
        </w:rPr>
        <w:t>@</w:t>
      </w:r>
      <w:proofErr w:type="spellStart"/>
      <w:r w:rsidRPr="004E5D48">
        <w:rPr>
          <w:rFonts w:ascii="Times New Roman" w:hAnsi="Times New Roman"/>
          <w:b/>
          <w:sz w:val="24"/>
          <w:lang w:val="en-US"/>
        </w:rPr>
        <w:t>sberbank</w:t>
      </w:r>
      <w:proofErr w:type="spellEnd"/>
      <w:r w:rsidRPr="004E5D48">
        <w:rPr>
          <w:rFonts w:ascii="Times New Roman" w:hAnsi="Times New Roman"/>
          <w:b/>
          <w:sz w:val="24"/>
        </w:rPr>
        <w:t>.</w:t>
      </w:r>
      <w:proofErr w:type="spellStart"/>
      <w:r w:rsidRPr="004E5D48">
        <w:rPr>
          <w:rFonts w:ascii="Times New Roman" w:hAnsi="Times New Roman"/>
          <w:b/>
          <w:sz w:val="24"/>
          <w:lang w:val="en-US"/>
        </w:rPr>
        <w:t>ru</w:t>
      </w:r>
      <w:proofErr w:type="spellEnd"/>
      <w:r w:rsidRPr="004E5D48">
        <w:rPr>
          <w:rFonts w:ascii="Times New Roman" w:hAnsi="Times New Roman"/>
          <w:b/>
          <w:sz w:val="24"/>
        </w:rPr>
        <w:t>.</w:t>
      </w:r>
      <w:r w:rsidRPr="004E5D48"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 w:rsidRPr="004E5D48">
        <w:rPr>
          <w:rFonts w:ascii="Times New Roman" w:hAnsi="Times New Roman" w:cs="Times New Roman"/>
          <w:sz w:val="24"/>
        </w:rPr>
        <w:t>Недвижимого имущества</w:t>
      </w:r>
      <w:r w:rsidRPr="004E5D48"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 w:rsidRPr="004E5D48"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 w:rsidRPr="004E5D48"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 w:rsidRPr="004E5D48"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C636E7" w:rsidRPr="004E5D48" w:rsidRDefault="00C636E7" w:rsidP="00C636E7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 в «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на русском языке в </w:t>
      </w:r>
      <w:r w:rsidR="004E5D48"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силу: 1 экземпляр – для Покупат</w:t>
      </w:r>
      <w:r w:rsidR="004E5D48"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еля, 1 экземпляр – для Продавца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36E7" w:rsidRPr="004E5D48" w:rsidRDefault="00C636E7" w:rsidP="00C636E7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C636E7" w:rsidRPr="004E5D48" w:rsidRDefault="00C636E7" w:rsidP="00C636E7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Default="00C636E7" w:rsidP="00C636E7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_Ref486328623"/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6" w:name="_Ref126658428"/>
      <w:bookmarkEnd w:id="25"/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6"/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E5D48" w:rsidTr="004E5D48">
        <w:tc>
          <w:tcPr>
            <w:tcW w:w="4814" w:type="dxa"/>
          </w:tcPr>
          <w:p w:rsidR="004E5D48" w:rsidRPr="004E5D48" w:rsidRDefault="004E5D48" w:rsidP="004E5D48">
            <w:pPr>
              <w:contextualSpacing/>
              <w:outlineLvl w:val="0"/>
              <w:rPr>
                <w:b/>
                <w:sz w:val="24"/>
                <w:szCs w:val="24"/>
              </w:rPr>
            </w:pPr>
            <w:r w:rsidRPr="004E5D48">
              <w:rPr>
                <w:b/>
                <w:sz w:val="24"/>
                <w:szCs w:val="24"/>
              </w:rPr>
              <w:t>Покупатель: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__________ (сокращенное наименование)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Местонахождение 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Почтовый адрес ____________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ИНН: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Расчетный счет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Корр. счет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БИК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ОКВЭД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ОКПО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КПП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ОГРН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Контактный телефон: ___________</w:t>
            </w:r>
          </w:p>
          <w:p w:rsidR="004E5D48" w:rsidRDefault="004E5D48" w:rsidP="004E5D48">
            <w:pPr>
              <w:contextualSpacing/>
              <w:outlineLvl w:val="0"/>
              <w:rPr>
                <w:b/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e-</w:t>
            </w:r>
            <w:proofErr w:type="spellStart"/>
            <w:r w:rsidRPr="004E5D48">
              <w:rPr>
                <w:sz w:val="24"/>
                <w:szCs w:val="24"/>
              </w:rPr>
              <w:t>mail</w:t>
            </w:r>
            <w:proofErr w:type="spellEnd"/>
            <w:r w:rsidRPr="004E5D48">
              <w:rPr>
                <w:sz w:val="24"/>
                <w:szCs w:val="24"/>
              </w:rPr>
              <w:t>: ___________</w:t>
            </w:r>
          </w:p>
        </w:tc>
        <w:tc>
          <w:tcPr>
            <w:tcW w:w="4814" w:type="dxa"/>
          </w:tcPr>
          <w:p w:rsidR="004E5D48" w:rsidRPr="004E5D48" w:rsidRDefault="004E5D48" w:rsidP="004E5D48">
            <w:pPr>
              <w:contextualSpacing/>
              <w:outlineLvl w:val="0"/>
              <w:rPr>
                <w:b/>
                <w:sz w:val="24"/>
                <w:szCs w:val="24"/>
              </w:rPr>
            </w:pPr>
            <w:r w:rsidRPr="004E5D48">
              <w:rPr>
                <w:b/>
                <w:sz w:val="24"/>
                <w:szCs w:val="24"/>
              </w:rPr>
              <w:t>Продавец: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ПАО Сбербанк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Местонахождение 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Почтовый адрес _____________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ИНН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Расчетный счет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Корр. счет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БИК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ОКВЭД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ОКПО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КПП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ОГРН ___________</w:t>
            </w:r>
          </w:p>
          <w:p w:rsidR="004E5D48" w:rsidRPr="004E5D48" w:rsidRDefault="004E5D48" w:rsidP="004E5D48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Контактный телефон: ___________</w:t>
            </w:r>
          </w:p>
          <w:p w:rsidR="004E5D48" w:rsidRDefault="004E5D48" w:rsidP="004E5D48">
            <w:pPr>
              <w:contextualSpacing/>
              <w:outlineLvl w:val="0"/>
              <w:rPr>
                <w:b/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e-</w:t>
            </w:r>
            <w:proofErr w:type="spellStart"/>
            <w:r w:rsidRPr="004E5D48">
              <w:rPr>
                <w:sz w:val="24"/>
                <w:szCs w:val="24"/>
              </w:rPr>
              <w:t>mail</w:t>
            </w:r>
            <w:proofErr w:type="spellEnd"/>
            <w:r w:rsidRPr="004E5D48">
              <w:rPr>
                <w:sz w:val="24"/>
                <w:szCs w:val="24"/>
              </w:rPr>
              <w:t>: ___________</w:t>
            </w:r>
          </w:p>
        </w:tc>
      </w:tr>
    </w:tbl>
    <w:p w:rsidR="004E5D48" w:rsidRPr="004E5D48" w:rsidRDefault="004E5D48" w:rsidP="004E5D48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F3FB3" w:rsidRPr="00FF3FB3" w:rsidTr="00FF3FB3">
        <w:tc>
          <w:tcPr>
            <w:tcW w:w="4788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F3FB3" w:rsidRPr="00FF3FB3" w:rsidTr="00FF3FB3">
        <w:tc>
          <w:tcPr>
            <w:tcW w:w="4788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636E7" w:rsidRPr="00FF3FB3" w:rsidRDefault="00C636E7" w:rsidP="00C636E7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color w:val="FF0000"/>
          <w:sz w:val="24"/>
        </w:rPr>
      </w:pPr>
    </w:p>
    <w:p w:rsidR="00C636E7" w:rsidRPr="00FF3FB3" w:rsidRDefault="00C636E7" w:rsidP="00C636E7">
      <w:pPr>
        <w:rPr>
          <w:rFonts w:ascii="Times New Roman" w:hAnsi="Times New Roman"/>
          <w:b/>
          <w:color w:val="FF0000"/>
          <w:sz w:val="24"/>
        </w:rPr>
      </w:pPr>
      <w:r w:rsidRPr="00FF3FB3">
        <w:rPr>
          <w:rFonts w:ascii="Times New Roman" w:hAnsi="Times New Roman"/>
          <w:b/>
          <w:color w:val="FF0000"/>
          <w:sz w:val="24"/>
        </w:rPr>
        <w:br w:type="page" w:clear="all"/>
      </w:r>
    </w:p>
    <w:p w:rsidR="00C636E7" w:rsidRPr="004E5D48" w:rsidRDefault="00C636E7" w:rsidP="00C636E7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sz w:val="24"/>
        </w:rPr>
      </w:pPr>
      <w:r w:rsidRPr="00FF3FB3">
        <w:rPr>
          <w:rFonts w:ascii="Times New Roman" w:hAnsi="Times New Roman"/>
          <w:b/>
          <w:color w:val="FF0000"/>
          <w:sz w:val="24"/>
        </w:rPr>
        <w:lastRenderedPageBreak/>
        <w:tab/>
      </w:r>
      <w:r w:rsidRPr="004E5D48">
        <w:rPr>
          <w:rFonts w:ascii="Times New Roman" w:hAnsi="Times New Roman"/>
          <w:b/>
          <w:sz w:val="24"/>
        </w:rPr>
        <w:t>Приложение № 1</w:t>
      </w:r>
    </w:p>
    <w:p w:rsidR="00C636E7" w:rsidRPr="004E5D48" w:rsidRDefault="00C636E7" w:rsidP="004E5D48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C636E7" w:rsidRPr="00FF3FB3" w:rsidRDefault="00C636E7" w:rsidP="00C636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C636E7" w:rsidRPr="004E5D48" w:rsidRDefault="00C636E7" w:rsidP="00C636E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C636E7" w:rsidRPr="004E5D48" w:rsidRDefault="00C636E7" w:rsidP="00C636E7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C636E7" w:rsidRPr="004E5D48" w:rsidRDefault="00C636E7" w:rsidP="00C636E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C636E7" w:rsidRPr="004E5D48" w:rsidRDefault="00C636E7" w:rsidP="00C636E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C636E7" w:rsidRPr="004E5D48" w:rsidRDefault="00C636E7" w:rsidP="00C636E7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______________, действующего на основании _____________________, с одной стороны, и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____________________, действующего на основании ___________________________, с другой стороны, совместно именуемые далее «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C636E7" w:rsidRPr="004E5D48" w:rsidRDefault="00C636E7" w:rsidP="00C636E7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C636E7" w:rsidRPr="004E5D48" w:rsidRDefault="00C636E7" w:rsidP="00C636E7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C636E7" w:rsidRPr="004E5D48" w:rsidRDefault="00C636E7" w:rsidP="00C636E7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(далее – «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__________, что подтверждается __________, о чем в Едином государственном реестре недвижимости сделана запись о регистрации ___________.</w:t>
      </w:r>
    </w:p>
    <w:p w:rsidR="00C636E7" w:rsidRPr="004E5D48" w:rsidRDefault="00C636E7" w:rsidP="00C636E7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___________.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</w:p>
    <w:p w:rsidR="00C636E7" w:rsidRPr="004E5D48" w:rsidRDefault="00C636E7" w:rsidP="00C6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__________, что подтверждается __________, о чем в Едином государственном реестре недвижимости сделана запись о регистрации ___________.</w:t>
      </w:r>
    </w:p>
    <w:p w:rsidR="00C636E7" w:rsidRPr="004E5D48" w:rsidRDefault="00C636E7" w:rsidP="00C636E7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 w:rsidRPr="004E5D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наружных и внутренних </w:t>
            </w: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6.25.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FF3FB3" w:rsidTr="00FF3FB3">
        <w:tc>
          <w:tcPr>
            <w:tcW w:w="37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C636E7" w:rsidRPr="004E5D48" w:rsidRDefault="00C636E7" w:rsidP="00FF3F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E5D4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36E7" w:rsidRPr="004E5D48" w:rsidRDefault="00C636E7" w:rsidP="00C636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C636E7" w:rsidRPr="004E5D48" w:rsidRDefault="00C636E7" w:rsidP="00C636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</w:p>
    <w:p w:rsidR="00C636E7" w:rsidRPr="004E5D48" w:rsidRDefault="00C636E7" w:rsidP="00C636E7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Ref222495662"/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учета:</w:t>
      </w:r>
      <w:bookmarkEnd w:id="27"/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C636E7" w:rsidRPr="004E5D48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C636E7" w:rsidRPr="004E5D48" w:rsidRDefault="00C636E7" w:rsidP="00C636E7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 двери Недвижимого имущества в количестве _________.</w:t>
      </w:r>
    </w:p>
    <w:p w:rsidR="00C636E7" w:rsidRPr="004E5D48" w:rsidRDefault="00C636E7" w:rsidP="00C636E7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FF3FB3" w:rsidRPr="004E5D48" w:rsidTr="00FF3FB3">
        <w:tc>
          <w:tcPr>
            <w:tcW w:w="355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F3FB3" w:rsidRPr="004E5D48" w:rsidTr="00FF3FB3">
        <w:tc>
          <w:tcPr>
            <w:tcW w:w="355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4E5D48" w:rsidTr="00FF3FB3">
        <w:tc>
          <w:tcPr>
            <w:tcW w:w="355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C636E7" w:rsidRPr="004E5D48" w:rsidRDefault="00C636E7" w:rsidP="00FF3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FB3" w:rsidRPr="004E5D48" w:rsidTr="00FF3FB3">
        <w:tc>
          <w:tcPr>
            <w:tcW w:w="355" w:type="pct"/>
          </w:tcPr>
          <w:p w:rsidR="00C636E7" w:rsidRPr="004E5D48" w:rsidRDefault="00C636E7" w:rsidP="00FF3FB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C636E7" w:rsidRPr="004E5D48" w:rsidRDefault="00C636E7" w:rsidP="00FF3FB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C636E7" w:rsidRPr="004E5D48" w:rsidRDefault="00C636E7" w:rsidP="00FF3FB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C636E7" w:rsidRPr="004E5D48" w:rsidRDefault="00C636E7" w:rsidP="00FF3FB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C636E7" w:rsidRPr="004E5D48" w:rsidRDefault="00C636E7" w:rsidP="00FF3FB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36E7" w:rsidRPr="004E5D48" w:rsidRDefault="00C636E7" w:rsidP="00C636E7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F3FB3" w:rsidRPr="004E5D48" w:rsidTr="00FF3FB3">
        <w:tc>
          <w:tcPr>
            <w:tcW w:w="4788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F3FB3" w:rsidRPr="004E5D48" w:rsidTr="00FF3FB3">
        <w:tc>
          <w:tcPr>
            <w:tcW w:w="4788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636E7" w:rsidRPr="00FF3FB3" w:rsidRDefault="00C636E7" w:rsidP="00C636E7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F3FB3" w:rsidRPr="004E5D48" w:rsidTr="00FF3FB3">
        <w:tc>
          <w:tcPr>
            <w:tcW w:w="4788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F3FB3" w:rsidRPr="004E5D48" w:rsidTr="00FF3FB3">
        <w:tc>
          <w:tcPr>
            <w:tcW w:w="4788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C636E7" w:rsidRPr="004E5D48" w:rsidRDefault="00C636E7" w:rsidP="00FF3FB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4E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636E7" w:rsidRPr="00FF3FB3" w:rsidRDefault="00C636E7" w:rsidP="00C636E7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page" w:clear="all"/>
      </w:r>
    </w:p>
    <w:p w:rsidR="00C636E7" w:rsidRPr="004E5D48" w:rsidRDefault="00C636E7" w:rsidP="00C636E7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D4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C636E7" w:rsidRPr="004E5D48" w:rsidRDefault="00C636E7" w:rsidP="004E5D48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D48"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 w:rsidRPr="004E5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 w:rsidR="004E5D48" w:rsidRPr="004E5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C636E7" w:rsidRPr="005918BF" w:rsidRDefault="00C636E7" w:rsidP="00C636E7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6E7" w:rsidRPr="005918BF" w:rsidRDefault="00C636E7" w:rsidP="00C636E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Антикоррупционная оговорка </w:t>
      </w:r>
    </w:p>
    <w:p w:rsidR="00C636E7" w:rsidRPr="005918BF" w:rsidRDefault="00C636E7" w:rsidP="00C636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>1.1.1.</w:t>
      </w:r>
      <w:r w:rsidRPr="005918BF"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 w:rsidRPr="005918BF">
        <w:rPr>
          <w:iCs/>
          <w:sz w:val="24"/>
          <w:szCs w:val="24"/>
          <w:vertAlign w:val="superscript"/>
        </w:rPr>
        <w:footnoteReference w:id="6"/>
      </w:r>
      <w:r w:rsidRPr="005918BF"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>1.1.2.</w:t>
      </w:r>
      <w:r w:rsidRPr="005918BF"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>1.1.3.</w:t>
      </w:r>
      <w:r w:rsidRPr="005918BF"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 w:rsidRPr="005918BF">
        <w:rPr>
          <w:iCs/>
          <w:sz w:val="24"/>
          <w:szCs w:val="24"/>
          <w:vertAlign w:val="superscript"/>
        </w:rPr>
        <w:footnoteReference w:id="7"/>
      </w:r>
      <w:r w:rsidRPr="005918BF"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 w:rsidRPr="005918BF">
        <w:rPr>
          <w:iCs/>
          <w:sz w:val="24"/>
          <w:szCs w:val="24"/>
          <w:vertAlign w:val="superscript"/>
        </w:rPr>
        <w:footnoteReference w:id="8"/>
      </w:r>
      <w:r w:rsidRPr="005918BF">
        <w:rPr>
          <w:iCs/>
          <w:sz w:val="24"/>
          <w:szCs w:val="24"/>
        </w:rPr>
        <w:t>. Такое уведомление должно содержать указание на реквизиты</w:t>
      </w:r>
      <w:r w:rsidRPr="005918BF">
        <w:rPr>
          <w:iCs/>
          <w:sz w:val="24"/>
          <w:szCs w:val="24"/>
          <w:vertAlign w:val="superscript"/>
        </w:rPr>
        <w:footnoteReference w:id="9"/>
      </w:r>
      <w:r w:rsidRPr="005918BF"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 w:rsidRPr="005918BF">
        <w:rPr>
          <w:iCs/>
          <w:sz w:val="24"/>
          <w:szCs w:val="24"/>
          <w:vertAlign w:val="superscript"/>
        </w:rPr>
        <w:footnoteReference w:id="10"/>
      </w:r>
      <w:r w:rsidRPr="005918BF">
        <w:rPr>
          <w:iCs/>
          <w:sz w:val="24"/>
          <w:szCs w:val="24"/>
        </w:rPr>
        <w:t>.</w:t>
      </w: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 xml:space="preserve">Сторона, получившая уведомление, обеспечивает его конфиденциальное рассмотрение, а также направляет другой Стороне мотивированный ответ в течение 30 </w:t>
      </w:r>
      <w:r w:rsidRPr="005918BF">
        <w:rPr>
          <w:iCs/>
          <w:sz w:val="24"/>
          <w:szCs w:val="24"/>
        </w:rPr>
        <w:lastRenderedPageBreak/>
        <w:t>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C636E7" w:rsidRPr="005918BF" w:rsidRDefault="00C636E7" w:rsidP="00C636E7">
      <w:pPr>
        <w:pStyle w:val="16"/>
        <w:ind w:left="0" w:firstLine="709"/>
        <w:jc w:val="both"/>
        <w:rPr>
          <w:iCs/>
          <w:sz w:val="24"/>
          <w:szCs w:val="24"/>
        </w:rPr>
      </w:pPr>
      <w:r w:rsidRPr="005918BF"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C636E7" w:rsidRPr="005918BF" w:rsidRDefault="00C636E7" w:rsidP="00C636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6E7" w:rsidRPr="005918BF" w:rsidRDefault="00C636E7" w:rsidP="00C636E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 w:rsidRPr="005918BF"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C636E7" w:rsidRPr="005918BF" w:rsidRDefault="00C636E7" w:rsidP="00C636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F3FB3" w:rsidRPr="005918BF" w:rsidTr="00FF3FB3">
        <w:tc>
          <w:tcPr>
            <w:tcW w:w="4788" w:type="dxa"/>
            <w:shd w:val="clear" w:color="auto" w:fill="auto"/>
          </w:tcPr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F3FB3" w:rsidRPr="005918BF" w:rsidTr="00FF3FB3">
        <w:tc>
          <w:tcPr>
            <w:tcW w:w="4788" w:type="dxa"/>
            <w:shd w:val="clear" w:color="auto" w:fill="auto"/>
          </w:tcPr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591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C636E7" w:rsidRPr="005918BF" w:rsidRDefault="00C636E7" w:rsidP="00FF3FB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591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636E7" w:rsidRPr="005918BF" w:rsidRDefault="00C636E7" w:rsidP="00C636E7">
      <w:pPr>
        <w:rPr>
          <w:rFonts w:ascii="Times New Roman" w:hAnsi="Times New Roman"/>
          <w:b/>
          <w:sz w:val="24"/>
        </w:rPr>
      </w:pPr>
    </w:p>
    <w:sectPr w:rsidR="00C636E7" w:rsidRPr="00591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FB3" w:rsidRDefault="00FF3FB3" w:rsidP="00C636E7">
      <w:pPr>
        <w:spacing w:after="0" w:line="240" w:lineRule="auto"/>
      </w:pPr>
      <w:r>
        <w:separator/>
      </w:r>
    </w:p>
  </w:endnote>
  <w:endnote w:type="continuationSeparator" w:id="0">
    <w:p w:rsidR="00FF3FB3" w:rsidRDefault="00FF3FB3" w:rsidP="00C6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FB3" w:rsidRDefault="00FF3FB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FB3" w:rsidRDefault="00FF3FB3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2B996A77" wp14:editId="37962276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3FB3" w:rsidRDefault="00FF3FB3">
    <w:pPr>
      <w:jc w:val="both"/>
    </w:pPr>
    <w:r>
      <w:t>_____________________/_____________________/     ____________________/____________________/</w:t>
    </w:r>
  </w:p>
  <w:p w:rsidR="00FF3FB3" w:rsidRDefault="00110B39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FF3FB3">
          <w:rPr>
            <w:rFonts w:ascii="Times New Roman" w:hAnsi="Times New Roman" w:cs="Times New Roman"/>
          </w:rPr>
          <w:fldChar w:fldCharType="begin"/>
        </w:r>
        <w:r w:rsidR="00FF3FB3">
          <w:rPr>
            <w:rFonts w:ascii="Times New Roman" w:hAnsi="Times New Roman" w:cs="Times New Roman"/>
          </w:rPr>
          <w:instrText>PAGE   \* MERGEFORMAT</w:instrText>
        </w:r>
        <w:r w:rsidR="00FF3FB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 w:rsidR="00FF3FB3">
          <w:rPr>
            <w:rFonts w:ascii="Times New Roman" w:hAnsi="Times New Roman" w:cs="Times New Roman"/>
          </w:rPr>
          <w:fldChar w:fldCharType="end"/>
        </w:r>
      </w:sdtContent>
    </w:sdt>
  </w:p>
  <w:p w:rsidR="00FF3FB3" w:rsidRDefault="00FF3FB3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FB3" w:rsidRDefault="00FF3FB3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:rsidR="00FF3FB3" w:rsidRDefault="00FF3FB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FB3" w:rsidRDefault="00FF3FB3" w:rsidP="00C636E7">
      <w:pPr>
        <w:spacing w:after="0" w:line="240" w:lineRule="auto"/>
      </w:pPr>
      <w:r>
        <w:separator/>
      </w:r>
    </w:p>
  </w:footnote>
  <w:footnote w:type="continuationSeparator" w:id="0">
    <w:p w:rsidR="00FF3FB3" w:rsidRDefault="00FF3FB3" w:rsidP="00C636E7">
      <w:pPr>
        <w:spacing w:after="0" w:line="240" w:lineRule="auto"/>
      </w:pPr>
      <w:r>
        <w:continuationSeparator/>
      </w:r>
    </w:p>
  </w:footnote>
  <w:footnote w:id="1">
    <w:p w:rsidR="00FF3FB3" w:rsidRDefault="00FF3FB3" w:rsidP="00C636E7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2">
    <w:p w:rsidR="00FF3FB3" w:rsidRDefault="00FF3FB3" w:rsidP="00C636E7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3">
    <w:p w:rsidR="00FF3FB3" w:rsidRDefault="00FF3FB3" w:rsidP="00C636E7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4">
    <w:p w:rsidR="00FF3FB3" w:rsidRDefault="00FF3FB3" w:rsidP="00C636E7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5">
    <w:p w:rsidR="00FF3FB3" w:rsidRDefault="00FF3FB3" w:rsidP="00C636E7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6">
    <w:p w:rsidR="00FF3FB3" w:rsidRDefault="00FF3FB3" w:rsidP="00C636E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7">
    <w:p w:rsidR="00FF3FB3" w:rsidRDefault="00FF3FB3" w:rsidP="00C636E7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8">
    <w:p w:rsidR="00FF3FB3" w:rsidRDefault="00FF3FB3" w:rsidP="00C636E7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комплаенс ПАО Сбербанк.</w:t>
      </w:r>
    </w:p>
  </w:footnote>
  <w:footnote w:id="9">
    <w:p w:rsidR="00FF3FB3" w:rsidRDefault="00FF3FB3" w:rsidP="00C636E7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10">
    <w:p w:rsidR="00FF3FB3" w:rsidRDefault="00FF3FB3" w:rsidP="00C636E7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FB3" w:rsidRDefault="00FF3FB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FB3" w:rsidRDefault="00FF3FB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FB3" w:rsidRDefault="00FF3FB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569CF34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14"/>
  </w:num>
  <w:num w:numId="7">
    <w:abstractNumId w:val="1"/>
  </w:num>
  <w:num w:numId="8">
    <w:abstractNumId w:val="15"/>
  </w:num>
  <w:num w:numId="9">
    <w:abstractNumId w:val="13"/>
  </w:num>
  <w:num w:numId="10">
    <w:abstractNumId w:val="2"/>
  </w:num>
  <w:num w:numId="11">
    <w:abstractNumId w:val="19"/>
  </w:num>
  <w:num w:numId="12">
    <w:abstractNumId w:val="11"/>
  </w:num>
  <w:num w:numId="13">
    <w:abstractNumId w:val="20"/>
  </w:num>
  <w:num w:numId="14">
    <w:abstractNumId w:val="21"/>
  </w:num>
  <w:num w:numId="15">
    <w:abstractNumId w:val="18"/>
  </w:num>
  <w:num w:numId="16">
    <w:abstractNumId w:val="4"/>
  </w:num>
  <w:num w:numId="17">
    <w:abstractNumId w:val="0"/>
  </w:num>
  <w:num w:numId="18">
    <w:abstractNumId w:val="22"/>
  </w:num>
  <w:num w:numId="19">
    <w:abstractNumId w:val="9"/>
  </w:num>
  <w:num w:numId="20">
    <w:abstractNumId w:val="6"/>
  </w:num>
  <w:num w:numId="21">
    <w:abstractNumId w:val="7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E7"/>
    <w:rsid w:val="00110B39"/>
    <w:rsid w:val="002978A6"/>
    <w:rsid w:val="00351DF2"/>
    <w:rsid w:val="004E5D48"/>
    <w:rsid w:val="00557B50"/>
    <w:rsid w:val="005918BF"/>
    <w:rsid w:val="00930A8B"/>
    <w:rsid w:val="009868B1"/>
    <w:rsid w:val="00AA689E"/>
    <w:rsid w:val="00C631C3"/>
    <w:rsid w:val="00C636E7"/>
    <w:rsid w:val="00C97523"/>
    <w:rsid w:val="00CB67D7"/>
    <w:rsid w:val="00CE3CC4"/>
    <w:rsid w:val="00D95CFA"/>
    <w:rsid w:val="00E446DA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7CE3"/>
  <w15:chartTrackingRefBased/>
  <w15:docId w15:val="{8C54E55F-6353-4ED4-BFAF-F0C977EA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636E7"/>
  </w:style>
  <w:style w:type="paragraph" w:styleId="10">
    <w:name w:val="heading 1"/>
    <w:basedOn w:val="a1"/>
    <w:next w:val="a1"/>
    <w:link w:val="11"/>
    <w:uiPriority w:val="9"/>
    <w:qFormat/>
    <w:rsid w:val="00C636E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C636E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C636E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C636E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636E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C636E7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C636E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C636E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C636E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C636E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C636E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C636E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C636E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C636E7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C636E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C636E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C636E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C636E7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C636E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C636E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C636E7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C636E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C636E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C636E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C636E7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C636E7"/>
    <w:rPr>
      <w:sz w:val="24"/>
      <w:szCs w:val="24"/>
    </w:rPr>
  </w:style>
  <w:style w:type="character" w:customStyle="1" w:styleId="QuoteChar">
    <w:name w:val="Quote Char"/>
    <w:uiPriority w:val="29"/>
    <w:rsid w:val="00C636E7"/>
    <w:rPr>
      <w:i/>
    </w:rPr>
  </w:style>
  <w:style w:type="character" w:customStyle="1" w:styleId="IntenseQuoteChar">
    <w:name w:val="Intense Quote Char"/>
    <w:uiPriority w:val="30"/>
    <w:rsid w:val="00C636E7"/>
    <w:rPr>
      <w:i/>
    </w:rPr>
  </w:style>
  <w:style w:type="character" w:customStyle="1" w:styleId="CaptionChar">
    <w:name w:val="Caption Char"/>
    <w:basedOn w:val="a2"/>
    <w:uiPriority w:val="35"/>
    <w:rsid w:val="00C636E7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C636E7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C636E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C636E7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C636E7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C636E7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C636E7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C636E7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C636E7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C636E7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C636E7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C636E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C636E7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C636E7"/>
  </w:style>
  <w:style w:type="character" w:customStyle="1" w:styleId="FooterChar">
    <w:name w:val="Footer Char"/>
    <w:basedOn w:val="a2"/>
    <w:uiPriority w:val="99"/>
    <w:rsid w:val="00C636E7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C636E7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C636E7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C636E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C636E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C636E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C636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C636E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636E7"/>
    <w:rPr>
      <w:sz w:val="18"/>
    </w:rPr>
  </w:style>
  <w:style w:type="character" w:customStyle="1" w:styleId="EndnoteTextChar">
    <w:name w:val="Endnote Text Char"/>
    <w:uiPriority w:val="99"/>
    <w:rsid w:val="00C636E7"/>
    <w:rPr>
      <w:sz w:val="20"/>
    </w:rPr>
  </w:style>
  <w:style w:type="paragraph" w:styleId="13">
    <w:name w:val="toc 1"/>
    <w:basedOn w:val="a1"/>
    <w:next w:val="a1"/>
    <w:uiPriority w:val="39"/>
    <w:unhideWhenUsed/>
    <w:rsid w:val="00C636E7"/>
    <w:pPr>
      <w:spacing w:after="57"/>
    </w:pPr>
  </w:style>
  <w:style w:type="paragraph" w:styleId="25">
    <w:name w:val="toc 2"/>
    <w:basedOn w:val="a1"/>
    <w:next w:val="a1"/>
    <w:uiPriority w:val="39"/>
    <w:unhideWhenUsed/>
    <w:rsid w:val="00C636E7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C636E7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C636E7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C636E7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C636E7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C636E7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C636E7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C636E7"/>
    <w:pPr>
      <w:spacing w:after="57"/>
      <w:ind w:left="2268"/>
    </w:pPr>
  </w:style>
  <w:style w:type="paragraph" w:styleId="ae">
    <w:name w:val="TOC Heading"/>
    <w:uiPriority w:val="39"/>
    <w:unhideWhenUsed/>
    <w:rsid w:val="00C636E7"/>
  </w:style>
  <w:style w:type="paragraph" w:styleId="af">
    <w:name w:val="table of figures"/>
    <w:basedOn w:val="a1"/>
    <w:next w:val="a1"/>
    <w:uiPriority w:val="99"/>
    <w:unhideWhenUsed/>
    <w:rsid w:val="00C636E7"/>
    <w:pPr>
      <w:spacing w:after="0"/>
    </w:pPr>
  </w:style>
  <w:style w:type="paragraph" w:styleId="af0">
    <w:name w:val="header"/>
    <w:basedOn w:val="a1"/>
    <w:link w:val="af1"/>
    <w:uiPriority w:val="99"/>
    <w:unhideWhenUsed/>
    <w:rsid w:val="00C63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C636E7"/>
  </w:style>
  <w:style w:type="paragraph" w:styleId="af2">
    <w:name w:val="footer"/>
    <w:basedOn w:val="a1"/>
    <w:link w:val="af3"/>
    <w:uiPriority w:val="99"/>
    <w:unhideWhenUsed/>
    <w:rsid w:val="00C63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C636E7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C636E7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C636E7"/>
  </w:style>
  <w:style w:type="paragraph" w:styleId="af4">
    <w:name w:val="footnote text"/>
    <w:basedOn w:val="a1"/>
    <w:link w:val="af5"/>
    <w:uiPriority w:val="99"/>
    <w:unhideWhenUsed/>
    <w:qFormat/>
    <w:rsid w:val="00C636E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C636E7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C636E7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C636E7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C636E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C636E7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C636E7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C636E7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C636E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C636E7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C636E7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C63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C636E7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C636E7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C636E7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C6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C636E7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C636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C63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C636E7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C636E7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C636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C636E7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C63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C636E7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C636E7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C636E7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C636E7"/>
    <w:pPr>
      <w:spacing w:after="0" w:line="240" w:lineRule="auto"/>
    </w:pPr>
  </w:style>
  <w:style w:type="paragraph" w:customStyle="1" w:styleId="16">
    <w:name w:val="Абзац списка1"/>
    <w:basedOn w:val="a1"/>
    <w:rsid w:val="00C636E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C636E7"/>
    <w:rPr>
      <w:vanish w:val="0"/>
    </w:rPr>
  </w:style>
  <w:style w:type="character" w:styleId="affa">
    <w:name w:val="Hyperlink"/>
    <w:uiPriority w:val="99"/>
    <w:unhideWhenUsed/>
    <w:rsid w:val="00C636E7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C636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C636E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C636E7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C636E7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C636E7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C636E7"/>
  </w:style>
  <w:style w:type="character" w:customStyle="1" w:styleId="FontStyle16">
    <w:name w:val="Font Style16"/>
    <w:rsid w:val="00C636E7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C636E7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C636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C636E7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C636E7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C636E7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C636E7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C636E7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C636E7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C636E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C636E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C636E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C636E7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C636E7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C636E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C63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C636E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C636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17</Pages>
  <Words>6497</Words>
  <Characters>37037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Усманова Мария Васильевна</dc:creator>
  <cp:keywords/>
  <dc:description/>
  <cp:lastModifiedBy>Усманова Мария Васильевна</cp:lastModifiedBy>
  <cp:revision>9</cp:revision>
  <dcterms:created xsi:type="dcterms:W3CDTF">2026-05-08T06:54:00Z</dcterms:created>
  <dcterms:modified xsi:type="dcterms:W3CDTF">2026-05-08T08:08:00Z</dcterms:modified>
</cp:coreProperties>
</file>