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665C3C" w14:textId="2DFDA9ED" w:rsidR="003D285B" w:rsidRPr="003D285B" w:rsidRDefault="003D285B" w:rsidP="003D285B">
      <w:pPr>
        <w:jc w:val="right"/>
        <w:rPr>
          <w:rFonts w:ascii="Times New Roman" w:hAnsi="Times New Roman"/>
          <w:bCs/>
          <w:i/>
          <w:sz w:val="22"/>
          <w:szCs w:val="22"/>
          <w:lang w:val="ru-RU" w:eastAsia="en-US"/>
        </w:rPr>
      </w:pPr>
      <w:r w:rsidRPr="003D285B">
        <w:rPr>
          <w:rFonts w:ascii="Times New Roman" w:hAnsi="Times New Roman"/>
          <w:bCs/>
          <w:i/>
          <w:sz w:val="22"/>
          <w:szCs w:val="22"/>
          <w:lang w:val="ru-RU" w:eastAsia="en-US"/>
        </w:rPr>
        <w:t>Приложение № 1 к Информационному сообщению о проведении торгов</w:t>
      </w:r>
    </w:p>
    <w:p w14:paraId="33ED2FA2" w14:textId="77777777" w:rsidR="003D285B" w:rsidRDefault="003D285B" w:rsidP="00B12279">
      <w:pPr>
        <w:jc w:val="center"/>
        <w:rPr>
          <w:rFonts w:ascii="Times New Roman" w:hAnsi="Times New Roman"/>
          <w:b/>
          <w:bCs/>
          <w:sz w:val="22"/>
          <w:szCs w:val="22"/>
          <w:lang w:val="ru-RU" w:eastAsia="en-US"/>
        </w:rPr>
      </w:pPr>
    </w:p>
    <w:p w14:paraId="62D901AB" w14:textId="158B4414" w:rsidR="00726601" w:rsidRPr="000A19B3" w:rsidRDefault="00726601" w:rsidP="00B12279">
      <w:pPr>
        <w:jc w:val="center"/>
        <w:rPr>
          <w:rFonts w:ascii="Times New Roman" w:hAnsi="Times New Roman"/>
          <w:b/>
          <w:bCs/>
          <w:sz w:val="22"/>
          <w:szCs w:val="22"/>
          <w:lang w:val="ru-RU" w:eastAsia="en-US"/>
        </w:rPr>
      </w:pPr>
      <w:r w:rsidRPr="000A19B3">
        <w:rPr>
          <w:rFonts w:ascii="Times New Roman" w:hAnsi="Times New Roman"/>
          <w:b/>
          <w:bCs/>
          <w:sz w:val="22"/>
          <w:szCs w:val="22"/>
          <w:lang w:val="ru-RU" w:eastAsia="en-US"/>
        </w:rPr>
        <w:t xml:space="preserve">Перечень </w:t>
      </w:r>
      <w:r w:rsidR="006C20AA" w:rsidRPr="000A19B3">
        <w:rPr>
          <w:rFonts w:ascii="Times New Roman" w:hAnsi="Times New Roman"/>
          <w:b/>
          <w:bCs/>
          <w:sz w:val="22"/>
          <w:szCs w:val="22"/>
          <w:lang w:val="ru-RU" w:eastAsia="en-US"/>
        </w:rPr>
        <w:t xml:space="preserve">обременений (ограничений) в отношении Лота. </w:t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1"/>
        <w:gridCol w:w="2254"/>
        <w:gridCol w:w="1262"/>
        <w:gridCol w:w="2529"/>
        <w:gridCol w:w="7969"/>
      </w:tblGrid>
      <w:tr w:rsidR="00726601" w:rsidRPr="00B12279" w14:paraId="36257EB8" w14:textId="77777777" w:rsidTr="009F4FE3">
        <w:trPr>
          <w:cantSplit/>
        </w:trPr>
        <w:tc>
          <w:tcPr>
            <w:tcW w:w="324" w:type="pct"/>
          </w:tcPr>
          <w:p w14:paraId="3A21D7C9" w14:textId="77777777" w:rsidR="00726601" w:rsidRPr="000A19B3" w:rsidRDefault="00726601" w:rsidP="00B12279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val="ru-RU" w:eastAsia="en-US"/>
              </w:rPr>
            </w:pPr>
            <w:r w:rsidRPr="000A19B3">
              <w:rPr>
                <w:rFonts w:ascii="Times New Roman" w:hAnsi="Times New Roman"/>
                <w:b/>
                <w:color w:val="000000"/>
                <w:sz w:val="22"/>
                <w:szCs w:val="22"/>
                <w:lang w:val="ru-RU" w:eastAsia="en-US"/>
              </w:rPr>
              <w:t>№ п/п</w:t>
            </w:r>
          </w:p>
        </w:tc>
        <w:tc>
          <w:tcPr>
            <w:tcW w:w="752" w:type="pct"/>
            <w:shd w:val="clear" w:color="auto" w:fill="auto"/>
            <w:vAlign w:val="center"/>
          </w:tcPr>
          <w:p w14:paraId="3F600B9E" w14:textId="77777777" w:rsidR="00726601" w:rsidRPr="000A19B3" w:rsidRDefault="00726601" w:rsidP="00B12279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val="ru-RU" w:eastAsia="en-US"/>
              </w:rPr>
            </w:pPr>
            <w:r w:rsidRPr="000A19B3">
              <w:rPr>
                <w:rFonts w:ascii="Times New Roman" w:hAnsi="Times New Roman"/>
                <w:b/>
                <w:color w:val="000000"/>
                <w:sz w:val="22"/>
                <w:szCs w:val="22"/>
                <w:lang w:val="ru-RU" w:eastAsia="en-US"/>
              </w:rPr>
              <w:t>Наименование объекта</w:t>
            </w:r>
          </w:p>
        </w:tc>
        <w:tc>
          <w:tcPr>
            <w:tcW w:w="421" w:type="pct"/>
            <w:shd w:val="clear" w:color="auto" w:fill="auto"/>
            <w:vAlign w:val="center"/>
          </w:tcPr>
          <w:p w14:paraId="62AA7ED1" w14:textId="77777777" w:rsidR="00726601" w:rsidRPr="000A19B3" w:rsidRDefault="00726601" w:rsidP="00B12279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val="ru-RU" w:eastAsia="en-US"/>
              </w:rPr>
            </w:pPr>
            <w:r w:rsidRPr="000A19B3">
              <w:rPr>
                <w:rFonts w:ascii="Times New Roman" w:hAnsi="Times New Roman"/>
                <w:b/>
                <w:color w:val="000000"/>
                <w:sz w:val="22"/>
                <w:szCs w:val="22"/>
                <w:lang w:val="ru-RU" w:eastAsia="en-US"/>
              </w:rPr>
              <w:t>Площадь/ кв.м.</w:t>
            </w:r>
          </w:p>
        </w:tc>
        <w:tc>
          <w:tcPr>
            <w:tcW w:w="844" w:type="pct"/>
            <w:shd w:val="clear" w:color="auto" w:fill="auto"/>
            <w:vAlign w:val="center"/>
          </w:tcPr>
          <w:p w14:paraId="41D010A3" w14:textId="77777777" w:rsidR="00726601" w:rsidRPr="000A19B3" w:rsidRDefault="00726601" w:rsidP="00B12279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val="ru-RU" w:eastAsia="en-US"/>
              </w:rPr>
            </w:pPr>
            <w:r w:rsidRPr="000A19B3">
              <w:rPr>
                <w:rFonts w:ascii="Times New Roman" w:hAnsi="Times New Roman"/>
                <w:b/>
                <w:color w:val="000000"/>
                <w:sz w:val="22"/>
                <w:szCs w:val="22"/>
                <w:lang w:val="ru-RU" w:eastAsia="en-US"/>
              </w:rPr>
              <w:t>Кадастровый номер</w:t>
            </w:r>
          </w:p>
        </w:tc>
        <w:tc>
          <w:tcPr>
            <w:tcW w:w="2659" w:type="pct"/>
          </w:tcPr>
          <w:p w14:paraId="661B0897" w14:textId="7A815C43" w:rsidR="00726601" w:rsidRPr="000A19B3" w:rsidRDefault="006C20AA" w:rsidP="00B12279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val="ru-RU" w:eastAsia="en-US"/>
              </w:rPr>
            </w:pPr>
            <w:r w:rsidRPr="000A19B3">
              <w:rPr>
                <w:rFonts w:ascii="Times New Roman" w:hAnsi="Times New Roman"/>
                <w:b/>
                <w:color w:val="000000"/>
                <w:sz w:val="22"/>
                <w:szCs w:val="22"/>
                <w:lang w:val="ru-RU" w:eastAsia="en-US"/>
              </w:rPr>
              <w:t>Содержание о</w:t>
            </w:r>
            <w:r w:rsidR="00726601" w:rsidRPr="000A19B3">
              <w:rPr>
                <w:rFonts w:ascii="Times New Roman" w:hAnsi="Times New Roman"/>
                <w:b/>
                <w:color w:val="000000"/>
                <w:sz w:val="22"/>
                <w:szCs w:val="22"/>
                <w:lang w:val="ru-RU" w:eastAsia="en-US"/>
              </w:rPr>
              <w:t>бременени</w:t>
            </w:r>
            <w:r w:rsidRPr="000A19B3">
              <w:rPr>
                <w:rFonts w:ascii="Times New Roman" w:hAnsi="Times New Roman"/>
                <w:b/>
                <w:color w:val="000000"/>
                <w:sz w:val="22"/>
                <w:szCs w:val="22"/>
                <w:lang w:val="ru-RU" w:eastAsia="en-US"/>
              </w:rPr>
              <w:t>я (ограничения)</w:t>
            </w:r>
          </w:p>
        </w:tc>
      </w:tr>
      <w:tr w:rsidR="00726601" w:rsidRPr="00034AD8" w14:paraId="44750565" w14:textId="77777777" w:rsidTr="009F4FE3">
        <w:trPr>
          <w:cantSplit/>
        </w:trPr>
        <w:tc>
          <w:tcPr>
            <w:tcW w:w="324" w:type="pct"/>
          </w:tcPr>
          <w:p w14:paraId="577B27F8" w14:textId="77777777" w:rsidR="00726601" w:rsidRPr="000A19B3" w:rsidRDefault="00726601" w:rsidP="00B1227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</w:pPr>
            <w:r w:rsidRPr="000A19B3"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  <w:t>1</w:t>
            </w:r>
          </w:p>
        </w:tc>
        <w:tc>
          <w:tcPr>
            <w:tcW w:w="752" w:type="pct"/>
            <w:shd w:val="clear" w:color="auto" w:fill="auto"/>
            <w:vAlign w:val="center"/>
            <w:hideMark/>
          </w:tcPr>
          <w:p w14:paraId="2AB927BE" w14:textId="70004F98" w:rsidR="00726601" w:rsidRPr="000A19B3" w:rsidRDefault="00F5260E" w:rsidP="000A19B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</w:pPr>
            <w:r w:rsidRPr="00F5260E"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  <w:t>Нежилое здание, наименование: здание спального корпуса № 1 (объект оздоровительного комплекса «Белозерки»), количество этажей, в том числе подземных этажей: 2, в том числе подземных 0, адрес: Московская область, р-н. Клинский, д. Белозерки, д. 135</w:t>
            </w:r>
          </w:p>
        </w:tc>
        <w:tc>
          <w:tcPr>
            <w:tcW w:w="421" w:type="pct"/>
            <w:shd w:val="clear" w:color="auto" w:fill="auto"/>
            <w:vAlign w:val="center"/>
            <w:hideMark/>
          </w:tcPr>
          <w:p w14:paraId="1C3664EA" w14:textId="77777777" w:rsidR="00726601" w:rsidRPr="000A19B3" w:rsidRDefault="00726601" w:rsidP="00B1227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</w:pPr>
            <w:r w:rsidRPr="000A19B3"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  <w:t>701,1</w:t>
            </w:r>
          </w:p>
        </w:tc>
        <w:tc>
          <w:tcPr>
            <w:tcW w:w="844" w:type="pct"/>
            <w:shd w:val="clear" w:color="auto" w:fill="auto"/>
            <w:vAlign w:val="center"/>
            <w:hideMark/>
          </w:tcPr>
          <w:p w14:paraId="6DCA2405" w14:textId="77777777" w:rsidR="00726601" w:rsidRPr="000A19B3" w:rsidRDefault="00726601" w:rsidP="00B1227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</w:pPr>
            <w:r w:rsidRPr="000A19B3"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  <w:t>50:09:0000000:77892</w:t>
            </w:r>
          </w:p>
        </w:tc>
        <w:tc>
          <w:tcPr>
            <w:tcW w:w="2659" w:type="pct"/>
          </w:tcPr>
          <w:p w14:paraId="7ED4CACD" w14:textId="2B61ED0E" w:rsidR="00726601" w:rsidRPr="000A19B3" w:rsidRDefault="00726601" w:rsidP="00B12279">
            <w:pPr>
              <w:tabs>
                <w:tab w:val="left" w:pos="420"/>
              </w:tabs>
              <w:jc w:val="both"/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</w:pPr>
            <w:r w:rsidRPr="000A19B3"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  <w:t xml:space="preserve">Аренда в пользу Общества с ограниченной ответственностью </w:t>
            </w:r>
            <w:r w:rsidR="00F5260E"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  <w:t>«</w:t>
            </w:r>
            <w:r w:rsidRPr="000A19B3"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  <w:t>Долголетие</w:t>
            </w:r>
            <w:r w:rsidR="00F5260E"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  <w:t>»</w:t>
            </w:r>
            <w:r w:rsidRPr="000A19B3"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  <w:t xml:space="preserve">, ИНН: 5044109910, ОГРН: 1175007013169, </w:t>
            </w:r>
            <w:r w:rsidR="009C7D85" w:rsidRPr="000A19B3"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  <w:t>номер государственной регистрации</w:t>
            </w:r>
            <w:r w:rsidR="009C7D85"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  <w:t xml:space="preserve">: </w:t>
            </w:r>
            <w:r w:rsidR="009C7D85" w:rsidRPr="000A19B3"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  <w:t>50:09:0000000:77892-50/124/2023-36</w:t>
            </w:r>
            <w:r w:rsidR="009C7D85"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  <w:t xml:space="preserve">, дата государственной регистрации: 16.05.2023, срок, на который установлены ограничения прав и обременение объекта недвижимости: срок действия с 01.05.2023 по 30.04.1028, основание государственной регистрации: </w:t>
            </w:r>
            <w:r w:rsidRPr="000A19B3"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  <w:t xml:space="preserve">Договор аренды, № № 252/035-13/23-ф, выдан 31.03.2023 </w:t>
            </w:r>
          </w:p>
        </w:tc>
      </w:tr>
      <w:tr w:rsidR="00726601" w:rsidRPr="00034AD8" w14:paraId="4DF92466" w14:textId="77777777" w:rsidTr="009F4FE3">
        <w:trPr>
          <w:cantSplit/>
        </w:trPr>
        <w:tc>
          <w:tcPr>
            <w:tcW w:w="324" w:type="pct"/>
          </w:tcPr>
          <w:p w14:paraId="585CD552" w14:textId="77777777" w:rsidR="00726601" w:rsidRPr="000A19B3" w:rsidRDefault="00726601" w:rsidP="00B1227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</w:pPr>
            <w:r w:rsidRPr="000A19B3"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  <w:t>2</w:t>
            </w:r>
          </w:p>
        </w:tc>
        <w:tc>
          <w:tcPr>
            <w:tcW w:w="752" w:type="pct"/>
            <w:shd w:val="clear" w:color="auto" w:fill="auto"/>
            <w:vAlign w:val="center"/>
          </w:tcPr>
          <w:p w14:paraId="3A84002E" w14:textId="397AE290" w:rsidR="00F5260E" w:rsidRPr="00F5260E" w:rsidRDefault="00F5260E" w:rsidP="000A19B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</w:pPr>
            <w:r w:rsidRPr="00F5260E"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  <w:t xml:space="preserve">Нежилое здание, наименование: здание летнего душевого павильона 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  <w:t>(</w:t>
            </w:r>
            <w:r w:rsidRPr="00F5260E"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  <w:t>объект оздоровительного комплекса «Белозерки»), количество этажей, в том числе подземных этажей: 1, в том числе подземных 0, адрес: Московская область, Клинский район,</w:t>
            </w:r>
          </w:p>
          <w:p w14:paraId="7C709EA0" w14:textId="7507BC86" w:rsidR="00726601" w:rsidRPr="000A19B3" w:rsidRDefault="00F5260E" w:rsidP="000A19B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</w:pPr>
            <w:r w:rsidRPr="00F5260E"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  <w:t>д. Белозерки, д.135</w:t>
            </w:r>
          </w:p>
        </w:tc>
        <w:tc>
          <w:tcPr>
            <w:tcW w:w="421" w:type="pct"/>
            <w:shd w:val="clear" w:color="auto" w:fill="auto"/>
            <w:vAlign w:val="center"/>
          </w:tcPr>
          <w:p w14:paraId="0782594A" w14:textId="77777777" w:rsidR="00726601" w:rsidRPr="000A19B3" w:rsidRDefault="00726601" w:rsidP="00B1227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</w:pPr>
            <w:r w:rsidRPr="000A19B3"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  <w:t>72,5</w:t>
            </w:r>
          </w:p>
        </w:tc>
        <w:tc>
          <w:tcPr>
            <w:tcW w:w="844" w:type="pct"/>
            <w:shd w:val="clear" w:color="auto" w:fill="auto"/>
            <w:vAlign w:val="center"/>
          </w:tcPr>
          <w:p w14:paraId="2EA8146C" w14:textId="77777777" w:rsidR="00726601" w:rsidRPr="000A19B3" w:rsidRDefault="00726601" w:rsidP="00B1227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</w:pPr>
            <w:r w:rsidRPr="000A19B3"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  <w:t>50:03:0040180:</w:t>
            </w:r>
            <w:bookmarkStart w:id="0" w:name="_GoBack"/>
            <w:bookmarkEnd w:id="0"/>
            <w:r w:rsidRPr="000A19B3"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  <w:t>449</w:t>
            </w:r>
          </w:p>
        </w:tc>
        <w:tc>
          <w:tcPr>
            <w:tcW w:w="2659" w:type="pct"/>
          </w:tcPr>
          <w:p w14:paraId="5F43FACB" w14:textId="56628DE5" w:rsidR="00726601" w:rsidRPr="000A19B3" w:rsidRDefault="00726601" w:rsidP="00063CC3">
            <w:pPr>
              <w:tabs>
                <w:tab w:val="left" w:pos="420"/>
              </w:tabs>
              <w:jc w:val="both"/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</w:pPr>
            <w:r w:rsidRPr="000A19B3"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  <w:t xml:space="preserve">Аренда в пользу </w:t>
            </w:r>
            <w:r w:rsidR="00B23A48" w:rsidRPr="000A19B3"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  <w:t>Физического лица</w:t>
            </w:r>
            <w:r w:rsidR="009C7D85"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  <w:t xml:space="preserve">, </w:t>
            </w:r>
            <w:r w:rsidR="009C7D85" w:rsidRPr="000A19B3"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  <w:t>номер государственной регистрации</w:t>
            </w:r>
            <w:r w:rsidR="009C7D85"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  <w:t>:</w:t>
            </w:r>
            <w:r w:rsidR="009C7D85" w:rsidRPr="000A19B3"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  <w:t xml:space="preserve"> 50:03:0040180:449-50/050/2017-6</w:t>
            </w:r>
            <w:r w:rsidR="009C7D85"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  <w:t xml:space="preserve">, дата государственной регистрации: 22.11.2017, срок, на который установлены ограничения прав и обременение объекта недвижимости: срок действия с 30.10.2015 по 31.08.2020, основание государственной регистрации: </w:t>
            </w:r>
            <w:r w:rsidRPr="000A19B3"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  <w:t>Договор аренды, № 15/09/2015, выдан 01.09.2015, дата государственной регистрации: 30.10.2015, номер</w:t>
            </w:r>
            <w:r w:rsidR="00D21D0E" w:rsidRPr="000A19B3"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  <w:t xml:space="preserve"> </w:t>
            </w:r>
            <w:r w:rsidRPr="000A19B3"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  <w:t>государственной регистрации: 50:03:0040180:449-50/050/2017-4</w:t>
            </w:r>
            <w:r w:rsidR="00063CC3"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  <w:t xml:space="preserve">. </w:t>
            </w:r>
          </w:p>
        </w:tc>
      </w:tr>
      <w:tr w:rsidR="00726601" w:rsidRPr="00034AD8" w14:paraId="2C1A904F" w14:textId="77777777" w:rsidTr="009F4FE3">
        <w:trPr>
          <w:cantSplit/>
        </w:trPr>
        <w:tc>
          <w:tcPr>
            <w:tcW w:w="324" w:type="pct"/>
          </w:tcPr>
          <w:p w14:paraId="69F6310C" w14:textId="77777777" w:rsidR="00726601" w:rsidRPr="000A19B3" w:rsidRDefault="00726601" w:rsidP="00B1227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</w:pPr>
            <w:r w:rsidRPr="000A19B3"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  <w:t>3</w:t>
            </w:r>
          </w:p>
        </w:tc>
        <w:tc>
          <w:tcPr>
            <w:tcW w:w="752" w:type="pct"/>
            <w:shd w:val="clear" w:color="auto" w:fill="auto"/>
            <w:vAlign w:val="center"/>
          </w:tcPr>
          <w:p w14:paraId="24C48AF4" w14:textId="07301EEC" w:rsidR="00726601" w:rsidRPr="000A19B3" w:rsidRDefault="00F5260E" w:rsidP="000A19B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</w:pPr>
            <w:r w:rsidRPr="00F5260E"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  <w:t xml:space="preserve">Нежилое здание, наименование: здание профилактория (объект оздоровительного комплекса «Белозерки»), количество этажей, в том числе подземных этажей: 3, в том числе подземных 0, адрес: 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  <w:t xml:space="preserve">Российская Федерация, </w:t>
            </w:r>
            <w:r w:rsidRPr="00F5260E"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  <w:t>Московская область, г.о. Клин, д Белозерки, тер. Оздоровительный комплекс Белозерки, стр. 9</w:t>
            </w:r>
          </w:p>
        </w:tc>
        <w:tc>
          <w:tcPr>
            <w:tcW w:w="421" w:type="pct"/>
            <w:shd w:val="clear" w:color="auto" w:fill="auto"/>
            <w:vAlign w:val="center"/>
          </w:tcPr>
          <w:p w14:paraId="23137434" w14:textId="77777777" w:rsidR="00726601" w:rsidRPr="000A19B3" w:rsidRDefault="00726601" w:rsidP="00B1227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</w:pPr>
            <w:r w:rsidRPr="000A19B3"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  <w:t>3 476,6</w:t>
            </w:r>
          </w:p>
        </w:tc>
        <w:tc>
          <w:tcPr>
            <w:tcW w:w="844" w:type="pct"/>
            <w:shd w:val="clear" w:color="auto" w:fill="auto"/>
            <w:vAlign w:val="center"/>
          </w:tcPr>
          <w:p w14:paraId="3C5DC642" w14:textId="77777777" w:rsidR="00726601" w:rsidRPr="000A19B3" w:rsidRDefault="00726601" w:rsidP="00B12279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</w:pPr>
            <w:r w:rsidRPr="000A19B3"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  <w:t>50:09:0000000:77850</w:t>
            </w:r>
          </w:p>
        </w:tc>
        <w:tc>
          <w:tcPr>
            <w:tcW w:w="2659" w:type="pct"/>
          </w:tcPr>
          <w:p w14:paraId="748BA3DF" w14:textId="5A1D0CAA" w:rsidR="00726601" w:rsidRPr="000A19B3" w:rsidRDefault="00726601" w:rsidP="00B12279">
            <w:pPr>
              <w:tabs>
                <w:tab w:val="left" w:pos="420"/>
              </w:tabs>
              <w:jc w:val="both"/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</w:pPr>
            <w:r w:rsidRPr="000A19B3"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  <w:t xml:space="preserve">Аренда в пользу ООО </w:t>
            </w:r>
            <w:r w:rsidR="00F5260E"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  <w:t>«</w:t>
            </w:r>
            <w:r w:rsidRPr="000A19B3"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  <w:t>Айода</w:t>
            </w:r>
            <w:r w:rsidR="00F5260E"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  <w:t>»</w:t>
            </w:r>
            <w:r w:rsidRPr="000A19B3"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  <w:t>, ИНН: 5020087016, ОГРН: 1205000006848,</w:t>
            </w:r>
            <w:r w:rsidR="009C7D85"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  <w:t xml:space="preserve"> </w:t>
            </w:r>
            <w:r w:rsidR="009C7D85" w:rsidRPr="000A19B3"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  <w:t>номер государственной регистрации</w:t>
            </w:r>
            <w:r w:rsidR="009C7D85"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  <w:t>:</w:t>
            </w:r>
            <w:r w:rsidR="009C7D85" w:rsidRPr="000A19B3"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  <w:t xml:space="preserve"> 50:09:0000000:77850-50/124/2021-14</w:t>
            </w:r>
            <w:r w:rsidR="009C7D85"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  <w:t>, дата государственной регистрации: 22.11.2021, срок, на который установлены ограничения прав и обременение объекта недвижимости: срок дейст</w:t>
            </w:r>
            <w:r w:rsidR="001E23B1"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  <w:t xml:space="preserve">вия с 03.03.202 по 31.01.2050, </w:t>
            </w:r>
            <w:r w:rsidR="009C7D85"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  <w:t>основание государственной регистрации: Д</w:t>
            </w:r>
            <w:r w:rsidRPr="000A19B3"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  <w:t>оговор аренды, № 172/006-13/21-ф, выдан 20.01.2021</w:t>
            </w:r>
          </w:p>
        </w:tc>
      </w:tr>
      <w:tr w:rsidR="00B06EE0" w:rsidRPr="00034AD8" w14:paraId="02292233" w14:textId="77777777" w:rsidTr="00B06EE0">
        <w:trPr>
          <w:cantSplit/>
        </w:trPr>
        <w:tc>
          <w:tcPr>
            <w:tcW w:w="324" w:type="pct"/>
          </w:tcPr>
          <w:p w14:paraId="121EE890" w14:textId="77777777" w:rsidR="00B06EE0" w:rsidRPr="000A19B3" w:rsidRDefault="00B06EE0" w:rsidP="00B06EE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</w:pPr>
            <w:r w:rsidRPr="000A19B3"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  <w:t>4</w:t>
            </w:r>
          </w:p>
        </w:tc>
        <w:tc>
          <w:tcPr>
            <w:tcW w:w="752" w:type="pct"/>
            <w:shd w:val="clear" w:color="auto" w:fill="auto"/>
          </w:tcPr>
          <w:p w14:paraId="46CCA930" w14:textId="41EC6FD5" w:rsidR="00B06EE0" w:rsidRPr="000A19B3" w:rsidRDefault="00B06EE0" w:rsidP="000A19B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</w:pPr>
            <w:r w:rsidRPr="00B06EE0"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  <w:t>Земельный участок, категория земель: земли особо охраняемых территорий и объектов, виды разрешенного использования: для использования под оздоровительный комплекс «Белозерки», местоположение: Российская Федерация, Московская область, г.о. Клин, д Белозерки, тер. Оздоровительный комплекс Белозерки, з/у 4</w:t>
            </w:r>
          </w:p>
        </w:tc>
        <w:tc>
          <w:tcPr>
            <w:tcW w:w="421" w:type="pct"/>
            <w:shd w:val="clear" w:color="auto" w:fill="auto"/>
            <w:vAlign w:val="center"/>
          </w:tcPr>
          <w:p w14:paraId="34837E37" w14:textId="77777777" w:rsidR="00B06EE0" w:rsidRPr="000A19B3" w:rsidRDefault="00B06EE0" w:rsidP="00B06EE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</w:pPr>
            <w:r w:rsidRPr="000A19B3"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  <w:t>34 317 +/- 130</w:t>
            </w:r>
          </w:p>
        </w:tc>
        <w:tc>
          <w:tcPr>
            <w:tcW w:w="844" w:type="pct"/>
            <w:shd w:val="clear" w:color="auto" w:fill="auto"/>
            <w:vAlign w:val="center"/>
          </w:tcPr>
          <w:p w14:paraId="338DCD69" w14:textId="77777777" w:rsidR="00B06EE0" w:rsidRPr="000A19B3" w:rsidRDefault="00B06EE0" w:rsidP="00B06EE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</w:pPr>
            <w:r w:rsidRPr="000A19B3"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  <w:t>50:03:0040180:505</w:t>
            </w:r>
          </w:p>
        </w:tc>
        <w:tc>
          <w:tcPr>
            <w:tcW w:w="2659" w:type="pct"/>
          </w:tcPr>
          <w:p w14:paraId="620E0F48" w14:textId="77777777" w:rsidR="00B06EE0" w:rsidRPr="000A19B3" w:rsidRDefault="00B06EE0" w:rsidP="00B06EE0">
            <w:pPr>
              <w:tabs>
                <w:tab w:val="left" w:pos="420"/>
              </w:tabs>
              <w:jc w:val="both"/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</w:pPr>
            <w:r w:rsidRPr="000A19B3"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  <w:t>ограничения (обременения): ограничения прав на земельный участок, предусмотренные статьей 56 Земельного кодекса Российской Федерации; срок действия: c 25.08.2015; реквизиты документа-основания: Доверенность от 25.05.2015 № 2-1039 выдан: ОАО "Московская объединенная электросетевая компания"; решение о согласовании границ охранных зон объектов электросетевого хозяйства от 28.11.2022 № Р-210-237 выдан: Центральное управление федеральной службы по экологическому, технологическому и атомному надзору.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10.08.2023; реквизиты документа-основания: распоряжение "Об определении местоположения береговых линий (границ водного объекта), установлении границ водоохранной зоны, прибрежной защитной полосы реки Сестры в городских округах Солнечногорск, Клин, Дубна, Дмитровском, Талдомском городских округах Московской области" от 29.12.2022 № 1520-РМ выдан: Министерство экологии и природопользования Московской области.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15.09.2023; реквизиты документа-основания:</w:t>
            </w:r>
          </w:p>
          <w:p w14:paraId="506D2AB3" w14:textId="77777777" w:rsidR="00B06EE0" w:rsidRPr="000A19B3" w:rsidRDefault="00B06EE0" w:rsidP="00B06EE0">
            <w:pPr>
              <w:tabs>
                <w:tab w:val="left" w:pos="420"/>
              </w:tabs>
              <w:jc w:val="both"/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</w:pPr>
            <w:r w:rsidRPr="000A19B3"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  <w:t>распоряжение "Об определении местоположения береговых линий (границ водного объекта), установлении границ водоохранной зоны, прибрежной защитной полосы реки Сестры в городских округах Солнечногорск, Клин, Дубна, Дмитровском, Талдомском городских округах Московской области" от 29.12.2022 № 1520-РМ выдан: Министерство экологии и природопользования Московской области</w:t>
            </w:r>
          </w:p>
          <w:p w14:paraId="070C044D" w14:textId="77777777" w:rsidR="00B06EE0" w:rsidRPr="000A19B3" w:rsidRDefault="00B06EE0" w:rsidP="00B06EE0">
            <w:pPr>
              <w:tabs>
                <w:tab w:val="left" w:pos="420"/>
              </w:tabs>
              <w:jc w:val="both"/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</w:pPr>
            <w:r w:rsidRPr="000A19B3"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  <w:t>- 50:03:0040180:505/2 в отношении площади 32239 кв.м.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распоряжение "Об определении местоположения береговых линий (границ водного объекта), установлении границ водоохранной зоны, прибрежной защитной полосы реки Сестры в городских округах Солнечногорск, Клин, Дубна, Дмитровском, Талдомском городских округах Московской области" от 29.12.2022 № 1520-РМ выдан: Министерство экологии и природопользования Московской области;</w:t>
            </w:r>
          </w:p>
          <w:p w14:paraId="730DA755" w14:textId="77777777" w:rsidR="00B06EE0" w:rsidRPr="000A19B3" w:rsidRDefault="00B06EE0" w:rsidP="00B06EE0">
            <w:pPr>
              <w:tabs>
                <w:tab w:val="left" w:pos="420"/>
              </w:tabs>
              <w:jc w:val="both"/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</w:pPr>
            <w:r w:rsidRPr="000A19B3"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  <w:t>Содержание ограничения (обременения): Ст.65 ФЗ от 03.06.2006 N 74-ФЗ "Водный кодекс Российской Федерации" п.15: В границах водоохранных зон запрещаются: 1) использование сточных вод в целях регулирования плодородия почв; 2)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отходов, а также загрязнение территории</w:t>
            </w:r>
          </w:p>
          <w:p w14:paraId="6DD94BE8" w14:textId="77777777" w:rsidR="00B06EE0" w:rsidRPr="000A19B3" w:rsidRDefault="00B06EE0" w:rsidP="00B06EE0">
            <w:pPr>
              <w:tabs>
                <w:tab w:val="left" w:pos="420"/>
              </w:tabs>
              <w:jc w:val="both"/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</w:pPr>
            <w:r w:rsidRPr="000A19B3"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  <w:t>загрязняющими веществами, предельно допустимые концентрации которых в водах водных объектов рыбохозяйственного значения не установлены; 3) осуществление авиационных мер по борьбе с вредными организмами; 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покрытие; 5) строительство и реконструкция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инфраструктуры внутренних водных путей, в том числе баз (сооружений) для стоянки маломерных судов, объектов органов федеральной службы безопасности), станций технического обслуживания, используемых для технического осмотра и ремонта транспортных средств, осуществление мойки транспортных средств; 6) хранение пестицидов и агрохимикатов (за исключением хранения агрохимикатов в специализированных хранилищах на территориях морских портов за пределами границ прибрежных защитных полос), применение пестицидов и агрохимикатов; 7) сброс сточных, в том числе дренажных, вод; 8)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пользователями недр, осуществляющими разведку и добычу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соответствии со статьей 19.1 Закона Российской Федерации от 21 февраля 1992 года N 2395-I "О недрах"). п.17: в границах прибрежных защитных полос наряду с установленными п.15 настоящей статьи ограничениями запрещаются: 1) распашка земель; 2) размещение отвалов размываемых грунтов; 3) выпас сельскохозяйственных животных и организация для них летних лагерей, ванн.; Реестровый номер границы: 50:00-6.2021; Вид объекта реестра границ: Зона с особыми условиями использования территории; Вид зоны по документу: Водоохранная зона р. Сестра; Тип зоны: Водоохранная зона; Индекс: Московская область</w:t>
            </w:r>
          </w:p>
          <w:p w14:paraId="4441F001" w14:textId="77777777" w:rsidR="00B06EE0" w:rsidRPr="000A19B3" w:rsidRDefault="00B06EE0" w:rsidP="00B06EE0">
            <w:pPr>
              <w:tabs>
                <w:tab w:val="left" w:pos="420"/>
              </w:tabs>
              <w:jc w:val="both"/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</w:pPr>
            <w:r w:rsidRPr="000A19B3"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  <w:t>-50:03:0040180:505/3 в отношении площади 3699 кв.м. -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распоряжение "Об определении местоположения береговых линий (границ водного объекта), установлении границ водоохранной зоны, прибрежной защитной полосы реки Сестры в городских округах Солнечногорск, Клин, Дубна, Дмитровском, Талдомском городских округах Московской области" от 29.12.2022 № 1520-РМ выдан: Министерство экологии и природопользования Московской области;</w:t>
            </w:r>
          </w:p>
          <w:p w14:paraId="30A11F6B" w14:textId="77777777" w:rsidR="00B06EE0" w:rsidRPr="000A19B3" w:rsidRDefault="00B06EE0" w:rsidP="00B06EE0">
            <w:pPr>
              <w:tabs>
                <w:tab w:val="left" w:pos="420"/>
              </w:tabs>
              <w:jc w:val="both"/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</w:pPr>
            <w:r w:rsidRPr="000A19B3"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  <w:t xml:space="preserve">Содержание ограничения (обременения): Ст.65 ФЗ от 03.06.2006 N 74-ФЗ "Водный кодекс Российской Федерации" п.15: В границах водоохранных зон запрещаются: 1) использование сточных вод в целях регулирования плодородия почв; 2)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отходов, а также загрязнение территории загрязняющими веществами, предельно допустимые концентрации которых в водах водных объектов рыбохозяйственного значения не установлены; 3) осуществление авиационных мер по борьбе с вредными организмами; 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покрытие; 5) строительство и реконструкция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инфраструктуры внутренних водных путей, в том числе баз (сооружений) для стоянки маломерных судов, объектов органов федеральной службы безопасности), станций технического обслуживания, используемых для технического осмотра и ремонта транспортных средств, осуществление мойки транспортных средств; 6) хранение пестицидов и агрохимикатов (за исключением хранения агрохимикатов в специализированных хранилищах на территориях морских портов за пределами границ прибрежных защитных полос), применение пестицидов и агрохимикатов; 7) сброс сточных, в том числе дренажных, вод; 8)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пользователями недр, осуществляющими разведку и добычу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соответствии со статьей 19.1 Закона Российской Федерации от 21 февраля 1992 года N 2395-I "О недрах"). п.17: в границах прибрежных защитных полос наряду с установленными п.15 настоящей статьи ограничениями запрещаются: 1) распашка земель; 2) размещение отвалов размываемых грунтов; 3) выпас сельскохозяйственных животных и организация для них летних лагерей, ванн.; Реестровый номер границы: 50:00-6.2050; Вид объекта реестра границ: Зона с особыми условиями использования территории; Вид зоны по документу: Прибрежная защитная полоса р. Сестра; Тип зоны: Прибрежная защитная полоса; Индекс: Московская область </w:t>
            </w:r>
          </w:p>
          <w:p w14:paraId="303F2988" w14:textId="77777777" w:rsidR="00B06EE0" w:rsidRPr="000A19B3" w:rsidRDefault="00B06EE0" w:rsidP="00B06EE0">
            <w:pPr>
              <w:tabs>
                <w:tab w:val="left" w:pos="420"/>
              </w:tabs>
              <w:jc w:val="both"/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</w:pPr>
            <w:r w:rsidRPr="000A19B3"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  <w:t>-50:03:0040180:505/4 в отношении площади 164 кв.м. -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Доверенность от 25.05.2015 №2-1039 выдан: ОАО "Московская объединенная электросетевая компания"; решение о согласовании границ охранных зон объектов электросетевого хозяйства от 28.11.2022 № Р-210-237 выдан: Центральное управление федеральной службы по экологическому, технологическому и атомному надзору; Содержание ограничения (обременения): 8. В охранных зонах (далее – ОЗ) запрещается осуществлять любые действия, которые могут нарушить безопасную работу объектов электросетевого хозяйства, в том числе привести к их повреждению или уничтожению, и (или) повлечь причинение вреда жизни, здоровью граждан и имуществу физических или юридических лиц, а также повлечь нанесение экологического ущерба и возникновение пожаров, в том числе: а) набрасывать на провода и опоры воздушных линий электропередачи (далее – ВЛ) посторонние предметы, а также подниматься на опоры ВЛ; б) размещать любые объекты и предметы (материалы) в пределах созданных в соответствии с требованиями нормативно-технических документов проходов и подъездов для доступа к объектам электросетевого хозяйства, а также проводить любые работы и возводить сооружения, которые могут препятствовать доступу к объектам электросетевого хозяйства, без создания необходимых для такого доступа проходов и подъездов; в) находиться в пределах огороженной территории и помещениях распределительных устройств и подстанций, открывать двери и люки распределительных устройств и подстанций, производить переключения и подключения в электрических сетях (указанное требование не распространяется на работников, занятых выполнением разрешенных в установленном порядке работ), разводить огонь в пределах охранных зон вводных и распределительных устройств, подстанций, ВЛ, а также в ОЗ кабельных линий электропередачи (далее – КВЛ); г) размещать свалки; д) производить работы ударными механизмами, сбрасывать тяжести массой свыше 5 т, производить сброс и слив едких и коррозионных веществ и горюче-смазочных материалов (в ОЗ подземных КВЛ). 9. В ОЗ, установленных для объектов электросетевого хозяйства напряжением свыше 1000 В, помимо действий, предусмотренных п. 8 настоящих Правил, запрещается: а) складировать или размещать хранилища любых, в том числе горюче-смазочных, материалов; б) размещать детские и спортивные площадки, стадионы, рынки, торговые точки, полевые станы, загоны для скота, гаражи и стоянки всех видов машин и механизмов, проводить любые мероприятия, связанные с большим скоплением людей, не занятых выполнением разрешенных в установленном порядке работ (в ОЗ ВЛ); в) использовать (запускать) любые летательные аппараты, в том числе воздушных змеев, спортивные модели летательных аппаратов (в ОЗ ВЛ); г) бросать якоря с судов и осуществлять их проход с отданными якорями, цепями, лотами, волокушами и тралами (в ОЗ подводных КВЛ); д) осуществлять проход судов с поднятыми стрелами кранов и других механизмов (в ОЗ ВЛ). 10. В пределах охранных зон без письменного решения о согласовании сетевых организаций юридическим и физическим лицам запрещаются: а) строительство, капитальный ремонт, реконструкция или снос зданий и сооружений; б) горные, взрывные, мелиоративные работы, в том числе связанные с временным затоплением земель; в) посадка и вырубка деревьев и кустарников; г) дноуглубительные, землечерпальные и погрузочно-разгрузочные работы, добыча рыбы, других водных животных и растений придонными орудиями лова, устройство водопоев, колка и заготовка льда (в ОЗ подводных КВЛ); д) проход судов, у которых расстояние по вертикали от верхнего крайнего габарита с грузом или без груза до нижней точки провеса проводов переходов ВЛ через водоемы менее минимально допустимого расстояния, в том числе с учетом максимального уровня подъема воды при паводке; е) проезд машин и механизмов, имеющих общую высоту с грузом или без груза от поверхности дороги более 4,5 м (в ОЗ ВЛ); ж) земляные работы на глубине более 0,3 м (на вспахиваемых землях на глубине более 0,45 м), а также планировка грунта (в ОЗ подземных КВЛ); з) полив сельскохозяйственных культур в случае, если высота струи воды может составить свыше 3 м (в ОЗ ВЛ); и) полевые сельскохозяйственные работы с применением сельскохозяйственных машин и оборудования высотой более 4 м (в ОЗ ВЛ) или полевые сельскохозяйственные работы, связанные с вспашкой земли (в ОЗ КВЛ).; Реестровый номер границы: 50:03-6.148; Вид объекта реестра границ: Зона с особыми условиями использования территории; Вид зоны по документу: Охранная зона ЛЭП 6кВ ф. 5 ЦРП-51 - РП-55 с отпайкой на ТП-88; Тип зоны: Охранная зона объектов электроэнергетики (объектов электросетевого хозяйства и объектов по производству электрической энергии); Номер: -</w:t>
            </w:r>
          </w:p>
        </w:tc>
      </w:tr>
      <w:tr w:rsidR="00B06EE0" w:rsidRPr="00034AD8" w14:paraId="2ADB14F5" w14:textId="77777777" w:rsidTr="00B06EE0">
        <w:trPr>
          <w:cantSplit/>
        </w:trPr>
        <w:tc>
          <w:tcPr>
            <w:tcW w:w="324" w:type="pct"/>
          </w:tcPr>
          <w:p w14:paraId="7F119F31" w14:textId="77777777" w:rsidR="00B06EE0" w:rsidRPr="000A19B3" w:rsidRDefault="00B06EE0" w:rsidP="00B06EE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</w:pPr>
            <w:r w:rsidRPr="000A19B3"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  <w:t>5</w:t>
            </w:r>
          </w:p>
        </w:tc>
        <w:tc>
          <w:tcPr>
            <w:tcW w:w="752" w:type="pct"/>
            <w:shd w:val="clear" w:color="auto" w:fill="auto"/>
          </w:tcPr>
          <w:p w14:paraId="6215227F" w14:textId="284809BC" w:rsidR="00B06EE0" w:rsidRPr="000A19B3" w:rsidRDefault="00B06EE0" w:rsidP="00B06EE0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</w:pPr>
            <w:r w:rsidRPr="00B06EE0"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  <w:t>Земельный участок, категория земель: земли особо охраняемых территорий и объектов, виды разрешенного использования: для использования под оздоровительный комплекс «Белозерки», местоположение: Московская область, Клинский район, п/о Давыдково, оздоровительный комплекс Белозерки</w:t>
            </w:r>
          </w:p>
        </w:tc>
        <w:tc>
          <w:tcPr>
            <w:tcW w:w="421" w:type="pct"/>
            <w:shd w:val="clear" w:color="auto" w:fill="auto"/>
            <w:vAlign w:val="center"/>
          </w:tcPr>
          <w:p w14:paraId="5FD9511B" w14:textId="77777777" w:rsidR="00B06EE0" w:rsidRPr="000A19B3" w:rsidRDefault="00B06EE0" w:rsidP="00B06EE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</w:pPr>
            <w:r w:rsidRPr="000A19B3"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  <w:t>5 363 +/- 51</w:t>
            </w:r>
          </w:p>
        </w:tc>
        <w:tc>
          <w:tcPr>
            <w:tcW w:w="844" w:type="pct"/>
            <w:shd w:val="clear" w:color="auto" w:fill="auto"/>
            <w:vAlign w:val="center"/>
          </w:tcPr>
          <w:p w14:paraId="2F095306" w14:textId="77777777" w:rsidR="00B06EE0" w:rsidRPr="000A19B3" w:rsidRDefault="00B06EE0" w:rsidP="00B06EE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</w:pPr>
            <w:r w:rsidRPr="000A19B3"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  <w:t>50:03:0040180:506</w:t>
            </w:r>
          </w:p>
        </w:tc>
        <w:tc>
          <w:tcPr>
            <w:tcW w:w="2659" w:type="pct"/>
          </w:tcPr>
          <w:p w14:paraId="13C2DB55" w14:textId="77777777" w:rsidR="00B06EE0" w:rsidRPr="000A19B3" w:rsidRDefault="00B06EE0" w:rsidP="00B06EE0">
            <w:pPr>
              <w:tabs>
                <w:tab w:val="left" w:pos="420"/>
              </w:tabs>
              <w:jc w:val="both"/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</w:pPr>
            <w:r w:rsidRPr="000A19B3"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  <w:t xml:space="preserve">Земельный участок полностью расположен в границах зоны с реестровым номером 50:00-6.2021 от 23.04.2023, ограничение использования земельного участка в пределах зоны: Ст.65 ФЗ от 03.06.2006 N 74- ФЗ "Водный кодекс Российской Федерации" п.15: В границах водоохранных зон запрещаются: </w:t>
            </w:r>
          </w:p>
          <w:p w14:paraId="356510AA" w14:textId="77777777" w:rsidR="00B06EE0" w:rsidRPr="000A19B3" w:rsidRDefault="00B06EE0" w:rsidP="00B06EE0">
            <w:pPr>
              <w:tabs>
                <w:tab w:val="left" w:pos="420"/>
              </w:tabs>
              <w:jc w:val="both"/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</w:pPr>
            <w:r w:rsidRPr="000A19B3"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  <w:t>1) использование сточных вод в целях регулирования плодородия почв; 2)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отходов, а также загрязнение территории загрязняющими веществами, предельно допустимые концентрации которых в водах водных объектов рыбохозяйственного значения не установлены; 3) осуществление авиационных мер по борьбе с вредными организмами; 4) движение и стоянка транспортных средств (кроме специальных</w:t>
            </w:r>
          </w:p>
          <w:p w14:paraId="013D19DC" w14:textId="77777777" w:rsidR="00B06EE0" w:rsidRPr="000A19B3" w:rsidRDefault="00B06EE0" w:rsidP="00B06EE0">
            <w:pPr>
              <w:tabs>
                <w:tab w:val="left" w:pos="420"/>
              </w:tabs>
              <w:jc w:val="both"/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</w:pPr>
            <w:r w:rsidRPr="000A19B3"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  <w:t>транспортных средств), за исключением их движения по дорогам и стоянки на дорогах и в специально оборудованных местах, имеющих твердое покрытие; 5) строительство и реконструкция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инфраструктуры внутренних водных путей, в том числе баз (сооружений) для стоянки маломерных судов, объектов органов федеральной службы безопасности), станций технического обслуживания, используемых для технического осмотра и ремонта транспортных средств, осуществление мойки транспортных средств; 6) хранение пестицидов и агрохимикатов (за исключением хранения агрохимикатов в специализированных хранилищах на территориях морских портов за пределами границ прибрежных защитных полос), применение пестицидов и агрохимикатов; 7) сброс сточных, в том числе дренажных, вод; 8)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пользователями недр, осуществляющими разведку и добычу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соответствии со статьей 19.1 Закона Российской Федерации от 21 февраля 1992 года N 2395-I "О недрах"). п.17: в границах прибрежных защитных полос</w:t>
            </w:r>
          </w:p>
          <w:p w14:paraId="2015C712" w14:textId="77777777" w:rsidR="00B06EE0" w:rsidRPr="000A19B3" w:rsidRDefault="00B06EE0" w:rsidP="00B06EE0">
            <w:pPr>
              <w:tabs>
                <w:tab w:val="left" w:pos="420"/>
              </w:tabs>
              <w:jc w:val="both"/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</w:pPr>
            <w:r w:rsidRPr="000A19B3"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  <w:t>наряду с установленными п.15 настоящей статьи ограничениями запрещаются: 1) распашка земель; 2) размещение отвалов размываемых грунтов; 3) выпас сельскохозяйственных животных и организация для</w:t>
            </w:r>
          </w:p>
          <w:p w14:paraId="7E82AF37" w14:textId="77777777" w:rsidR="00B06EE0" w:rsidRPr="000A19B3" w:rsidRDefault="00B06EE0" w:rsidP="00B06EE0">
            <w:pPr>
              <w:tabs>
                <w:tab w:val="left" w:pos="420"/>
              </w:tabs>
              <w:jc w:val="both"/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</w:pPr>
            <w:r w:rsidRPr="000A19B3"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  <w:t xml:space="preserve">них летних лагерей, ванн., вид/наименование: Водоохранная зона р. Сестра, тип: Водоохранная зона, индекс: Московская область, дата решения: 29.12.2022, номер решения: 1520-РМ, наименование ОГВ/ОМСУ: Министерство экологии и природопользования Московской области, источник официального опубликования: </w:t>
            </w:r>
            <w:hyperlink r:id="rId8" w:history="1">
              <w:r w:rsidRPr="000A19B3">
                <w:rPr>
                  <w:rFonts w:ascii="Times New Roman" w:hAnsi="Times New Roman"/>
                  <w:color w:val="0000FF"/>
                  <w:sz w:val="22"/>
                  <w:szCs w:val="22"/>
                  <w:u w:val="single"/>
                  <w:lang w:val="ru-RU" w:eastAsia="en-US"/>
                </w:rPr>
                <w:t>https://mep.mosreg.ru</w:t>
              </w:r>
            </w:hyperlink>
          </w:p>
          <w:p w14:paraId="7688C6BA" w14:textId="77777777" w:rsidR="00B06EE0" w:rsidRPr="000A19B3" w:rsidRDefault="00B06EE0" w:rsidP="00B06EE0">
            <w:pPr>
              <w:tabs>
                <w:tab w:val="left" w:pos="420"/>
              </w:tabs>
              <w:jc w:val="both"/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</w:pPr>
            <w:r w:rsidRPr="000A19B3"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  <w:t xml:space="preserve">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</w:t>
            </w:r>
            <w:r w:rsidRPr="000A19B3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c</w:t>
            </w:r>
            <w:r w:rsidRPr="000A19B3"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  <w:t xml:space="preserve"> 10.08.2023; реквизиты документа-основания: распоряжение "Об определении местоположения береговых линий (границ водного объекта), установлении границ водоохранной зоны, прибрежной защитной полосы реки Сестры в городских округах Солнечногорск, Клин, Дубна, Дмитровском, Талдомском городских</w:t>
            </w:r>
          </w:p>
          <w:p w14:paraId="783CCBD2" w14:textId="77777777" w:rsidR="00B06EE0" w:rsidRPr="000A19B3" w:rsidRDefault="00B06EE0" w:rsidP="00B06EE0">
            <w:pPr>
              <w:tabs>
                <w:tab w:val="left" w:pos="420"/>
              </w:tabs>
              <w:jc w:val="both"/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</w:pPr>
            <w:r w:rsidRPr="000A19B3"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  <w:t xml:space="preserve">округах Московской области" от 29.12.2022 № 1520-РМ выдан: Министерство экологии и природопользования Московской области.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</w:t>
            </w:r>
            <w:r w:rsidRPr="000A19B3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c</w:t>
            </w:r>
            <w:r w:rsidRPr="000A19B3"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  <w:t xml:space="preserve"> 15.09.2023; реквизиты документа-основания: распоряжение "Об определении местоположения береговых линий (границ водного объекта), установлении границ водоохранной зоны, прибрежной защитной полосы реки Сестры в городских округах Солнечногорск, Клин, Дубна, Дмитровском, Талдомском городских округах Московской области" от 29.12.2022 № 1520-РМ выдан: Министерство экологии и природопользования Московской области.</w:t>
            </w:r>
          </w:p>
          <w:p w14:paraId="4F643A0A" w14:textId="77777777" w:rsidR="00B06EE0" w:rsidRPr="000A19B3" w:rsidRDefault="00B06EE0" w:rsidP="00B06EE0">
            <w:pPr>
              <w:numPr>
                <w:ilvl w:val="0"/>
                <w:numId w:val="65"/>
              </w:numPr>
              <w:tabs>
                <w:tab w:val="left" w:pos="0"/>
              </w:tabs>
              <w:spacing w:after="160"/>
              <w:ind w:left="0" w:firstLine="0"/>
              <w:contextualSpacing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</w:pPr>
            <w:r w:rsidRPr="000A19B3"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  <w:t>50:03:0040180:506/1 в отношении площади 3287 кв.м. -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распоряжение "Об определении местоположения береговых линий (границ водного объекта), установлении границ водоохранной зоны, прибрежной защитной полосы реки Сестры в городских округах Солнечногорск, Клин, Дубна, Дмитровском, Талдомском городских округах Московской области" от 29.12.2022 № 1520-РМ выдан: Министерство экологии и природопользования Московской области; Содержание ограничения (обременения): Ст.65 ФЗ от 03.06.2006 N 74-ФЗ "Водный кодекс Российской Федерации" п.15: В границах водоохранных зон запрещаются: 1) использование сточных вод в целях регулирования плодородия почв; 2)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отходов, а также загрязнение территории загрязняющими веществами, предельно допустимые концентрации которых в водах водных объектов рыбохозяйственного значения не установлены; 3) осуществление авиационных мер по борьбе с вредными организмами; 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покрытие; 5) строительство и реконструкция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инфраструктуры внутренних водных путей, в том числе баз (сооружений) для стоянки маломерных судов, объектов органов федеральной службы безопасности), станций технического обслуживания, используемых для технического осмотра и ремонта транспортных средств, осуществление мойки транспортных средств; 6) хранение пестицидов и агрохимикатов (за исключением хранения агрохимикатов в специализированных хранилищах на территориях морских портов за пределами границ прибрежных защитных полос), применение пестицидов и агрохимикатов; 7) сброс сточных, в том числе дренажных, вод; 8)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пользователями недр, осуществляющими разведку и добычу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соответствии со статьей 19.1 Закона Российской Федерации от 21 февраля 1992 года N 2395-I "О недрах"). п.17: в границах прибрежных защитных полос наряду с установленными п.15 настоящей статьи ограничениями запрещаются: 1) распашка земель; 2) размещение отвалов размываемых грунтов; 3) выпас сельскохозяйственных животных и организация для них летних лагерей, ванн.; Реестровый номер границы: 50:00-6.2050; Вид объекта реестра границ: Зона с особыми условиями использования территории; Вид зоны по документу: Прибрежная защитная полоса р. Сестра; Тип зоны: Прибрежная защитная полоса; Индекс: Московская область</w:t>
            </w:r>
          </w:p>
          <w:p w14:paraId="53136A1F" w14:textId="77777777" w:rsidR="00B06EE0" w:rsidRPr="000A19B3" w:rsidRDefault="00B06EE0" w:rsidP="00B06EE0">
            <w:pPr>
              <w:numPr>
                <w:ilvl w:val="0"/>
                <w:numId w:val="65"/>
              </w:numPr>
              <w:tabs>
                <w:tab w:val="left" w:pos="0"/>
              </w:tabs>
              <w:spacing w:after="160"/>
              <w:ind w:left="0" w:firstLine="0"/>
              <w:contextualSpacing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</w:pPr>
            <w:r w:rsidRPr="000A19B3"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  <w:t>В отношении всей площади -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распоряжение "Об определении местоположения береговых линий (границ водного объекта), установлении границ водоохранной зоны, прибрежной защитной полосы реки Сестры в городских округах Солнечногорск, Клин, Дубна, Дмитровском, Талдомском городских округах Московской области" от 29.12.2022 № 1520-РМ выдан: Министерство экологии и природопользования Московской области; Содержание ограничения (обременения): Ст.65 ФЗ от 03.06.2006 N 74-ФЗ "Водный кодекс Российской Федерации" п.15: В границах водоохранных зон запрещаются: 1) использование сточных вод в целях регулирования плодородия почв; 2)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отходов, а также загрязнение территории загрязняющими веществами, предельно допустимые концентрации которых в водах водных объектов рыбохозяйственного значения не установлены; 3) осуществление авиационных мер по борьбе с вредными организмами; 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покрытие; 5) строительство и реконструкция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инфраструктуры внутренних водных путей, в том числе баз (сооружений) для стоянки маломерных судов, объектов органов федеральной службы безопасности), станций технического обслуживания, используемых для технического осмотра и ремонта транспортных средств, осуществление мойки транспортных средств; 6) хранение пестицидов и агрохимикатов (за исключением хранения агрохимикатов в специализированных хранилищах на территориях морских портов за пределами границ прибрежных защитных полос), применение пестицидов и агрохимикатов; 7) сброс сточных, в том числе дренажных, вод; 8)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пользователями недр, осуществляющими разведку и добычу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соответствии со статьей 19.1 Закона Российской Федерации от 21 февраля 1992 года N 2395-I "О недрах"). п.17: в границах прибрежных защитных полос наряду с установленными п.15 настоящей статьи ограничениями запрещаются: 1) распашка земель; 2) размещение отвалов размываемых грунтов; 3) выпас сельскохозяйственных животных и организация для них летних лагерей, ванн.; Реестровый номер границы: 50:00-6.2021; Вид объекта реестра границ: Зона с особыми условиями использования территории; Вид зоны по документу: Водоохранная зона р. Сестра; Тип зоны: Водоохранная зона; Индекс: Московская область</w:t>
            </w:r>
          </w:p>
        </w:tc>
      </w:tr>
      <w:tr w:rsidR="00B06EE0" w:rsidRPr="00034AD8" w14:paraId="72B3CA90" w14:textId="77777777" w:rsidTr="009F4FE3">
        <w:trPr>
          <w:cantSplit/>
        </w:trPr>
        <w:tc>
          <w:tcPr>
            <w:tcW w:w="324" w:type="pct"/>
          </w:tcPr>
          <w:p w14:paraId="31BFD1D9" w14:textId="77777777" w:rsidR="00B06EE0" w:rsidRPr="000A19B3" w:rsidRDefault="00B06EE0" w:rsidP="00B06EE0">
            <w:pPr>
              <w:jc w:val="center"/>
              <w:rPr>
                <w:rFonts w:ascii="Times New Roman" w:hAnsi="Times New Roman"/>
                <w:sz w:val="22"/>
                <w:szCs w:val="22"/>
                <w:lang w:val="ru-RU" w:eastAsia="en-US"/>
              </w:rPr>
            </w:pPr>
            <w:r w:rsidRPr="000A19B3">
              <w:rPr>
                <w:rFonts w:ascii="Times New Roman" w:hAnsi="Times New Roman"/>
                <w:sz w:val="22"/>
                <w:szCs w:val="22"/>
                <w:lang w:val="ru-RU" w:eastAsia="en-US"/>
              </w:rPr>
              <w:t>6</w:t>
            </w:r>
          </w:p>
        </w:tc>
        <w:tc>
          <w:tcPr>
            <w:tcW w:w="752" w:type="pct"/>
            <w:shd w:val="clear" w:color="auto" w:fill="auto"/>
            <w:vAlign w:val="center"/>
          </w:tcPr>
          <w:p w14:paraId="26E23951" w14:textId="693FAF36" w:rsidR="00B06EE0" w:rsidRPr="000A19B3" w:rsidRDefault="00B06EE0" w:rsidP="00B06EE0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</w:pPr>
            <w:r w:rsidRPr="00B06EE0">
              <w:rPr>
                <w:rFonts w:ascii="Times New Roman" w:hAnsi="Times New Roman"/>
                <w:sz w:val="22"/>
                <w:szCs w:val="22"/>
                <w:lang w:val="ru-RU" w:eastAsia="en-US"/>
              </w:rPr>
              <w:t xml:space="preserve">Земельный участок, категория земель: земли особо охраняемых территорий и объектов, виды разрешенного использования: для использования под оздоровительный комплекс «Белозерки», местоположение: </w:t>
            </w:r>
            <w:r>
              <w:rPr>
                <w:rFonts w:ascii="Times New Roman" w:hAnsi="Times New Roman"/>
                <w:sz w:val="22"/>
                <w:szCs w:val="22"/>
                <w:lang w:val="ru-RU" w:eastAsia="en-US"/>
              </w:rPr>
              <w:t xml:space="preserve">Российская Федерация, </w:t>
            </w:r>
            <w:r w:rsidRPr="00B06EE0">
              <w:rPr>
                <w:rFonts w:ascii="Times New Roman" w:hAnsi="Times New Roman"/>
                <w:sz w:val="22"/>
                <w:szCs w:val="22"/>
                <w:lang w:val="ru-RU" w:eastAsia="en-US"/>
              </w:rPr>
              <w:t>Московская область, г.о. Клин, д Белозерки, тер. Оздоровительный комплекс Белозерки, з/у 2</w:t>
            </w:r>
          </w:p>
        </w:tc>
        <w:tc>
          <w:tcPr>
            <w:tcW w:w="421" w:type="pct"/>
            <w:shd w:val="clear" w:color="auto" w:fill="auto"/>
            <w:vAlign w:val="center"/>
          </w:tcPr>
          <w:p w14:paraId="4FBD96D7" w14:textId="77777777" w:rsidR="00B06EE0" w:rsidRPr="000A19B3" w:rsidRDefault="00B06EE0" w:rsidP="00B06EE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</w:pPr>
            <w:r w:rsidRPr="000A19B3">
              <w:rPr>
                <w:rFonts w:ascii="Times New Roman" w:hAnsi="Times New Roman"/>
                <w:sz w:val="22"/>
                <w:szCs w:val="22"/>
                <w:lang w:val="ru-RU" w:eastAsia="en-US"/>
              </w:rPr>
              <w:t>8 964 +/- 66</w:t>
            </w:r>
          </w:p>
        </w:tc>
        <w:tc>
          <w:tcPr>
            <w:tcW w:w="844" w:type="pct"/>
            <w:shd w:val="clear" w:color="auto" w:fill="auto"/>
            <w:vAlign w:val="center"/>
          </w:tcPr>
          <w:p w14:paraId="37509BB6" w14:textId="77777777" w:rsidR="00B06EE0" w:rsidRPr="000A19B3" w:rsidRDefault="00B06EE0" w:rsidP="00B06EE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</w:pPr>
            <w:r w:rsidRPr="000A19B3">
              <w:rPr>
                <w:rFonts w:ascii="Times New Roman" w:hAnsi="Times New Roman"/>
                <w:sz w:val="22"/>
                <w:szCs w:val="22"/>
                <w:lang w:val="ru-RU" w:eastAsia="en-US"/>
              </w:rPr>
              <w:t>50:03:0040180:502</w:t>
            </w:r>
          </w:p>
        </w:tc>
        <w:tc>
          <w:tcPr>
            <w:tcW w:w="2659" w:type="pct"/>
          </w:tcPr>
          <w:p w14:paraId="2A725449" w14:textId="77777777" w:rsidR="00B06EE0" w:rsidRPr="000A19B3" w:rsidRDefault="00B06EE0" w:rsidP="00B06EE0">
            <w:pPr>
              <w:tabs>
                <w:tab w:val="left" w:pos="420"/>
              </w:tabs>
              <w:jc w:val="both"/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</w:pPr>
            <w:r w:rsidRPr="000A19B3"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  <w:t>земельный участок полностью расположен в границах зоны с реестровым номером 50:00-6.2021 от 23.04.2023, ограничение использования земельного участка в пределах зоны: Ст.65 ФЗ от 03.06.2006 N 74- ФЗ "Водный кодекс Российской Федерации" п.15: В границах водоохранных зон запрещаются: 1) использование сточных вод в целях регулирования плодородия почв; 2)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отходов, а также загрязнение территории загрязняющими веществами, предельно допустимые концентрации которых в водах водных объектов рыбохозяйственного значения не установлены; 3) осуществление авиационных мер по борьбе с вредными организмами; 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покрытие; 5) строительство и реконструкция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инфраструктуры внутренних</w:t>
            </w:r>
          </w:p>
          <w:p w14:paraId="7F182CB6" w14:textId="77777777" w:rsidR="00B06EE0" w:rsidRPr="000A19B3" w:rsidRDefault="00B06EE0" w:rsidP="00B06EE0">
            <w:pPr>
              <w:tabs>
                <w:tab w:val="left" w:pos="420"/>
              </w:tabs>
              <w:jc w:val="both"/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</w:pPr>
            <w:r w:rsidRPr="000A19B3"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  <w:t>водных путей, в том числе баз (сооружений) для стоянки маломерных судов, объектов органов федеральной службы безопасности), станций технического обслуживания, используемых для технического осмотра и ремонта транспортных средств, осуществление мойки транспортных средств; 6) хранение пестицидов и агрохимикатов (за исключением хранения агрохимикатов в специализированных хранилищах на территориях морских портов за пределами границ прибрежных защитных полос), применение пестицидов и агрохимикатов; 7) сброс сточных, в том числе дренажных, вод; 8) разведка и добыча общераспространенных полезных ископаемых (за исключением случаев, если разведка и добыча</w:t>
            </w:r>
          </w:p>
          <w:p w14:paraId="5D784B29" w14:textId="77777777" w:rsidR="00B06EE0" w:rsidRPr="000A19B3" w:rsidRDefault="00B06EE0" w:rsidP="00B06EE0">
            <w:pPr>
              <w:tabs>
                <w:tab w:val="left" w:pos="420"/>
              </w:tabs>
              <w:jc w:val="both"/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</w:pPr>
            <w:r w:rsidRPr="000A19B3"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  <w:t>общераспространенных полезных ископаемых осуществляются пользователями недр, осуществляющими разведку и добычу иных видов полезных ископаемых, в границах предоставленных им в соответствии с</w:t>
            </w:r>
          </w:p>
          <w:p w14:paraId="6AE84646" w14:textId="77777777" w:rsidR="00B06EE0" w:rsidRPr="000A19B3" w:rsidRDefault="00B06EE0" w:rsidP="00B06EE0">
            <w:pPr>
              <w:tabs>
                <w:tab w:val="left" w:pos="420"/>
              </w:tabs>
              <w:jc w:val="both"/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</w:pPr>
            <w:r w:rsidRPr="000A19B3"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  <w:t>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соответствии со статьей 19.1 Закона Российской</w:t>
            </w:r>
          </w:p>
          <w:p w14:paraId="6BDCD839" w14:textId="77777777" w:rsidR="00B06EE0" w:rsidRPr="000A19B3" w:rsidRDefault="00B06EE0" w:rsidP="00B06EE0">
            <w:pPr>
              <w:tabs>
                <w:tab w:val="left" w:pos="420"/>
              </w:tabs>
              <w:jc w:val="both"/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</w:pPr>
            <w:r w:rsidRPr="000A19B3"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  <w:t xml:space="preserve">Федерации от 21 февраля 1992 года N 2395-I "О недрах"). п.17: в границах прибрежных защитных полос наряду с установленными п.15 настоящей статьи ограничениями запрещаются: 1) распашка земель; 2) размещение отвалов размываемых грунтов; 3) выпас сельскохозяйственных животных и организация для них летних лагерей, ванн., вид/наименование: Водоохранная зона р. Сестра, тип: Водоохранная зона, индекс: Московская область, дата решения: 29.12.2022, номер решения: 1520-РМ, наименование ОГВ/ОМСУ: Министерство экологии и природопользования Московской области, источник официального опубликования: </w:t>
            </w:r>
            <w:hyperlink r:id="rId9" w:history="1">
              <w:r w:rsidRPr="000A19B3">
                <w:rPr>
                  <w:rFonts w:ascii="Times New Roman" w:hAnsi="Times New Roman"/>
                  <w:color w:val="0000FF"/>
                  <w:sz w:val="22"/>
                  <w:szCs w:val="22"/>
                  <w:u w:val="single"/>
                  <w:lang w:val="ru-RU" w:eastAsia="en-US"/>
                </w:rPr>
                <w:t>https://mep.mosreg.ru</w:t>
              </w:r>
            </w:hyperlink>
          </w:p>
          <w:p w14:paraId="125FF906" w14:textId="77777777" w:rsidR="00B06EE0" w:rsidRPr="000A19B3" w:rsidRDefault="00B06EE0" w:rsidP="00B06EE0">
            <w:pPr>
              <w:tabs>
                <w:tab w:val="left" w:pos="420"/>
              </w:tabs>
              <w:jc w:val="both"/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</w:pPr>
            <w:r w:rsidRPr="000A19B3"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  <w:t>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10.08.2023; реквизиты документа-основания: распоряжение "Об определении местоположения береговых линий (границ водного объекта), установлении границ водоохранной зоны, прибрежной защитной полосы реки Сестры в городских округах Солнечногорск, Клин, Дубна, Дмитровском, Талдомском городских</w:t>
            </w:r>
          </w:p>
          <w:p w14:paraId="06E10777" w14:textId="77777777" w:rsidR="00B06EE0" w:rsidRPr="000A19B3" w:rsidRDefault="00B06EE0" w:rsidP="00B06EE0">
            <w:pPr>
              <w:tabs>
                <w:tab w:val="left" w:pos="420"/>
              </w:tabs>
              <w:jc w:val="both"/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</w:pPr>
            <w:r w:rsidRPr="000A19B3"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  <w:t>округах Московской области" от 29.12.2022 № 1520-РМ выдан: Министерство экологии и природопользования Московской области.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15.09.2023; реквизиты документа-основания: распоряжение "Об определении местоположения береговых линий (границ водного объекта), установлении границ водоохранной зоны, прибрежной защитной полосы реки Сестры в городских округах Солнечногорск, Клин, Дубна, Дмитровском, Талдомском городских округах Московской области" от 29.12.2022 № 1520-РМ выдан:</w:t>
            </w:r>
          </w:p>
          <w:p w14:paraId="01E8211F" w14:textId="77777777" w:rsidR="00B06EE0" w:rsidRPr="000A19B3" w:rsidRDefault="00B06EE0" w:rsidP="00B06EE0">
            <w:pPr>
              <w:tabs>
                <w:tab w:val="left" w:pos="420"/>
              </w:tabs>
              <w:jc w:val="both"/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</w:pPr>
            <w:r w:rsidRPr="000A19B3"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  <w:t>Министерство экологии и природопользования Московской области. Граница земельного участка пересекает границы земельных участков (земельного участка) с кадастровыми номерами</w:t>
            </w:r>
          </w:p>
          <w:p w14:paraId="414B6147" w14:textId="77777777" w:rsidR="00B06EE0" w:rsidRPr="000A19B3" w:rsidRDefault="00B06EE0" w:rsidP="00B06EE0">
            <w:pPr>
              <w:tabs>
                <w:tab w:val="left" w:pos="420"/>
              </w:tabs>
              <w:jc w:val="both"/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</w:pPr>
            <w:r w:rsidRPr="000A19B3"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  <w:t>(кадастровым номером) 50:03:0040180:51.</w:t>
            </w:r>
          </w:p>
          <w:p w14:paraId="03DFB16C" w14:textId="77777777" w:rsidR="00B06EE0" w:rsidRPr="000A19B3" w:rsidRDefault="00B06EE0" w:rsidP="00B06EE0">
            <w:pPr>
              <w:tabs>
                <w:tab w:val="left" w:pos="420"/>
              </w:tabs>
              <w:jc w:val="both"/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</w:pPr>
            <w:r w:rsidRPr="000A19B3"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  <w:t>- 50:03:0040180:502/1 в отношении площади 3530 кв.м. вид ограничения (обременения): ограничения прав на земельный участок, предусмотренные статьей 56 Земельного кодекса</w:t>
            </w:r>
          </w:p>
          <w:p w14:paraId="37A6316F" w14:textId="77777777" w:rsidR="00B06EE0" w:rsidRPr="000A19B3" w:rsidRDefault="00B06EE0" w:rsidP="00B06EE0">
            <w:pPr>
              <w:tabs>
                <w:tab w:val="left" w:pos="420"/>
              </w:tabs>
              <w:jc w:val="both"/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</w:pPr>
            <w:r w:rsidRPr="000A19B3"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  <w:t>Российской Федерации; Срок действия: не установлен; реквизиты документа-основания: распоряжение "Об определении</w:t>
            </w:r>
          </w:p>
          <w:p w14:paraId="7DC347D0" w14:textId="77777777" w:rsidR="00B06EE0" w:rsidRPr="000A19B3" w:rsidRDefault="00B06EE0" w:rsidP="00B06EE0">
            <w:pPr>
              <w:tabs>
                <w:tab w:val="left" w:pos="420"/>
              </w:tabs>
              <w:jc w:val="both"/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</w:pPr>
            <w:r w:rsidRPr="000A19B3"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  <w:t>местоположения береговых линий (границ водного объекта), установлении границ водоохранной зоны, прибрежной защитной</w:t>
            </w:r>
          </w:p>
          <w:p w14:paraId="47A6E442" w14:textId="77777777" w:rsidR="00B06EE0" w:rsidRPr="000A19B3" w:rsidRDefault="00B06EE0" w:rsidP="00B06EE0">
            <w:pPr>
              <w:tabs>
                <w:tab w:val="left" w:pos="420"/>
              </w:tabs>
              <w:jc w:val="both"/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</w:pPr>
            <w:r w:rsidRPr="000A19B3"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  <w:t>полосы реки Сестры в городских округах Солнечногорск, Клин, Дубна, Дмитровском, Талдомском городских округах</w:t>
            </w:r>
          </w:p>
          <w:p w14:paraId="688F8ED1" w14:textId="77777777" w:rsidR="00B06EE0" w:rsidRPr="000A19B3" w:rsidRDefault="00B06EE0" w:rsidP="00B06EE0">
            <w:pPr>
              <w:tabs>
                <w:tab w:val="left" w:pos="420"/>
              </w:tabs>
              <w:jc w:val="both"/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</w:pPr>
            <w:r w:rsidRPr="000A19B3"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  <w:t>Московской области" от 29.12.2022 № 1520-РМ выдан: Министерство экологии и природопользования Московской области;</w:t>
            </w:r>
          </w:p>
          <w:p w14:paraId="6666D5C5" w14:textId="77777777" w:rsidR="00B06EE0" w:rsidRPr="000A19B3" w:rsidRDefault="00B06EE0" w:rsidP="00B06EE0">
            <w:pPr>
              <w:tabs>
                <w:tab w:val="left" w:pos="420"/>
              </w:tabs>
              <w:jc w:val="both"/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</w:pPr>
            <w:r w:rsidRPr="000A19B3"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  <w:t>Содержание ограничения (обременения): Ст.65 ФЗ от 03.06.2006 N 74-ФЗ "Водный кодекс Российской Федерации" п.15: В границах водоохранных зон запрещаются: 1) использование сточных вод в целях регулирования плодородия почв; 2)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отходов, а также загрязнение территории загрязняющими веществами, предельно допустимые концентрации которых в водах водных объектов рыбохозяйственного значения не установлены; 3) осуществление авиационных мер по борьбе с вредными организмами; 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покрытие; 5) строительство и реконструкция автозаправочных станций, складов горюче-смазочных материалов (за исключением случаев, если автозаправочные станции,</w:t>
            </w:r>
          </w:p>
          <w:p w14:paraId="1223CB59" w14:textId="77777777" w:rsidR="00B06EE0" w:rsidRPr="000A19B3" w:rsidRDefault="00B06EE0" w:rsidP="00B06EE0">
            <w:pPr>
              <w:tabs>
                <w:tab w:val="left" w:pos="420"/>
              </w:tabs>
              <w:jc w:val="both"/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</w:pPr>
            <w:r w:rsidRPr="000A19B3"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  <w:t>склады горюче-смазочных материалов размещены на территориях портов, инфраструктуры внутренних водных путей, в том числе баз (сооружений) для стоянки маломерных судов, объектов органов федеральной службы безопасности), станций технического обслуживания, используемых для технического осмотра и ремонта транспортных средств, осуществление мойки транспортных средств; 6) хранение пестицидов и агрохимикатов (за исключением хранения агрохимикатов в специализированных хранилищах на территориях морских портов за пределами границ прибрежных защитных полос), применение пестицидов и агрохимикатов; 7) сброс сточных, в том числе дренажных, вод; 8)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пользователями недр, осуществляющими разведку и добычу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соответствии со статьей 19.1 Закона Российской Федерации от 21 февраля 1992 года N 2395-I "О недрах"). п.17: в границах прибрежных защитных полос наряду с установленными п.15 настоящей статьи ограничениями запрещаются: 1) распашка земель; 2) размещение отвалов размываемых грунтов; 3) выпас сельскохозяйственных животных и организация для них летних лагерей, ванн.; Реестровый номер границы: 50:00-6.2050; Вид объекта реестра границ: Зона с особыми условиями использования территории; Вид зоны по документу: Прибрежная защитная полоса р. Сестра; Тип зоны: Прибрежная защитная полоса; Индекс: Московская область</w:t>
            </w:r>
          </w:p>
          <w:p w14:paraId="023CD493" w14:textId="77777777" w:rsidR="00B06EE0" w:rsidRPr="000A19B3" w:rsidRDefault="00B06EE0" w:rsidP="00B06EE0">
            <w:pPr>
              <w:tabs>
                <w:tab w:val="left" w:pos="420"/>
              </w:tabs>
              <w:jc w:val="both"/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</w:pPr>
            <w:r w:rsidRPr="000A19B3"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  <w:t>- в отношении всего объекта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распоряжение "Об определении местоположения береговых линий (границ водного объекта), установлении границ водоохранной зоны, прибрежной защитной полосы реки Сестры в городских округах Солнечногорск, Клин, Дубна, Дмитровском, Талдомском городских округах Московской области" от 29.12.2022 № 1520-РМ выдан: Министерство экологии и природопользования Московской области; Содержание ограничения (обременения): Ст.65 ФЗ от 03.06.2006 N 74-ФЗ "Водный кодекс Российской Федерации" п.15: В границах водоохранных зон запрещаются: 1) использование сточных вод в целях регулирования плодородия почв; 2)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отходов, а также загрязнение территории загрязняющими веществами, предельно допустимые концентрации которых в водах водных объектов рыбохозяйственного значения не установлены; 3) осуществление авиационных мер по борьбе с вредными организмами; 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покрытие; 5) строительство и реконструкция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инфраструктуры внутренних водных путей, в том числе баз (сооружений) для стоянки маломерных судов, объектов органов федеральной службы безопасности), станций технического обслуживания, используемых для технического осмотра и ремонта транспортных средств, осуществление мойки транспортных средств; 6) хранение пестицидов и агрохимикатов (за исключением хранения агрохимикатов в специализированных хранилищах на территориях морских портов за пределами границ прибрежных защитных полос), применение пестицидов и агрохимикатов; 7) сброс сточных, в том числе дренажных, вод; 8)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пользователями недр, осуществляющими разведку и добычу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соответствии со статьей 19.1 Закона Российской Федерации от 21 февраля 1992 года N 2395-I "О недрах"). п.17: в границах прибрежных защитных полос наряду с установленными п.15 настоящей статьи ограничениями запрещаются: 1) распашка земель; 2) размещение отвалов размываемых грунтов; 3) выпас сельскохозяйственных животных и организация для них летних лагерей, ванн.; Реестровый номер границы: 50:00-6.2021; Вид объекта реестра границ: Зона с особыми условиями использования территории; Вид зоны по документу: Водоохранная зона р. Сестра; Тип зоны: Водоохранная зона; Индекс: Московская область</w:t>
            </w:r>
          </w:p>
        </w:tc>
      </w:tr>
      <w:tr w:rsidR="00B06EE0" w:rsidRPr="00034AD8" w14:paraId="1CE4284F" w14:textId="77777777" w:rsidTr="00B06EE0">
        <w:trPr>
          <w:cantSplit/>
        </w:trPr>
        <w:tc>
          <w:tcPr>
            <w:tcW w:w="324" w:type="pct"/>
          </w:tcPr>
          <w:p w14:paraId="766EFB3C" w14:textId="77777777" w:rsidR="00B06EE0" w:rsidRPr="000A19B3" w:rsidRDefault="00B06EE0" w:rsidP="00B06EE0">
            <w:pPr>
              <w:jc w:val="center"/>
              <w:rPr>
                <w:rFonts w:ascii="Times New Roman" w:hAnsi="Times New Roman"/>
                <w:sz w:val="22"/>
                <w:szCs w:val="22"/>
                <w:lang w:val="ru-RU" w:eastAsia="en-US"/>
              </w:rPr>
            </w:pPr>
            <w:r w:rsidRPr="000A19B3">
              <w:rPr>
                <w:rFonts w:ascii="Times New Roman" w:hAnsi="Times New Roman"/>
                <w:sz w:val="22"/>
                <w:szCs w:val="22"/>
                <w:lang w:val="ru-RU" w:eastAsia="en-US"/>
              </w:rPr>
              <w:t>7</w:t>
            </w:r>
          </w:p>
        </w:tc>
        <w:tc>
          <w:tcPr>
            <w:tcW w:w="752" w:type="pct"/>
            <w:shd w:val="clear" w:color="auto" w:fill="auto"/>
          </w:tcPr>
          <w:p w14:paraId="1AA9268F" w14:textId="4983762C" w:rsidR="00B06EE0" w:rsidRPr="000A19B3" w:rsidRDefault="00B06EE0" w:rsidP="00B06EE0">
            <w:pPr>
              <w:jc w:val="both"/>
              <w:rPr>
                <w:rFonts w:ascii="Times New Roman" w:hAnsi="Times New Roman"/>
                <w:sz w:val="22"/>
                <w:szCs w:val="22"/>
                <w:lang w:val="ru-RU" w:eastAsia="en-US"/>
              </w:rPr>
            </w:pPr>
            <w:r w:rsidRPr="00B06EE0">
              <w:rPr>
                <w:rFonts w:ascii="Times New Roman" w:hAnsi="Times New Roman"/>
                <w:sz w:val="22"/>
                <w:szCs w:val="22"/>
                <w:lang w:val="ru-RU" w:eastAsia="en-US"/>
              </w:rPr>
              <w:t>Земельный участок, категория земель: земли особо охраняемых территорий и объектов, виды разрешенного использования: для использования под оздоровительный комплекс «Белозерки», местоположение: Московская область, Клинский район, п/о Давыдково, оздоровительный комплекс Белозерки</w:t>
            </w:r>
          </w:p>
        </w:tc>
        <w:tc>
          <w:tcPr>
            <w:tcW w:w="421" w:type="pct"/>
            <w:shd w:val="clear" w:color="auto" w:fill="auto"/>
            <w:vAlign w:val="center"/>
          </w:tcPr>
          <w:p w14:paraId="6638F5DE" w14:textId="77777777" w:rsidR="00B06EE0" w:rsidRPr="000A19B3" w:rsidRDefault="00B06EE0" w:rsidP="00B06EE0">
            <w:pPr>
              <w:jc w:val="center"/>
              <w:rPr>
                <w:rFonts w:ascii="Times New Roman" w:hAnsi="Times New Roman"/>
                <w:sz w:val="22"/>
                <w:szCs w:val="22"/>
                <w:lang w:val="ru-RU" w:eastAsia="en-US"/>
              </w:rPr>
            </w:pPr>
            <w:r w:rsidRPr="000A19B3">
              <w:rPr>
                <w:rFonts w:ascii="Times New Roman" w:hAnsi="Times New Roman"/>
                <w:sz w:val="22"/>
                <w:szCs w:val="22"/>
                <w:lang w:val="ru-RU" w:eastAsia="en-US"/>
              </w:rPr>
              <w:t>5400 +/- 51</w:t>
            </w:r>
          </w:p>
        </w:tc>
        <w:tc>
          <w:tcPr>
            <w:tcW w:w="844" w:type="pct"/>
            <w:shd w:val="clear" w:color="auto" w:fill="auto"/>
            <w:vAlign w:val="center"/>
          </w:tcPr>
          <w:p w14:paraId="323D2F26" w14:textId="77777777" w:rsidR="00B06EE0" w:rsidRPr="000A19B3" w:rsidRDefault="00B06EE0" w:rsidP="00B06EE0">
            <w:pPr>
              <w:jc w:val="center"/>
              <w:rPr>
                <w:rFonts w:ascii="Times New Roman" w:hAnsi="Times New Roman"/>
                <w:sz w:val="22"/>
                <w:szCs w:val="22"/>
                <w:lang w:val="ru-RU" w:eastAsia="en-US"/>
              </w:rPr>
            </w:pPr>
            <w:r w:rsidRPr="000A19B3">
              <w:rPr>
                <w:rFonts w:ascii="Times New Roman" w:hAnsi="Times New Roman"/>
                <w:sz w:val="22"/>
                <w:szCs w:val="22"/>
                <w:lang w:val="ru-RU" w:eastAsia="en-US"/>
              </w:rPr>
              <w:t>50:03:0040180:501</w:t>
            </w:r>
          </w:p>
        </w:tc>
        <w:tc>
          <w:tcPr>
            <w:tcW w:w="2659" w:type="pct"/>
          </w:tcPr>
          <w:p w14:paraId="7046950D" w14:textId="77777777" w:rsidR="00B06EE0" w:rsidRPr="000A19B3" w:rsidRDefault="00B06EE0" w:rsidP="00B06EE0">
            <w:pPr>
              <w:tabs>
                <w:tab w:val="left" w:pos="420"/>
              </w:tabs>
              <w:jc w:val="both"/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</w:pPr>
            <w:r w:rsidRPr="000A19B3"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  <w:t xml:space="preserve">Земельный участок полностью расположен в границах зоны с реестровым номером 50:00-6.2021 от 23.04.2023, ограничение использования земельного участка в пределах зоны: Ст.65 ФЗ от 03.06.2006 N 74-ФЗ "Водный кодекс Российской Федерации" п.15: В границах водоохранных зон запрещаются: 1) использование сточных вод в целях регулирования плодородия почв; 2)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отходов, а также загрязнение территории загрязняющими веществами, предельно допустимые концентрации которых в водах водных объектов рыбохозяйственного значения не установлены; 3) осуществление авиационных мер по борьбе с вредными организмами; 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покрытие; 5) строительство и реконструкция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инфраструктуры внутренних водных путей, в том числе баз (сооружений) для стоянки маломерных судов, объектов органов федеральной службы безопасности), станций технического обслуживания, используемых для технического осмотра и ремонта транспортных средств, осуществление мойки транспортных средств; 6) хранение пестицидов и агрохимикатов (за исключением хранения агрохимикатов в специализированных хранилищах на территориях морских портов за пределами границ прибрежных защитных полос), применение пестицидов и агрохимикатов; 7) сброс сточных, в том числе дренажных, вод; 8)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пользователями недр, осуществляющими разведку и добычу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соответствии со статьей 19.1 Закона Российской Федерации от 21 февраля 1992 года N 2395-I "О недрах"). п.17: в границах прибрежных защитных полос наряду с установленными п.15 настоящей статьи ограничениями запрещаются: 1) распашка земель; 2) размещение отвалов размываемых грунтов; 3) выпас сельскохозяйственных животных и организация для них летних лагерей, ванн., вид/наименование: Водоохранная зона р. Сестра, тип: Водоохранная зона, индекс: Московская область, дата решения: 29.12.2022, номер решения: 1520-РМ, наименование ОГВ/ОМСУ: Министерство экологии и природопользования Московской области, источник официального опубликования: </w:t>
            </w:r>
            <w:hyperlink r:id="rId10" w:history="1">
              <w:r w:rsidRPr="000A19B3">
                <w:rPr>
                  <w:rFonts w:ascii="Times New Roman" w:hAnsi="Times New Roman"/>
                  <w:color w:val="0000FF"/>
                  <w:sz w:val="22"/>
                  <w:szCs w:val="22"/>
                  <w:u w:val="single"/>
                  <w:lang w:val="ru-RU" w:eastAsia="en-US"/>
                </w:rPr>
                <w:t>https://mep.mosreg.ru</w:t>
              </w:r>
            </w:hyperlink>
          </w:p>
          <w:p w14:paraId="5ED1022A" w14:textId="77777777" w:rsidR="00B06EE0" w:rsidRPr="000A19B3" w:rsidRDefault="00B06EE0" w:rsidP="00B06EE0">
            <w:pPr>
              <w:tabs>
                <w:tab w:val="left" w:pos="420"/>
              </w:tabs>
              <w:jc w:val="both"/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</w:pPr>
            <w:r w:rsidRPr="000A19B3"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  <w:t>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10.08.2023; реквизиты документа-основания: распоряжение "Об определении местоположения береговых линий (границ водного объекта), установлении границ водоохранной зоны, прибрежной защитной полосы реки Сестры в городских округах Солнечногорск, Клин, Дубна, Дмитровском, Талдомском городских округах Московской области" от 29.12.2022 № 1520-РМ выдан: Министерство экологии и природопользования Московской области.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15.09.2023; реквизиты документа-основания: распоряжение "Об определении местоположения береговых линий (границ водного объекта), установлении границ водоохранной зоны, прибрежной защитной полосы реки Сестры в городских округах Солнечногорск, Клин, Дубна, Дмитровском, Талдомском городских округах Московской области" от 29.12.2022 № 1520-РМ выдан: Министерство экологии и природопользования Московской области.</w:t>
            </w:r>
          </w:p>
          <w:p w14:paraId="134CFB93" w14:textId="77777777" w:rsidR="00B06EE0" w:rsidRPr="000A19B3" w:rsidRDefault="00B06EE0" w:rsidP="00B06EE0">
            <w:pPr>
              <w:tabs>
                <w:tab w:val="left" w:pos="420"/>
              </w:tabs>
              <w:jc w:val="both"/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</w:pPr>
            <w:r w:rsidRPr="000A19B3"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  <w:t>- 50:03:0040180:501/1, площадь 1496 вид ограничения (обременения): ограничения прав на земельный участок, предусмотренные статьей 56 Земельного кодекса Российской Федерации;</w:t>
            </w:r>
          </w:p>
          <w:p w14:paraId="0B5BE29D" w14:textId="77777777" w:rsidR="00B06EE0" w:rsidRPr="000A19B3" w:rsidRDefault="00B06EE0" w:rsidP="00B06EE0">
            <w:pPr>
              <w:tabs>
                <w:tab w:val="left" w:pos="420"/>
              </w:tabs>
              <w:jc w:val="both"/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</w:pPr>
            <w:r w:rsidRPr="000A19B3"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  <w:t>Срок действия: не установлен;</w:t>
            </w:r>
          </w:p>
          <w:p w14:paraId="5F115AF4" w14:textId="77777777" w:rsidR="00B06EE0" w:rsidRPr="000A19B3" w:rsidRDefault="00B06EE0" w:rsidP="00B06EE0">
            <w:pPr>
              <w:tabs>
                <w:tab w:val="left" w:pos="420"/>
              </w:tabs>
              <w:jc w:val="both"/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</w:pPr>
            <w:r w:rsidRPr="000A19B3"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  <w:t>реквизиты документа-основания: распоряжение "Об определении местоположения береговых линий (границ водного объекта), установлении границ водоохранной зоны, прибрежной защитной полосы реки Сестры в городских округах Солнечногорск, Клин, Дубна, Дмитровском, Талдомском городских округах Московской области" от 29.12.2022 № 1520-РМ выдан: Министерство экологии и природопользования Московской области;</w:t>
            </w:r>
          </w:p>
          <w:p w14:paraId="37DB2C24" w14:textId="77777777" w:rsidR="00B06EE0" w:rsidRPr="000A19B3" w:rsidRDefault="00B06EE0" w:rsidP="00B06EE0">
            <w:pPr>
              <w:tabs>
                <w:tab w:val="left" w:pos="420"/>
              </w:tabs>
              <w:jc w:val="both"/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</w:pPr>
            <w:r w:rsidRPr="000A19B3"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  <w:t>Содержание ограничения (обременения): Ст.65 ФЗ от 03.06.2006 N 74-ФЗ "Водный кодекс Российской Федерации" п.15: В границах водоохранных зон запрещаются: 1) использование сточных вод в целях регулирования плодородия почв; 2)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отходов, а также загрязнение территории загрязняющими веществами, предельно допустимые концентрации которых в водах водных объектов рыбохозяйственного значения не установлены; 3) осуществление авиационных мер по борьбе с вредными организмами; 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покрытие; 5) строительство и реконструкция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инфраструктуры внутренних водных путей, в том числе баз (сооружений) для стоянки маломерных судов, объектов органов федеральной службы безопасности), станций технического обслуживания, используемых для технического осмотра и ремонта транспортных средств, осуществление мойки транспортных средств; 6) хранение пестицидов и агрохимикатов (за исключением хранения агрохимикатов в специализированных хранилищах на территориях морских портов за пределами границ прибрежных защитных полос), применение пестицидов и агрохимикатов; 7) сброс сточных, в том числе дренажных, вод; 8)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пользователями недр, осуществляющими разведку и добычу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соответствии со статьей 19.1 Закона Российской Федерации от 21 февраля 1992 года N 2395-I "О недрах"). п.17: в границах прибрежных защитных полос наряду с установленными п.15 настоящей статьи ограничениями запрещаются: 1) распашка земель; 2) размещение отвалов размываемых грунтов; 3) выпас сельскохозяйственных животных и организация для них летних лагерей, ванн.;</w:t>
            </w:r>
          </w:p>
          <w:p w14:paraId="6E393153" w14:textId="77777777" w:rsidR="00B06EE0" w:rsidRPr="000A19B3" w:rsidRDefault="00B06EE0" w:rsidP="00B06EE0">
            <w:pPr>
              <w:tabs>
                <w:tab w:val="left" w:pos="420"/>
              </w:tabs>
              <w:jc w:val="both"/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</w:pPr>
            <w:r w:rsidRPr="000A19B3"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  <w:t>Реестровый номер границы: 50:00-6.2050;</w:t>
            </w:r>
          </w:p>
          <w:p w14:paraId="23262B99" w14:textId="77777777" w:rsidR="00B06EE0" w:rsidRPr="000A19B3" w:rsidRDefault="00B06EE0" w:rsidP="00B06EE0">
            <w:pPr>
              <w:tabs>
                <w:tab w:val="left" w:pos="420"/>
              </w:tabs>
              <w:jc w:val="both"/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</w:pPr>
            <w:r w:rsidRPr="000A19B3"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  <w:t>Вид объекта реестра границ: Зона с особыми условиями использования территории;</w:t>
            </w:r>
          </w:p>
          <w:p w14:paraId="0A635C89" w14:textId="77777777" w:rsidR="00B06EE0" w:rsidRPr="000A19B3" w:rsidRDefault="00B06EE0" w:rsidP="00B06EE0">
            <w:pPr>
              <w:tabs>
                <w:tab w:val="left" w:pos="420"/>
              </w:tabs>
              <w:jc w:val="both"/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</w:pPr>
            <w:r w:rsidRPr="000A19B3"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  <w:t>Вид зоны по документу: Прибрежная защитная полоса р. Сестра; Тип зоны: Прибрежная защитная полоса; Индекс: Московская Область.</w:t>
            </w:r>
          </w:p>
          <w:p w14:paraId="20E19FFB" w14:textId="77777777" w:rsidR="00B06EE0" w:rsidRPr="000A19B3" w:rsidRDefault="00B06EE0" w:rsidP="00B06EE0">
            <w:pPr>
              <w:tabs>
                <w:tab w:val="left" w:pos="420"/>
              </w:tabs>
              <w:jc w:val="both"/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</w:pPr>
            <w:r w:rsidRPr="000A19B3"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  <w:t>- весь объект вид ограничения (обременения): ограничения прав на земельный участок, предусмотренные статьей 56 Земельного кодекса</w:t>
            </w:r>
          </w:p>
          <w:p w14:paraId="0AC31A1B" w14:textId="77777777" w:rsidR="00B06EE0" w:rsidRPr="000A19B3" w:rsidRDefault="00B06EE0" w:rsidP="00B06EE0">
            <w:pPr>
              <w:tabs>
                <w:tab w:val="left" w:pos="420"/>
              </w:tabs>
              <w:jc w:val="both"/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</w:pPr>
            <w:r w:rsidRPr="000A19B3"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  <w:t>Российской Федерации;</w:t>
            </w:r>
          </w:p>
          <w:p w14:paraId="79CD40F1" w14:textId="77777777" w:rsidR="00B06EE0" w:rsidRPr="000A19B3" w:rsidRDefault="00B06EE0" w:rsidP="00B06EE0">
            <w:pPr>
              <w:tabs>
                <w:tab w:val="left" w:pos="420"/>
              </w:tabs>
              <w:jc w:val="both"/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</w:pPr>
            <w:r w:rsidRPr="000A19B3"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  <w:t>Срок действия: не установлен;</w:t>
            </w:r>
          </w:p>
          <w:p w14:paraId="52415429" w14:textId="77777777" w:rsidR="00B06EE0" w:rsidRPr="000A19B3" w:rsidRDefault="00B06EE0" w:rsidP="00B06EE0">
            <w:pPr>
              <w:tabs>
                <w:tab w:val="left" w:pos="420"/>
              </w:tabs>
              <w:jc w:val="both"/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</w:pPr>
            <w:r w:rsidRPr="000A19B3"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  <w:t>реквизиты документа-основания: распоряжение "Об определении местоположения береговых линий (границ водного объекта), установлении границ водоохранной зоны, прибрежной защитной полосы реки Сестры в городских округах Солнечногорск, Клин, Дубна, Дмитровском, Талдомском городских округах Московской области" от 29.12.2022 № 1520-РМ выдан: Министерство экологии и природопользования Московской области; Содержание ограничения (обременения): Ст.65 ФЗ от 03.06.2006 N 74-ФЗ "Водный кодекс Российской Федерации" п.15: В границах водоохранных зон запрещаются: 1) использование сточных вод в целях регулирования плодородия почв; 2)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отходов, а также загрязнение территории загрязняющими веществами, предельно допустимые концентрации которых в водах водных объектов рыбохозяйственного значения не установлены; 3) осуществление авиационных мер по борьбе с вредными организмами; 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покрытие; 5) строительство и реконструкция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инфраструктуры внутренних водных путей, в том числе баз (сооружений) для стоянки маломерных судов, объектов органов федеральной службы безопасности), станций технического обслуживания, используемых для технического осмотра и ремонта транспортных средств, осуществление мойки транспортных средств; 6) хранение пестицидов и агрохимикатов (за исключением хранения агрохимикатов в специализированных хранилищах на территориях морских портов за пределами границ прибрежных защитных полос), применение пестицидов и агрохимикатов; 7) сброс сточных, в том числе дренажных, вод; 8)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пользователями недр, осуществляющими разведку и добычу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соответствии со статьей 19.1 Закона Российской Федерации от 21 февраля 1992 года N 2395-I "О недрах"). п.17: в границах прибрежных защитных полос наряду с установленными п.15 настоящей статьи ограничениями запрещаются: 1) распашка земель; 2) размещение отвалов размываемых грунтов; 3) выпас сельскохозяйственных животных и организация для них летних лагерей, ванн.; Реестровый номер границы: 50:00-6.2021;</w:t>
            </w:r>
          </w:p>
          <w:p w14:paraId="2F46976A" w14:textId="77777777" w:rsidR="00B06EE0" w:rsidRPr="000A19B3" w:rsidRDefault="00B06EE0" w:rsidP="00B06EE0">
            <w:pPr>
              <w:tabs>
                <w:tab w:val="left" w:pos="420"/>
              </w:tabs>
              <w:jc w:val="both"/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</w:pPr>
            <w:r w:rsidRPr="000A19B3"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  <w:t>Вид объекта реестра границ: Зона с особыми условиями использования территории;</w:t>
            </w:r>
          </w:p>
          <w:p w14:paraId="422B9446" w14:textId="77777777" w:rsidR="00B06EE0" w:rsidRPr="000A19B3" w:rsidRDefault="00B06EE0" w:rsidP="00B06EE0">
            <w:pPr>
              <w:tabs>
                <w:tab w:val="left" w:pos="420"/>
              </w:tabs>
              <w:jc w:val="both"/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</w:pPr>
            <w:r w:rsidRPr="000A19B3">
              <w:rPr>
                <w:rFonts w:ascii="Times New Roman" w:hAnsi="Times New Roman"/>
                <w:color w:val="000000"/>
                <w:sz w:val="22"/>
                <w:szCs w:val="22"/>
                <w:lang w:val="ru-RU" w:eastAsia="en-US"/>
              </w:rPr>
              <w:t>Вид зоны по документу: Водоохранная зона р. Сестра; Тип зоны: Водоохранная зона; Индекс: Московская область</w:t>
            </w:r>
          </w:p>
        </w:tc>
      </w:tr>
    </w:tbl>
    <w:p w14:paraId="77EB213C" w14:textId="77777777" w:rsidR="00726601" w:rsidRDefault="00726601" w:rsidP="00B12279">
      <w:pPr>
        <w:spacing w:after="160"/>
        <w:rPr>
          <w:rFonts w:ascii="Times New Roman" w:hAnsi="Times New Roman"/>
          <w:sz w:val="22"/>
          <w:szCs w:val="22"/>
          <w:lang w:val="ru-RU" w:eastAsia="en-US"/>
        </w:rPr>
      </w:pPr>
    </w:p>
    <w:p w14:paraId="13A5370D" w14:textId="588C6152" w:rsidR="001407B1" w:rsidRPr="001407B1" w:rsidRDefault="001407B1" w:rsidP="001407B1">
      <w:pPr>
        <w:spacing w:after="160"/>
        <w:rPr>
          <w:rFonts w:ascii="Times New Roman" w:hAnsi="Times New Roman"/>
          <w:sz w:val="22"/>
          <w:szCs w:val="22"/>
          <w:lang w:val="ru-RU" w:eastAsia="en-US"/>
        </w:rPr>
      </w:pPr>
      <w:r w:rsidRPr="00225BDA">
        <w:rPr>
          <w:rFonts w:ascii="Times New Roman" w:hAnsi="Times New Roman"/>
          <w:sz w:val="22"/>
          <w:szCs w:val="22"/>
          <w:lang w:val="ru-RU" w:eastAsia="en-US"/>
        </w:rPr>
        <w:t>В отношении нежилого здания (здание спального корпуса № 2) с кадастровым номером: 50:09:0000000:77885 заключен договор краткосрочной аренды. Копия договора будет предоставлена по запросу заинтересованных лиц.</w:t>
      </w:r>
      <w:r>
        <w:rPr>
          <w:rFonts w:ascii="Times New Roman" w:hAnsi="Times New Roman"/>
          <w:sz w:val="22"/>
          <w:szCs w:val="22"/>
          <w:lang w:val="ru-RU" w:eastAsia="en-US"/>
        </w:rPr>
        <w:t xml:space="preserve"> </w:t>
      </w:r>
    </w:p>
    <w:p w14:paraId="1E5311C5" w14:textId="77777777" w:rsidR="005729E9" w:rsidRDefault="005729E9">
      <w:pPr>
        <w:tabs>
          <w:tab w:val="left" w:pos="1050"/>
        </w:tabs>
        <w:autoSpaceDE w:val="0"/>
        <w:autoSpaceDN w:val="0"/>
        <w:jc w:val="right"/>
        <w:rPr>
          <w:rFonts w:ascii="Times New Roman" w:hAnsi="Times New Roman"/>
          <w:szCs w:val="24"/>
          <w:lang w:val="ru-RU"/>
        </w:rPr>
      </w:pPr>
    </w:p>
    <w:sectPr w:rsidR="005729E9" w:rsidSect="00E10B67">
      <w:footerReference w:type="default" r:id="rId11"/>
      <w:footerReference w:type="first" r:id="rId12"/>
      <w:pgSz w:w="16838" w:h="11906" w:orient="landscape"/>
      <w:pgMar w:top="1418" w:right="709" w:bottom="850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0A5D1C" w14:textId="77777777" w:rsidR="00664A92" w:rsidRDefault="00664A92">
      <w:r>
        <w:separator/>
      </w:r>
    </w:p>
  </w:endnote>
  <w:endnote w:type="continuationSeparator" w:id="0">
    <w:p w14:paraId="7E0E2991" w14:textId="77777777" w:rsidR="00664A92" w:rsidRDefault="00664A92">
      <w:r>
        <w:continuationSeparator/>
      </w:r>
    </w:p>
  </w:endnote>
  <w:endnote w:type="continuationNotice" w:id="1">
    <w:p w14:paraId="236F250A" w14:textId="77777777" w:rsidR="00664A92" w:rsidRDefault="00664A9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er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Gothic_A.Z_PS">
    <w:altName w:val="Courier New"/>
    <w:charset w:val="00"/>
    <w:family w:val="auto"/>
    <w:pitch w:val="default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0F4512" w14:textId="77777777" w:rsidR="00771317" w:rsidRDefault="00771317">
    <w:pPr>
      <w:pStyle w:val="a4"/>
      <w:jc w:val="right"/>
    </w:pPr>
    <w:r>
      <w:rPr>
        <w:noProof/>
        <w:lang w:val="ru-RU"/>
      </w:rPr>
      <w:drawing>
        <wp:inline distT="0" distB="0" distL="0" distR="0" wp14:anchorId="78298DE0" wp14:editId="6D34CB19">
          <wp:extent cx="9526" cy="9526"/>
          <wp:effectExtent l="0" t="0" r="0" b="0"/>
          <wp:docPr id="3" name="Рисунок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link="rId1"/>
                  <a:stretch>
                    <a:fillRect/>
                  </a:stretch>
                </pic:blipFill>
                <pic:spPr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fldChar w:fldCharType="begin"/>
    </w:r>
    <w:r>
      <w:instrText>PAGE   \* MERGEFORMAT</w:instrText>
    </w:r>
    <w:r>
      <w:fldChar w:fldCharType="separate"/>
    </w:r>
    <w:r w:rsidR="003D285B" w:rsidRPr="003D285B">
      <w:rPr>
        <w:noProof/>
        <w:lang w:val="ru-RU"/>
      </w:rPr>
      <w:t>13</w:t>
    </w:r>
    <w:r>
      <w:rPr>
        <w:noProof/>
        <w:lang w:val="ru-RU"/>
      </w:rPr>
      <w:fldChar w:fldCharType="end"/>
    </w:r>
  </w:p>
  <w:p w14:paraId="7ED9B67A" w14:textId="77777777" w:rsidR="00771317" w:rsidRDefault="00771317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654C7B" w14:textId="77777777" w:rsidR="00771317" w:rsidRDefault="00771317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Pr="00784BC4">
      <w:rPr>
        <w:noProof/>
        <w:lang w:val="ru-RU"/>
      </w:rPr>
      <w:t>9</w:t>
    </w:r>
    <w:r>
      <w:rPr>
        <w:noProof/>
        <w:lang w:val="ru-RU"/>
      </w:rPr>
      <w:fldChar w:fldCharType="end"/>
    </w:r>
  </w:p>
  <w:p w14:paraId="6733EA4B" w14:textId="77777777" w:rsidR="00771317" w:rsidRDefault="0077131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F39E5C" w14:textId="77777777" w:rsidR="00664A92" w:rsidRDefault="00664A92">
      <w:r>
        <w:separator/>
      </w:r>
    </w:p>
  </w:footnote>
  <w:footnote w:type="continuationSeparator" w:id="0">
    <w:p w14:paraId="145135A6" w14:textId="77777777" w:rsidR="00664A92" w:rsidRDefault="00664A92">
      <w:r>
        <w:continuationSeparator/>
      </w:r>
    </w:p>
  </w:footnote>
  <w:footnote w:type="continuationNotice" w:id="1">
    <w:p w14:paraId="029A3F63" w14:textId="77777777" w:rsidR="00664A92" w:rsidRDefault="00664A9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71C381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3008A4"/>
    <w:multiLevelType w:val="multilevel"/>
    <w:tmpl w:val="C4848572"/>
    <w:lvl w:ilvl="0">
      <w:start w:val="1"/>
      <w:numFmt w:val="decimal"/>
      <w:lvlText w:val="%1."/>
      <w:lvlJc w:val="left"/>
      <w:pPr>
        <w:ind w:left="571" w:hanging="571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71" w:hanging="57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2831AF8"/>
    <w:multiLevelType w:val="hybridMultilevel"/>
    <w:tmpl w:val="856AB6C2"/>
    <w:lvl w:ilvl="0" w:tplc="859AC684">
      <w:start w:val="1"/>
      <w:numFmt w:val="decimal"/>
      <w:lvlText w:val="1.%1.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</w:rPr>
    </w:lvl>
    <w:lvl w:ilvl="1" w:tplc="0419000F">
      <w:start w:val="1"/>
      <w:numFmt w:val="decimal"/>
      <w:lvlText w:val="%2."/>
      <w:lvlJc w:val="left"/>
      <w:pPr>
        <w:ind w:left="502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B553CF"/>
    <w:multiLevelType w:val="multilevel"/>
    <w:tmpl w:val="C4848572"/>
    <w:lvl w:ilvl="0">
      <w:start w:val="1"/>
      <w:numFmt w:val="decimal"/>
      <w:lvlText w:val="%1."/>
      <w:lvlJc w:val="left"/>
      <w:pPr>
        <w:ind w:left="571" w:hanging="571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71" w:hanging="57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7B83C71"/>
    <w:multiLevelType w:val="multilevel"/>
    <w:tmpl w:val="C4848572"/>
    <w:lvl w:ilvl="0">
      <w:start w:val="1"/>
      <w:numFmt w:val="decimal"/>
      <w:lvlText w:val="%1."/>
      <w:lvlJc w:val="left"/>
      <w:pPr>
        <w:ind w:left="571" w:hanging="571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71" w:hanging="57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8177A46"/>
    <w:multiLevelType w:val="multilevel"/>
    <w:tmpl w:val="3E3A95CE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8"/>
      <w:numFmt w:val="decimal"/>
      <w:lvlText w:val="%1.%2."/>
      <w:legacy w:legacy="1" w:legacySpace="120" w:legacyIndent="360"/>
      <w:lvlJc w:val="left"/>
      <w:pPr>
        <w:ind w:left="72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egacy w:legacy="1" w:legacySpace="120" w:legacyIndent="720"/>
      <w:lvlJc w:val="left"/>
      <w:pPr>
        <w:ind w:left="144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egacy w:legacy="1" w:legacySpace="120" w:legacyIndent="720"/>
      <w:lvlJc w:val="left"/>
      <w:pPr>
        <w:ind w:left="2160" w:hanging="72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egacy w:legacy="1" w:legacySpace="120" w:legacyIndent="1080"/>
      <w:lvlJc w:val="left"/>
      <w:pPr>
        <w:ind w:left="324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egacy w:legacy="1" w:legacySpace="120" w:legacyIndent="1080"/>
      <w:lvlJc w:val="left"/>
      <w:pPr>
        <w:ind w:left="4320" w:hanging="108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egacy w:legacy="1" w:legacySpace="120" w:legacyIndent="1440"/>
      <w:lvlJc w:val="left"/>
      <w:pPr>
        <w:ind w:left="576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egacy w:legacy="1" w:legacySpace="120" w:legacyIndent="1440"/>
      <w:lvlJc w:val="left"/>
      <w:pPr>
        <w:ind w:left="7200" w:hanging="144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egacy w:legacy="1" w:legacySpace="120" w:legacyIndent="1800"/>
      <w:lvlJc w:val="left"/>
      <w:pPr>
        <w:ind w:left="9000" w:hanging="1800"/>
      </w:pPr>
      <w:rPr>
        <w:rFonts w:ascii="Times New Roman" w:hAnsi="Times New Roman" w:cs="Times New Roman"/>
      </w:rPr>
    </w:lvl>
  </w:abstractNum>
  <w:abstractNum w:abstractNumId="6" w15:restartNumberingAfterBreak="0">
    <w:nsid w:val="09535814"/>
    <w:multiLevelType w:val="hybridMultilevel"/>
    <w:tmpl w:val="B3961E9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0D25085B"/>
    <w:multiLevelType w:val="multilevel"/>
    <w:tmpl w:val="DE9E00BE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0DAA7420"/>
    <w:multiLevelType w:val="multilevel"/>
    <w:tmpl w:val="1FE87FC6"/>
    <w:lvl w:ilvl="0">
      <w:start w:val="9"/>
      <w:numFmt w:val="decimal"/>
      <w:lvlText w:val="%1."/>
      <w:lvlJc w:val="left"/>
      <w:pPr>
        <w:ind w:left="9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5" w:hanging="5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85" w:hanging="1800"/>
      </w:pPr>
      <w:rPr>
        <w:rFonts w:hint="default"/>
      </w:rPr>
    </w:lvl>
  </w:abstractNum>
  <w:abstractNum w:abstractNumId="9" w15:restartNumberingAfterBreak="0">
    <w:nsid w:val="0E6B5348"/>
    <w:multiLevelType w:val="multilevel"/>
    <w:tmpl w:val="858821C8"/>
    <w:lvl w:ilvl="0">
      <w:start w:val="1"/>
      <w:numFmt w:val="decimal"/>
      <w:lvlText w:val="%1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ind w:left="927" w:hanging="360"/>
      </w:pPr>
      <w:rPr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color w:val="auto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color w:val="auto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color w:val="auto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color w:val="auto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color w:val="auto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color w:val="auto"/>
      </w:rPr>
    </w:lvl>
  </w:abstractNum>
  <w:abstractNum w:abstractNumId="10" w15:restartNumberingAfterBreak="0">
    <w:nsid w:val="18E00EB6"/>
    <w:multiLevelType w:val="multilevel"/>
    <w:tmpl w:val="15EA3694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268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9F340C8"/>
    <w:multiLevelType w:val="multilevel"/>
    <w:tmpl w:val="A6DA6CD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2" w15:restartNumberingAfterBreak="0">
    <w:nsid w:val="1B780346"/>
    <w:multiLevelType w:val="multilevel"/>
    <w:tmpl w:val="D02499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/>
      </w:rPr>
    </w:lvl>
  </w:abstractNum>
  <w:abstractNum w:abstractNumId="13" w15:restartNumberingAfterBreak="0">
    <w:nsid w:val="1FFD5A41"/>
    <w:multiLevelType w:val="multilevel"/>
    <w:tmpl w:val="D00CD0FE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 w15:restartNumberingAfterBreak="0">
    <w:nsid w:val="23384E93"/>
    <w:multiLevelType w:val="multilevel"/>
    <w:tmpl w:val="11A06D42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5" w15:restartNumberingAfterBreak="0">
    <w:nsid w:val="241F7FFB"/>
    <w:multiLevelType w:val="hybridMultilevel"/>
    <w:tmpl w:val="E5D4988A"/>
    <w:lvl w:ilvl="0" w:tplc="73CA7E5C">
      <w:start w:val="1"/>
      <w:numFmt w:val="decimal"/>
      <w:lvlText w:val="%1."/>
      <w:lvlJc w:val="left"/>
      <w:pPr>
        <w:ind w:left="502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252D64A4"/>
    <w:multiLevelType w:val="multilevel"/>
    <w:tmpl w:val="043A953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08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CB71770"/>
    <w:multiLevelType w:val="multilevel"/>
    <w:tmpl w:val="AE9C29A2"/>
    <w:lvl w:ilvl="0">
      <w:start w:val="3"/>
      <w:numFmt w:val="decimal"/>
      <w:lvlText w:val="%1."/>
      <w:lvlJc w:val="left"/>
      <w:pPr>
        <w:ind w:left="585" w:hanging="58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8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6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5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1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3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96" w:hanging="1800"/>
      </w:pPr>
      <w:rPr>
        <w:rFonts w:cs="Times New Roman" w:hint="default"/>
      </w:rPr>
    </w:lvl>
  </w:abstractNum>
  <w:abstractNum w:abstractNumId="18" w15:restartNumberingAfterBreak="0">
    <w:nsid w:val="2F92299E"/>
    <w:multiLevelType w:val="hybridMultilevel"/>
    <w:tmpl w:val="89589A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5077D2"/>
    <w:multiLevelType w:val="multilevel"/>
    <w:tmpl w:val="0660CC3C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4CD57DA"/>
    <w:multiLevelType w:val="hybridMultilevel"/>
    <w:tmpl w:val="00CA9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3D6071"/>
    <w:multiLevelType w:val="hybridMultilevel"/>
    <w:tmpl w:val="44606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674AE4"/>
    <w:multiLevelType w:val="multilevel"/>
    <w:tmpl w:val="9708931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92" w:hanging="1800"/>
      </w:pPr>
      <w:rPr>
        <w:rFonts w:hint="default"/>
      </w:rPr>
    </w:lvl>
  </w:abstractNum>
  <w:abstractNum w:abstractNumId="23" w15:restartNumberingAfterBreak="0">
    <w:nsid w:val="3B915B7E"/>
    <w:multiLevelType w:val="hybridMultilevel"/>
    <w:tmpl w:val="5BF2ABA0"/>
    <w:lvl w:ilvl="0" w:tplc="0419000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3BB25E95"/>
    <w:multiLevelType w:val="multilevel"/>
    <w:tmpl w:val="7A326AA8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5" w15:restartNumberingAfterBreak="0">
    <w:nsid w:val="3C3207C8"/>
    <w:multiLevelType w:val="multilevel"/>
    <w:tmpl w:val="2FA2C314"/>
    <w:styleLink w:val="2"/>
    <w:lvl w:ilvl="0">
      <w:start w:val="1"/>
      <w:numFmt w:val="decimal"/>
      <w:lvlText w:val="%1."/>
      <w:lvlJc w:val="left"/>
      <w:pPr>
        <w:ind w:left="357" w:hanging="35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142" w:firstLine="14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418"/>
        </w:tabs>
        <w:ind w:left="72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418"/>
        </w:tabs>
        <w:ind w:left="72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418"/>
        </w:tabs>
        <w:ind w:left="108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 w15:restartNumberingAfterBreak="0">
    <w:nsid w:val="3C444B83"/>
    <w:multiLevelType w:val="hybridMultilevel"/>
    <w:tmpl w:val="616E3506"/>
    <w:lvl w:ilvl="0" w:tplc="A3FEF93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3E5631C3"/>
    <w:multiLevelType w:val="multilevel"/>
    <w:tmpl w:val="2FA2C314"/>
    <w:numStyleLink w:val="2"/>
  </w:abstractNum>
  <w:abstractNum w:abstractNumId="28" w15:restartNumberingAfterBreak="0">
    <w:nsid w:val="3E575B2E"/>
    <w:multiLevelType w:val="multilevel"/>
    <w:tmpl w:val="58842D7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9" w15:restartNumberingAfterBreak="0">
    <w:nsid w:val="4404078A"/>
    <w:multiLevelType w:val="multilevel"/>
    <w:tmpl w:val="B680003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30" w15:restartNumberingAfterBreak="0">
    <w:nsid w:val="46457B10"/>
    <w:multiLevelType w:val="multilevel"/>
    <w:tmpl w:val="CC94CC76"/>
    <w:lvl w:ilvl="0">
      <w:start w:val="10"/>
      <w:numFmt w:val="decimal"/>
      <w:lvlText w:val="%1"/>
      <w:lvlJc w:val="left"/>
      <w:pPr>
        <w:ind w:left="520" w:hanging="52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803" w:hanging="5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31" w15:restartNumberingAfterBreak="0">
    <w:nsid w:val="485F2A6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A0B3EF8"/>
    <w:multiLevelType w:val="multilevel"/>
    <w:tmpl w:val="7C10D2C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4C790A64"/>
    <w:multiLevelType w:val="multilevel"/>
    <w:tmpl w:val="8C9A5F7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4DEB6CAC"/>
    <w:multiLevelType w:val="hybridMultilevel"/>
    <w:tmpl w:val="5AD40EE6"/>
    <w:lvl w:ilvl="0" w:tplc="F5B84DDA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5" w15:restartNumberingAfterBreak="0">
    <w:nsid w:val="4E4D18CC"/>
    <w:multiLevelType w:val="multilevel"/>
    <w:tmpl w:val="E6DAB70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36" w15:restartNumberingAfterBreak="0">
    <w:nsid w:val="4EFD78BD"/>
    <w:multiLevelType w:val="multilevel"/>
    <w:tmpl w:val="8F7C319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u w:val="none"/>
      </w:rPr>
    </w:lvl>
  </w:abstractNum>
  <w:abstractNum w:abstractNumId="37" w15:restartNumberingAfterBreak="0">
    <w:nsid w:val="4F7219F4"/>
    <w:multiLevelType w:val="hybridMultilevel"/>
    <w:tmpl w:val="95F446FA"/>
    <w:lvl w:ilvl="0" w:tplc="A3FEF93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4FF23542"/>
    <w:multiLevelType w:val="hybridMultilevel"/>
    <w:tmpl w:val="86109F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03662DC"/>
    <w:multiLevelType w:val="hybridMultilevel"/>
    <w:tmpl w:val="C9C080FC"/>
    <w:lvl w:ilvl="0" w:tplc="A3FEF9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17362CC"/>
    <w:multiLevelType w:val="multilevel"/>
    <w:tmpl w:val="F894E7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1" w15:restartNumberingAfterBreak="0">
    <w:nsid w:val="52902E12"/>
    <w:multiLevelType w:val="hybridMultilevel"/>
    <w:tmpl w:val="6130C99C"/>
    <w:lvl w:ilvl="0" w:tplc="A3FEF93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54382427"/>
    <w:multiLevelType w:val="multilevel"/>
    <w:tmpl w:val="4A4249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1155" w:hanging="45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  <w:b/>
        <w:color w:val="000000"/>
      </w:rPr>
    </w:lvl>
  </w:abstractNum>
  <w:abstractNum w:abstractNumId="43" w15:restartNumberingAfterBreak="0">
    <w:nsid w:val="54517A26"/>
    <w:multiLevelType w:val="hybridMultilevel"/>
    <w:tmpl w:val="3276610E"/>
    <w:lvl w:ilvl="0" w:tplc="D666858E">
      <w:start w:val="6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4" w15:restartNumberingAfterBreak="0">
    <w:nsid w:val="57C02E25"/>
    <w:multiLevelType w:val="hybridMultilevel"/>
    <w:tmpl w:val="E0826F00"/>
    <w:lvl w:ilvl="0" w:tplc="D19E2A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ECC36" w:tentative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0900228" w:tentative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BEE8C1E" w:tentative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B0F586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A666326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A4C2EA0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F4A4A0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5243450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5" w15:restartNumberingAfterBreak="0">
    <w:nsid w:val="58B01835"/>
    <w:multiLevelType w:val="multilevel"/>
    <w:tmpl w:val="D4ECED3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46" w15:restartNumberingAfterBreak="0">
    <w:nsid w:val="5BDB2552"/>
    <w:multiLevelType w:val="hybridMultilevel"/>
    <w:tmpl w:val="E0E8C8FE"/>
    <w:lvl w:ilvl="0" w:tplc="3CE8FC48">
      <w:start w:val="1"/>
      <w:numFmt w:val="decimal"/>
      <w:lvlText w:val="%1."/>
      <w:lvlJc w:val="left"/>
      <w:pPr>
        <w:ind w:left="1069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7" w15:restartNumberingAfterBreak="0">
    <w:nsid w:val="5D8A4F04"/>
    <w:multiLevelType w:val="multilevel"/>
    <w:tmpl w:val="264ED8C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5E4D7932"/>
    <w:multiLevelType w:val="hybridMultilevel"/>
    <w:tmpl w:val="BA968102"/>
    <w:lvl w:ilvl="0" w:tplc="5798F9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39F1333"/>
    <w:multiLevelType w:val="hybridMultilevel"/>
    <w:tmpl w:val="8374898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0" w15:restartNumberingAfterBreak="0">
    <w:nsid w:val="6835167A"/>
    <w:multiLevelType w:val="multilevel"/>
    <w:tmpl w:val="82044A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5904"/>
        </w:tabs>
        <w:ind w:left="590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51" w15:restartNumberingAfterBreak="0">
    <w:nsid w:val="6A1622B6"/>
    <w:multiLevelType w:val="hybridMultilevel"/>
    <w:tmpl w:val="EF4CD0C0"/>
    <w:lvl w:ilvl="0" w:tplc="A4108320">
      <w:start w:val="1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52" w15:restartNumberingAfterBreak="0">
    <w:nsid w:val="6DD0159E"/>
    <w:multiLevelType w:val="hybridMultilevel"/>
    <w:tmpl w:val="28F811C0"/>
    <w:lvl w:ilvl="0" w:tplc="69BCEB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E6D08AD"/>
    <w:multiLevelType w:val="multilevel"/>
    <w:tmpl w:val="F912E5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4" w15:restartNumberingAfterBreak="0">
    <w:nsid w:val="71E36F1E"/>
    <w:multiLevelType w:val="multilevel"/>
    <w:tmpl w:val="62C823E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55" w15:restartNumberingAfterBreak="0">
    <w:nsid w:val="73B37712"/>
    <w:multiLevelType w:val="multilevel"/>
    <w:tmpl w:val="914A63E6"/>
    <w:lvl w:ilvl="0">
      <w:start w:val="1"/>
      <w:numFmt w:val="decimal"/>
      <w:lvlText w:val="%1. "/>
      <w:legacy w:legacy="1" w:legacySpace="0" w:legacyIndent="283"/>
      <w:lvlJc w:val="left"/>
      <w:pPr>
        <w:ind w:left="3883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  <w:lvl w:ilvl="1">
      <w:start w:val="1"/>
      <w:numFmt w:val="decimal"/>
      <w:lvlText w:val="%1.%2."/>
      <w:lvlJc w:val="left"/>
      <w:pPr>
        <w:ind w:left="39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600" w:hanging="1800"/>
      </w:pPr>
      <w:rPr>
        <w:rFonts w:hint="default"/>
      </w:rPr>
    </w:lvl>
  </w:abstractNum>
  <w:abstractNum w:abstractNumId="56" w15:restartNumberingAfterBreak="0">
    <w:nsid w:val="74006760"/>
    <w:multiLevelType w:val="hybridMultilevel"/>
    <w:tmpl w:val="34BA5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5865CBF"/>
    <w:multiLevelType w:val="hybridMultilevel"/>
    <w:tmpl w:val="0ED4489C"/>
    <w:lvl w:ilvl="0" w:tplc="A52897E8">
      <w:start w:val="1"/>
      <w:numFmt w:val="bullet"/>
      <w:lvlText w:val=""/>
      <w:lvlJc w:val="left"/>
      <w:pPr>
        <w:ind w:left="143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58" w15:restartNumberingAfterBreak="0">
    <w:nsid w:val="77A70895"/>
    <w:multiLevelType w:val="multilevel"/>
    <w:tmpl w:val="E7C86FA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9" w15:restartNumberingAfterBreak="0">
    <w:nsid w:val="782E50F6"/>
    <w:multiLevelType w:val="hybridMultilevel"/>
    <w:tmpl w:val="444C83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9CA7CE8"/>
    <w:multiLevelType w:val="hybridMultilevel"/>
    <w:tmpl w:val="A7AE6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1" w15:restartNumberingAfterBreak="0">
    <w:nsid w:val="7A5321DE"/>
    <w:multiLevelType w:val="multilevel"/>
    <w:tmpl w:val="DC14AA60"/>
    <w:lvl w:ilvl="0">
      <w:start w:val="1"/>
      <w:numFmt w:val="decimal"/>
      <w:lvlText w:val="%1."/>
      <w:lvlJc w:val="left"/>
      <w:pPr>
        <w:ind w:left="88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20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93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7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6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18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858" w:hanging="1800"/>
      </w:pPr>
      <w:rPr>
        <w:rFonts w:cs="Times New Roman" w:hint="default"/>
      </w:rPr>
    </w:lvl>
  </w:abstractNum>
  <w:abstractNum w:abstractNumId="62" w15:restartNumberingAfterBreak="0">
    <w:nsid w:val="7BAC5645"/>
    <w:multiLevelType w:val="multilevel"/>
    <w:tmpl w:val="CE1CBE9E"/>
    <w:lvl w:ilvl="0">
      <w:start w:val="6"/>
      <w:numFmt w:val="decimal"/>
      <w:lvlText w:val="%1."/>
      <w:lvlJc w:val="left"/>
      <w:pPr>
        <w:ind w:left="284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8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64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64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0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04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36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36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724" w:hanging="1800"/>
      </w:pPr>
      <w:rPr>
        <w:rFonts w:cs="Times New Roman" w:hint="default"/>
      </w:rPr>
    </w:lvl>
  </w:abstractNum>
  <w:num w:numId="1">
    <w:abstractNumId w:val="55"/>
  </w:num>
  <w:num w:numId="2">
    <w:abstractNumId w:val="5"/>
  </w:num>
  <w:num w:numId="3">
    <w:abstractNumId w:val="50"/>
  </w:num>
  <w:num w:numId="4">
    <w:abstractNumId w:val="13"/>
  </w:num>
  <w:num w:numId="5">
    <w:abstractNumId w:val="58"/>
  </w:num>
  <w:num w:numId="6">
    <w:abstractNumId w:val="42"/>
  </w:num>
  <w:num w:numId="7">
    <w:abstractNumId w:val="23"/>
  </w:num>
  <w:num w:numId="8">
    <w:abstractNumId w:val="43"/>
  </w:num>
  <w:num w:numId="9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5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</w:num>
  <w:num w:numId="13">
    <w:abstractNumId w:val="25"/>
  </w:num>
  <w:num w:numId="14">
    <w:abstractNumId w:val="27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851"/>
          </w:tabs>
          <w:ind w:left="142" w:firstLine="142"/>
        </w:pPr>
        <w:rPr>
          <w:rFonts w:ascii="Times New Roman" w:hAnsi="Times New Roman" w:cs="Times New Roman" w:hint="default"/>
          <w:b w:val="0"/>
          <w:i w:val="0"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highlight w:val="none"/>
          <w:u w:val="none"/>
          <w:vertAlign w:val="baseline"/>
        </w:rPr>
      </w:lvl>
    </w:lvlOverride>
  </w:num>
  <w:num w:numId="15">
    <w:abstractNumId w:val="35"/>
  </w:num>
  <w:num w:numId="16">
    <w:abstractNumId w:val="24"/>
  </w:num>
  <w:num w:numId="17">
    <w:abstractNumId w:val="61"/>
  </w:num>
  <w:num w:numId="18">
    <w:abstractNumId w:val="12"/>
  </w:num>
  <w:num w:numId="19">
    <w:abstractNumId w:val="19"/>
  </w:num>
  <w:num w:numId="20">
    <w:abstractNumId w:val="7"/>
  </w:num>
  <w:num w:numId="21">
    <w:abstractNumId w:val="38"/>
  </w:num>
  <w:num w:numId="22">
    <w:abstractNumId w:val="31"/>
  </w:num>
  <w:num w:numId="23">
    <w:abstractNumId w:val="0"/>
  </w:num>
  <w:num w:numId="24">
    <w:abstractNumId w:val="56"/>
  </w:num>
  <w:num w:numId="25">
    <w:abstractNumId w:val="34"/>
  </w:num>
  <w:num w:numId="26">
    <w:abstractNumId w:val="32"/>
  </w:num>
  <w:num w:numId="27">
    <w:abstractNumId w:val="44"/>
  </w:num>
  <w:num w:numId="28">
    <w:abstractNumId w:val="18"/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2"/>
  </w:num>
  <w:num w:numId="31">
    <w:abstractNumId w:val="22"/>
  </w:num>
  <w:num w:numId="32">
    <w:abstractNumId w:val="52"/>
  </w:num>
  <w:num w:numId="33">
    <w:abstractNumId w:val="51"/>
  </w:num>
  <w:num w:numId="3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9"/>
  </w:num>
  <w:num w:numId="36">
    <w:abstractNumId w:val="14"/>
  </w:num>
  <w:num w:numId="3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7"/>
  </w:num>
  <w:num w:numId="39">
    <w:abstractNumId w:val="47"/>
  </w:num>
  <w:num w:numId="40">
    <w:abstractNumId w:val="28"/>
  </w:num>
  <w:num w:numId="41">
    <w:abstractNumId w:val="6"/>
  </w:num>
  <w:num w:numId="42">
    <w:abstractNumId w:val="41"/>
  </w:num>
  <w:num w:numId="43">
    <w:abstractNumId w:val="37"/>
  </w:num>
  <w:num w:numId="44">
    <w:abstractNumId w:val="16"/>
  </w:num>
  <w:num w:numId="45">
    <w:abstractNumId w:val="60"/>
  </w:num>
  <w:num w:numId="46">
    <w:abstractNumId w:val="40"/>
  </w:num>
  <w:num w:numId="47">
    <w:abstractNumId w:val="9"/>
  </w:num>
  <w:num w:numId="48">
    <w:abstractNumId w:val="36"/>
  </w:num>
  <w:num w:numId="49">
    <w:abstractNumId w:val="17"/>
  </w:num>
  <w:num w:numId="50">
    <w:abstractNumId w:val="2"/>
  </w:num>
  <w:num w:numId="51">
    <w:abstractNumId w:val="54"/>
  </w:num>
  <w:num w:numId="52">
    <w:abstractNumId w:val="8"/>
  </w:num>
  <w:num w:numId="53">
    <w:abstractNumId w:val="29"/>
  </w:num>
  <w:num w:numId="54">
    <w:abstractNumId w:val="53"/>
  </w:num>
  <w:num w:numId="55">
    <w:abstractNumId w:val="33"/>
  </w:num>
  <w:num w:numId="56">
    <w:abstractNumId w:val="30"/>
  </w:num>
  <w:num w:numId="57">
    <w:abstractNumId w:val="3"/>
  </w:num>
  <w:num w:numId="58">
    <w:abstractNumId w:val="39"/>
  </w:num>
  <w:num w:numId="59">
    <w:abstractNumId w:val="4"/>
  </w:num>
  <w:num w:numId="60">
    <w:abstractNumId w:val="1"/>
  </w:num>
  <w:num w:numId="61">
    <w:abstractNumId w:val="15"/>
  </w:num>
  <w:num w:numId="62">
    <w:abstractNumId w:val="49"/>
  </w:num>
  <w:num w:numId="63">
    <w:abstractNumId w:val="46"/>
  </w:num>
  <w:num w:numId="64">
    <w:abstractNumId w:val="26"/>
  </w:num>
  <w:num w:numId="65">
    <w:abstractNumId w:val="48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trackRevisions/>
  <w:defaultTabStop w:val="708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05E"/>
    <w:rsid w:val="00000984"/>
    <w:rsid w:val="00000EEA"/>
    <w:rsid w:val="00001619"/>
    <w:rsid w:val="000017AD"/>
    <w:rsid w:val="00001E39"/>
    <w:rsid w:val="0000301C"/>
    <w:rsid w:val="00003155"/>
    <w:rsid w:val="000041D4"/>
    <w:rsid w:val="0000528F"/>
    <w:rsid w:val="000053BA"/>
    <w:rsid w:val="00005688"/>
    <w:rsid w:val="00005A0E"/>
    <w:rsid w:val="00005CF7"/>
    <w:rsid w:val="00005D72"/>
    <w:rsid w:val="0000763F"/>
    <w:rsid w:val="000078A2"/>
    <w:rsid w:val="00007B73"/>
    <w:rsid w:val="0001267D"/>
    <w:rsid w:val="0001335E"/>
    <w:rsid w:val="0001363A"/>
    <w:rsid w:val="0001367F"/>
    <w:rsid w:val="00015140"/>
    <w:rsid w:val="00015637"/>
    <w:rsid w:val="000156CA"/>
    <w:rsid w:val="000156CC"/>
    <w:rsid w:val="000166BD"/>
    <w:rsid w:val="00017401"/>
    <w:rsid w:val="000175A0"/>
    <w:rsid w:val="00017A04"/>
    <w:rsid w:val="0002139B"/>
    <w:rsid w:val="00021466"/>
    <w:rsid w:val="0002259D"/>
    <w:rsid w:val="000236CD"/>
    <w:rsid w:val="000236DA"/>
    <w:rsid w:val="000238A9"/>
    <w:rsid w:val="00024522"/>
    <w:rsid w:val="00024B25"/>
    <w:rsid w:val="00025134"/>
    <w:rsid w:val="00025E95"/>
    <w:rsid w:val="00026200"/>
    <w:rsid w:val="00027CF7"/>
    <w:rsid w:val="00030B60"/>
    <w:rsid w:val="00030FB8"/>
    <w:rsid w:val="00031664"/>
    <w:rsid w:val="00031765"/>
    <w:rsid w:val="00031E73"/>
    <w:rsid w:val="00032544"/>
    <w:rsid w:val="00033996"/>
    <w:rsid w:val="00033BE2"/>
    <w:rsid w:val="0003413F"/>
    <w:rsid w:val="000348E1"/>
    <w:rsid w:val="00034AD8"/>
    <w:rsid w:val="00035224"/>
    <w:rsid w:val="00035427"/>
    <w:rsid w:val="00035441"/>
    <w:rsid w:val="00035E64"/>
    <w:rsid w:val="00037FAF"/>
    <w:rsid w:val="000405FD"/>
    <w:rsid w:val="00040E74"/>
    <w:rsid w:val="000411FE"/>
    <w:rsid w:val="0004166C"/>
    <w:rsid w:val="00041907"/>
    <w:rsid w:val="00041EC2"/>
    <w:rsid w:val="000422F7"/>
    <w:rsid w:val="00042322"/>
    <w:rsid w:val="00042369"/>
    <w:rsid w:val="00042DA5"/>
    <w:rsid w:val="00043313"/>
    <w:rsid w:val="00044552"/>
    <w:rsid w:val="000457F8"/>
    <w:rsid w:val="000459ED"/>
    <w:rsid w:val="00045C84"/>
    <w:rsid w:val="00045D84"/>
    <w:rsid w:val="00046FDC"/>
    <w:rsid w:val="0004785A"/>
    <w:rsid w:val="00047E45"/>
    <w:rsid w:val="00047F72"/>
    <w:rsid w:val="00050515"/>
    <w:rsid w:val="0005062D"/>
    <w:rsid w:val="00050655"/>
    <w:rsid w:val="00050EF7"/>
    <w:rsid w:val="00051309"/>
    <w:rsid w:val="00054737"/>
    <w:rsid w:val="0005490B"/>
    <w:rsid w:val="000549D9"/>
    <w:rsid w:val="00055766"/>
    <w:rsid w:val="0005590F"/>
    <w:rsid w:val="00056223"/>
    <w:rsid w:val="000569D4"/>
    <w:rsid w:val="00056E7B"/>
    <w:rsid w:val="00060081"/>
    <w:rsid w:val="00060DAF"/>
    <w:rsid w:val="00061164"/>
    <w:rsid w:val="000613E0"/>
    <w:rsid w:val="0006146F"/>
    <w:rsid w:val="00062282"/>
    <w:rsid w:val="0006315E"/>
    <w:rsid w:val="000634FD"/>
    <w:rsid w:val="00063A00"/>
    <w:rsid w:val="00063CC3"/>
    <w:rsid w:val="00065CBB"/>
    <w:rsid w:val="000664BF"/>
    <w:rsid w:val="00067262"/>
    <w:rsid w:val="0007086D"/>
    <w:rsid w:val="00070C98"/>
    <w:rsid w:val="00070E20"/>
    <w:rsid w:val="000714E7"/>
    <w:rsid w:val="00071987"/>
    <w:rsid w:val="00071F4F"/>
    <w:rsid w:val="000721EE"/>
    <w:rsid w:val="00073284"/>
    <w:rsid w:val="0007359F"/>
    <w:rsid w:val="000736BD"/>
    <w:rsid w:val="00073A24"/>
    <w:rsid w:val="000755A0"/>
    <w:rsid w:val="00075833"/>
    <w:rsid w:val="00075C11"/>
    <w:rsid w:val="00076111"/>
    <w:rsid w:val="00077BE9"/>
    <w:rsid w:val="00080AA6"/>
    <w:rsid w:val="00081DA1"/>
    <w:rsid w:val="000823C4"/>
    <w:rsid w:val="00082987"/>
    <w:rsid w:val="00082AFE"/>
    <w:rsid w:val="0008403A"/>
    <w:rsid w:val="000841D1"/>
    <w:rsid w:val="000845C0"/>
    <w:rsid w:val="000848B0"/>
    <w:rsid w:val="00085743"/>
    <w:rsid w:val="000863A5"/>
    <w:rsid w:val="00086522"/>
    <w:rsid w:val="000901BE"/>
    <w:rsid w:val="0009060F"/>
    <w:rsid w:val="00091372"/>
    <w:rsid w:val="0009141E"/>
    <w:rsid w:val="00091574"/>
    <w:rsid w:val="00091849"/>
    <w:rsid w:val="00091FBA"/>
    <w:rsid w:val="00092210"/>
    <w:rsid w:val="00092385"/>
    <w:rsid w:val="0009493A"/>
    <w:rsid w:val="00094D56"/>
    <w:rsid w:val="00094F95"/>
    <w:rsid w:val="00095C87"/>
    <w:rsid w:val="00096469"/>
    <w:rsid w:val="000969AA"/>
    <w:rsid w:val="00096D0D"/>
    <w:rsid w:val="00096F41"/>
    <w:rsid w:val="00097014"/>
    <w:rsid w:val="00097229"/>
    <w:rsid w:val="000A064E"/>
    <w:rsid w:val="000A110B"/>
    <w:rsid w:val="000A11A6"/>
    <w:rsid w:val="000A11E3"/>
    <w:rsid w:val="000A1496"/>
    <w:rsid w:val="000A150D"/>
    <w:rsid w:val="000A19B3"/>
    <w:rsid w:val="000A1D02"/>
    <w:rsid w:val="000A1DF4"/>
    <w:rsid w:val="000A1DFF"/>
    <w:rsid w:val="000A25E6"/>
    <w:rsid w:val="000A311B"/>
    <w:rsid w:val="000A3389"/>
    <w:rsid w:val="000A3756"/>
    <w:rsid w:val="000A37F9"/>
    <w:rsid w:val="000A3D2C"/>
    <w:rsid w:val="000A558B"/>
    <w:rsid w:val="000A5670"/>
    <w:rsid w:val="000A5758"/>
    <w:rsid w:val="000A5930"/>
    <w:rsid w:val="000A5CBB"/>
    <w:rsid w:val="000A6A6F"/>
    <w:rsid w:val="000A6D9F"/>
    <w:rsid w:val="000B0D20"/>
    <w:rsid w:val="000B0FF8"/>
    <w:rsid w:val="000B153B"/>
    <w:rsid w:val="000B23FB"/>
    <w:rsid w:val="000B2BB9"/>
    <w:rsid w:val="000B2D9A"/>
    <w:rsid w:val="000B39FD"/>
    <w:rsid w:val="000B4916"/>
    <w:rsid w:val="000B4D0E"/>
    <w:rsid w:val="000B580D"/>
    <w:rsid w:val="000B59E4"/>
    <w:rsid w:val="000C0189"/>
    <w:rsid w:val="000C13D7"/>
    <w:rsid w:val="000C157F"/>
    <w:rsid w:val="000C16A3"/>
    <w:rsid w:val="000C1AD2"/>
    <w:rsid w:val="000C1E1D"/>
    <w:rsid w:val="000C1F0C"/>
    <w:rsid w:val="000C2CE9"/>
    <w:rsid w:val="000C2E66"/>
    <w:rsid w:val="000C338A"/>
    <w:rsid w:val="000C3464"/>
    <w:rsid w:val="000C3A43"/>
    <w:rsid w:val="000C40E7"/>
    <w:rsid w:val="000C4135"/>
    <w:rsid w:val="000C4307"/>
    <w:rsid w:val="000C6614"/>
    <w:rsid w:val="000C6A3C"/>
    <w:rsid w:val="000C79F1"/>
    <w:rsid w:val="000D1413"/>
    <w:rsid w:val="000D1996"/>
    <w:rsid w:val="000D26A5"/>
    <w:rsid w:val="000D2B23"/>
    <w:rsid w:val="000D3016"/>
    <w:rsid w:val="000D319A"/>
    <w:rsid w:val="000D365A"/>
    <w:rsid w:val="000D47CC"/>
    <w:rsid w:val="000D4FC6"/>
    <w:rsid w:val="000D59BB"/>
    <w:rsid w:val="000D65F0"/>
    <w:rsid w:val="000D6D72"/>
    <w:rsid w:val="000D7556"/>
    <w:rsid w:val="000E0768"/>
    <w:rsid w:val="000E1397"/>
    <w:rsid w:val="000E33CC"/>
    <w:rsid w:val="000E3ADD"/>
    <w:rsid w:val="000E4F14"/>
    <w:rsid w:val="000E50C7"/>
    <w:rsid w:val="000E5185"/>
    <w:rsid w:val="000E630C"/>
    <w:rsid w:val="000E64F2"/>
    <w:rsid w:val="000E74C5"/>
    <w:rsid w:val="000E77CD"/>
    <w:rsid w:val="000E7E57"/>
    <w:rsid w:val="000F12BE"/>
    <w:rsid w:val="000F287E"/>
    <w:rsid w:val="000F2F93"/>
    <w:rsid w:val="000F32C4"/>
    <w:rsid w:val="000F3402"/>
    <w:rsid w:val="000F367E"/>
    <w:rsid w:val="000F3CC6"/>
    <w:rsid w:val="000F3E11"/>
    <w:rsid w:val="000F5346"/>
    <w:rsid w:val="000F58C7"/>
    <w:rsid w:val="000F59F0"/>
    <w:rsid w:val="000F64BF"/>
    <w:rsid w:val="00100058"/>
    <w:rsid w:val="001000F9"/>
    <w:rsid w:val="00100632"/>
    <w:rsid w:val="00100868"/>
    <w:rsid w:val="00101B67"/>
    <w:rsid w:val="00101DEE"/>
    <w:rsid w:val="00101ED5"/>
    <w:rsid w:val="00102280"/>
    <w:rsid w:val="001026E2"/>
    <w:rsid w:val="0010284F"/>
    <w:rsid w:val="00102EA7"/>
    <w:rsid w:val="0010350B"/>
    <w:rsid w:val="0010443B"/>
    <w:rsid w:val="0010740F"/>
    <w:rsid w:val="00107C9B"/>
    <w:rsid w:val="00107E94"/>
    <w:rsid w:val="00110318"/>
    <w:rsid w:val="00110770"/>
    <w:rsid w:val="00110B47"/>
    <w:rsid w:val="0011150C"/>
    <w:rsid w:val="00111CFA"/>
    <w:rsid w:val="00113E6E"/>
    <w:rsid w:val="00114C64"/>
    <w:rsid w:val="00114DD2"/>
    <w:rsid w:val="001151A3"/>
    <w:rsid w:val="001152F2"/>
    <w:rsid w:val="0011562F"/>
    <w:rsid w:val="0011570A"/>
    <w:rsid w:val="00115B90"/>
    <w:rsid w:val="001171AB"/>
    <w:rsid w:val="001174C6"/>
    <w:rsid w:val="00117594"/>
    <w:rsid w:val="0011764C"/>
    <w:rsid w:val="00117F2A"/>
    <w:rsid w:val="001201BC"/>
    <w:rsid w:val="001219BB"/>
    <w:rsid w:val="00121D70"/>
    <w:rsid w:val="001226AD"/>
    <w:rsid w:val="00122760"/>
    <w:rsid w:val="00123564"/>
    <w:rsid w:val="001236C6"/>
    <w:rsid w:val="0012484C"/>
    <w:rsid w:val="001249FB"/>
    <w:rsid w:val="00124AA3"/>
    <w:rsid w:val="00125082"/>
    <w:rsid w:val="00125591"/>
    <w:rsid w:val="00125F07"/>
    <w:rsid w:val="0012614D"/>
    <w:rsid w:val="001267AF"/>
    <w:rsid w:val="0012798B"/>
    <w:rsid w:val="00127F1B"/>
    <w:rsid w:val="001303CE"/>
    <w:rsid w:val="00130706"/>
    <w:rsid w:val="00130B80"/>
    <w:rsid w:val="00131AB1"/>
    <w:rsid w:val="00132062"/>
    <w:rsid w:val="0013225D"/>
    <w:rsid w:val="00132788"/>
    <w:rsid w:val="00132AA7"/>
    <w:rsid w:val="00132C13"/>
    <w:rsid w:val="00132EC2"/>
    <w:rsid w:val="00132F76"/>
    <w:rsid w:val="00133598"/>
    <w:rsid w:val="00134431"/>
    <w:rsid w:val="00134649"/>
    <w:rsid w:val="00135482"/>
    <w:rsid w:val="00135C3A"/>
    <w:rsid w:val="0013679A"/>
    <w:rsid w:val="00136BAD"/>
    <w:rsid w:val="00136BBD"/>
    <w:rsid w:val="00137C62"/>
    <w:rsid w:val="001407B1"/>
    <w:rsid w:val="00140886"/>
    <w:rsid w:val="001416B6"/>
    <w:rsid w:val="00141904"/>
    <w:rsid w:val="0014240A"/>
    <w:rsid w:val="001430E2"/>
    <w:rsid w:val="001431C2"/>
    <w:rsid w:val="001434A9"/>
    <w:rsid w:val="00143631"/>
    <w:rsid w:val="001439BE"/>
    <w:rsid w:val="00144755"/>
    <w:rsid w:val="00144F0B"/>
    <w:rsid w:val="0014515D"/>
    <w:rsid w:val="00145553"/>
    <w:rsid w:val="00145CEB"/>
    <w:rsid w:val="00146E14"/>
    <w:rsid w:val="001470A6"/>
    <w:rsid w:val="001470AE"/>
    <w:rsid w:val="001474E7"/>
    <w:rsid w:val="001500C6"/>
    <w:rsid w:val="00150433"/>
    <w:rsid w:val="0015155F"/>
    <w:rsid w:val="001518EE"/>
    <w:rsid w:val="00151F87"/>
    <w:rsid w:val="00152172"/>
    <w:rsid w:val="001521A0"/>
    <w:rsid w:val="0015220A"/>
    <w:rsid w:val="00152AEE"/>
    <w:rsid w:val="00152D2B"/>
    <w:rsid w:val="00152F1D"/>
    <w:rsid w:val="00152F7D"/>
    <w:rsid w:val="00153CF1"/>
    <w:rsid w:val="00154889"/>
    <w:rsid w:val="00154AFB"/>
    <w:rsid w:val="00154D3E"/>
    <w:rsid w:val="00155931"/>
    <w:rsid w:val="00156C19"/>
    <w:rsid w:val="00157343"/>
    <w:rsid w:val="00160B1C"/>
    <w:rsid w:val="00160FEC"/>
    <w:rsid w:val="00161028"/>
    <w:rsid w:val="00161236"/>
    <w:rsid w:val="00161608"/>
    <w:rsid w:val="001620A3"/>
    <w:rsid w:val="001623FF"/>
    <w:rsid w:val="00164090"/>
    <w:rsid w:val="00164132"/>
    <w:rsid w:val="0016423D"/>
    <w:rsid w:val="001644B8"/>
    <w:rsid w:val="00165FAE"/>
    <w:rsid w:val="0016623F"/>
    <w:rsid w:val="001666A0"/>
    <w:rsid w:val="0017008C"/>
    <w:rsid w:val="0017043C"/>
    <w:rsid w:val="00171282"/>
    <w:rsid w:val="00172DAA"/>
    <w:rsid w:val="00173D88"/>
    <w:rsid w:val="001749D1"/>
    <w:rsid w:val="001759FE"/>
    <w:rsid w:val="001760AB"/>
    <w:rsid w:val="00176873"/>
    <w:rsid w:val="00176E25"/>
    <w:rsid w:val="001776CD"/>
    <w:rsid w:val="00177A5E"/>
    <w:rsid w:val="00180171"/>
    <w:rsid w:val="001803E7"/>
    <w:rsid w:val="00180529"/>
    <w:rsid w:val="001808F1"/>
    <w:rsid w:val="0018213B"/>
    <w:rsid w:val="00182442"/>
    <w:rsid w:val="00183A6E"/>
    <w:rsid w:val="00183D69"/>
    <w:rsid w:val="00184465"/>
    <w:rsid w:val="0018487B"/>
    <w:rsid w:val="001851F5"/>
    <w:rsid w:val="00186102"/>
    <w:rsid w:val="00186560"/>
    <w:rsid w:val="0018740D"/>
    <w:rsid w:val="001876C8"/>
    <w:rsid w:val="00187C9C"/>
    <w:rsid w:val="0019259D"/>
    <w:rsid w:val="001925D5"/>
    <w:rsid w:val="00193DC4"/>
    <w:rsid w:val="0019491E"/>
    <w:rsid w:val="00195410"/>
    <w:rsid w:val="00195479"/>
    <w:rsid w:val="00196225"/>
    <w:rsid w:val="00196AC8"/>
    <w:rsid w:val="0019775A"/>
    <w:rsid w:val="001977D8"/>
    <w:rsid w:val="001A029C"/>
    <w:rsid w:val="001A0A3A"/>
    <w:rsid w:val="001A128B"/>
    <w:rsid w:val="001A19FC"/>
    <w:rsid w:val="001A1AF7"/>
    <w:rsid w:val="001A1B38"/>
    <w:rsid w:val="001A1C21"/>
    <w:rsid w:val="001A1CD6"/>
    <w:rsid w:val="001A1E7B"/>
    <w:rsid w:val="001A218F"/>
    <w:rsid w:val="001A2544"/>
    <w:rsid w:val="001A25B3"/>
    <w:rsid w:val="001A2C93"/>
    <w:rsid w:val="001A3583"/>
    <w:rsid w:val="001A3A5D"/>
    <w:rsid w:val="001A3B04"/>
    <w:rsid w:val="001A3FE1"/>
    <w:rsid w:val="001A41DA"/>
    <w:rsid w:val="001A51F8"/>
    <w:rsid w:val="001A5366"/>
    <w:rsid w:val="001A5AF7"/>
    <w:rsid w:val="001A5BE9"/>
    <w:rsid w:val="001A5DF0"/>
    <w:rsid w:val="001A6297"/>
    <w:rsid w:val="001A6D80"/>
    <w:rsid w:val="001A75FA"/>
    <w:rsid w:val="001A7A06"/>
    <w:rsid w:val="001B07AC"/>
    <w:rsid w:val="001B09E2"/>
    <w:rsid w:val="001B1754"/>
    <w:rsid w:val="001B17E2"/>
    <w:rsid w:val="001B2B2A"/>
    <w:rsid w:val="001B2D4D"/>
    <w:rsid w:val="001B2E22"/>
    <w:rsid w:val="001B2F87"/>
    <w:rsid w:val="001B372E"/>
    <w:rsid w:val="001B376F"/>
    <w:rsid w:val="001B382B"/>
    <w:rsid w:val="001B602B"/>
    <w:rsid w:val="001B60E9"/>
    <w:rsid w:val="001B6673"/>
    <w:rsid w:val="001B775C"/>
    <w:rsid w:val="001B77DE"/>
    <w:rsid w:val="001B7F33"/>
    <w:rsid w:val="001C099C"/>
    <w:rsid w:val="001C0C6E"/>
    <w:rsid w:val="001C1224"/>
    <w:rsid w:val="001C17CF"/>
    <w:rsid w:val="001C250B"/>
    <w:rsid w:val="001C2550"/>
    <w:rsid w:val="001C2B06"/>
    <w:rsid w:val="001C3504"/>
    <w:rsid w:val="001C3585"/>
    <w:rsid w:val="001C4313"/>
    <w:rsid w:val="001C47D5"/>
    <w:rsid w:val="001C4AFF"/>
    <w:rsid w:val="001C5808"/>
    <w:rsid w:val="001C5AFE"/>
    <w:rsid w:val="001C5CE8"/>
    <w:rsid w:val="001C5DEB"/>
    <w:rsid w:val="001C5E1E"/>
    <w:rsid w:val="001C63D2"/>
    <w:rsid w:val="001C6F12"/>
    <w:rsid w:val="001C708D"/>
    <w:rsid w:val="001D01EC"/>
    <w:rsid w:val="001D0CA9"/>
    <w:rsid w:val="001D0F1B"/>
    <w:rsid w:val="001D17FB"/>
    <w:rsid w:val="001D255F"/>
    <w:rsid w:val="001D2D40"/>
    <w:rsid w:val="001D3BEC"/>
    <w:rsid w:val="001D4873"/>
    <w:rsid w:val="001D4C79"/>
    <w:rsid w:val="001D4DB3"/>
    <w:rsid w:val="001D51BF"/>
    <w:rsid w:val="001D5639"/>
    <w:rsid w:val="001D576C"/>
    <w:rsid w:val="001D61D7"/>
    <w:rsid w:val="001D6A21"/>
    <w:rsid w:val="001D6FBB"/>
    <w:rsid w:val="001E01B6"/>
    <w:rsid w:val="001E069F"/>
    <w:rsid w:val="001E0AE5"/>
    <w:rsid w:val="001E0F9A"/>
    <w:rsid w:val="001E23B1"/>
    <w:rsid w:val="001E2A66"/>
    <w:rsid w:val="001E3335"/>
    <w:rsid w:val="001E3598"/>
    <w:rsid w:val="001E3809"/>
    <w:rsid w:val="001E3CA9"/>
    <w:rsid w:val="001E4504"/>
    <w:rsid w:val="001E4A6C"/>
    <w:rsid w:val="001E4C3D"/>
    <w:rsid w:val="001E4D9C"/>
    <w:rsid w:val="001E538A"/>
    <w:rsid w:val="001E60B6"/>
    <w:rsid w:val="001E6262"/>
    <w:rsid w:val="001E6408"/>
    <w:rsid w:val="001E6895"/>
    <w:rsid w:val="001E7787"/>
    <w:rsid w:val="001E7CE0"/>
    <w:rsid w:val="001F09BF"/>
    <w:rsid w:val="001F1070"/>
    <w:rsid w:val="001F1094"/>
    <w:rsid w:val="001F19A4"/>
    <w:rsid w:val="001F2BEA"/>
    <w:rsid w:val="001F4345"/>
    <w:rsid w:val="001F4BBB"/>
    <w:rsid w:val="001F4FB4"/>
    <w:rsid w:val="001F503A"/>
    <w:rsid w:val="001F5E90"/>
    <w:rsid w:val="001F64B7"/>
    <w:rsid w:val="001F67FF"/>
    <w:rsid w:val="001F72A8"/>
    <w:rsid w:val="001F731F"/>
    <w:rsid w:val="001F7EA1"/>
    <w:rsid w:val="0020051A"/>
    <w:rsid w:val="0020170B"/>
    <w:rsid w:val="00202111"/>
    <w:rsid w:val="0020219E"/>
    <w:rsid w:val="00202578"/>
    <w:rsid w:val="00202CFC"/>
    <w:rsid w:val="002032C4"/>
    <w:rsid w:val="0020349F"/>
    <w:rsid w:val="0020389D"/>
    <w:rsid w:val="002039B1"/>
    <w:rsid w:val="00203D0E"/>
    <w:rsid w:val="00204AC1"/>
    <w:rsid w:val="00204ED5"/>
    <w:rsid w:val="00205482"/>
    <w:rsid w:val="00205A0D"/>
    <w:rsid w:val="002065FB"/>
    <w:rsid w:val="00206BC7"/>
    <w:rsid w:val="0020735A"/>
    <w:rsid w:val="00207DF8"/>
    <w:rsid w:val="00207FA3"/>
    <w:rsid w:val="002107B8"/>
    <w:rsid w:val="00211307"/>
    <w:rsid w:val="00211361"/>
    <w:rsid w:val="002117CA"/>
    <w:rsid w:val="0021272C"/>
    <w:rsid w:val="00213039"/>
    <w:rsid w:val="002132D6"/>
    <w:rsid w:val="0021385A"/>
    <w:rsid w:val="002141C4"/>
    <w:rsid w:val="002158CF"/>
    <w:rsid w:val="00216A52"/>
    <w:rsid w:val="00217807"/>
    <w:rsid w:val="00220594"/>
    <w:rsid w:val="00221273"/>
    <w:rsid w:val="0022254F"/>
    <w:rsid w:val="002227B8"/>
    <w:rsid w:val="00222847"/>
    <w:rsid w:val="0022340D"/>
    <w:rsid w:val="00224C85"/>
    <w:rsid w:val="002257CA"/>
    <w:rsid w:val="00225BDA"/>
    <w:rsid w:val="0022636B"/>
    <w:rsid w:val="00226A79"/>
    <w:rsid w:val="00226B9F"/>
    <w:rsid w:val="0023008D"/>
    <w:rsid w:val="002302D8"/>
    <w:rsid w:val="00230E41"/>
    <w:rsid w:val="00232526"/>
    <w:rsid w:val="0023279E"/>
    <w:rsid w:val="0023286E"/>
    <w:rsid w:val="00232ABF"/>
    <w:rsid w:val="002345AE"/>
    <w:rsid w:val="0023616E"/>
    <w:rsid w:val="002361F7"/>
    <w:rsid w:val="002363A9"/>
    <w:rsid w:val="00236624"/>
    <w:rsid w:val="00236D0C"/>
    <w:rsid w:val="00237217"/>
    <w:rsid w:val="0023781F"/>
    <w:rsid w:val="00237B3F"/>
    <w:rsid w:val="00237DE1"/>
    <w:rsid w:val="00240813"/>
    <w:rsid w:val="00240C10"/>
    <w:rsid w:val="002412E6"/>
    <w:rsid w:val="0024195A"/>
    <w:rsid w:val="002420E2"/>
    <w:rsid w:val="0024212D"/>
    <w:rsid w:val="00242D48"/>
    <w:rsid w:val="00242E68"/>
    <w:rsid w:val="00243733"/>
    <w:rsid w:val="00243AF3"/>
    <w:rsid w:val="00244A36"/>
    <w:rsid w:val="00244A69"/>
    <w:rsid w:val="002450F9"/>
    <w:rsid w:val="00245406"/>
    <w:rsid w:val="002454AF"/>
    <w:rsid w:val="002466F6"/>
    <w:rsid w:val="00246B3A"/>
    <w:rsid w:val="00246DF8"/>
    <w:rsid w:val="00247082"/>
    <w:rsid w:val="002478A5"/>
    <w:rsid w:val="0025016C"/>
    <w:rsid w:val="002510D4"/>
    <w:rsid w:val="00251EF4"/>
    <w:rsid w:val="00252058"/>
    <w:rsid w:val="00253F17"/>
    <w:rsid w:val="00255349"/>
    <w:rsid w:val="00255B64"/>
    <w:rsid w:val="00257F64"/>
    <w:rsid w:val="00261914"/>
    <w:rsid w:val="00261AAE"/>
    <w:rsid w:val="002624F3"/>
    <w:rsid w:val="00262851"/>
    <w:rsid w:val="0026285A"/>
    <w:rsid w:val="00262BF4"/>
    <w:rsid w:val="002633BC"/>
    <w:rsid w:val="00264086"/>
    <w:rsid w:val="00264E05"/>
    <w:rsid w:val="002656D6"/>
    <w:rsid w:val="00265AC6"/>
    <w:rsid w:val="00265DD7"/>
    <w:rsid w:val="002668A6"/>
    <w:rsid w:val="00267369"/>
    <w:rsid w:val="002679C9"/>
    <w:rsid w:val="00267C05"/>
    <w:rsid w:val="00267C88"/>
    <w:rsid w:val="002701BA"/>
    <w:rsid w:val="0027102E"/>
    <w:rsid w:val="00271624"/>
    <w:rsid w:val="0027167D"/>
    <w:rsid w:val="00271A42"/>
    <w:rsid w:val="00273DCA"/>
    <w:rsid w:val="0027447C"/>
    <w:rsid w:val="002746AE"/>
    <w:rsid w:val="00274C91"/>
    <w:rsid w:val="002753C6"/>
    <w:rsid w:val="00275A59"/>
    <w:rsid w:val="00276205"/>
    <w:rsid w:val="0027670D"/>
    <w:rsid w:val="00276834"/>
    <w:rsid w:val="0027691B"/>
    <w:rsid w:val="00276BDC"/>
    <w:rsid w:val="00277188"/>
    <w:rsid w:val="00277A42"/>
    <w:rsid w:val="00280103"/>
    <w:rsid w:val="00280B34"/>
    <w:rsid w:val="00280BD6"/>
    <w:rsid w:val="00280DC6"/>
    <w:rsid w:val="00281023"/>
    <w:rsid w:val="002819BB"/>
    <w:rsid w:val="00283D20"/>
    <w:rsid w:val="00283DF8"/>
    <w:rsid w:val="00285173"/>
    <w:rsid w:val="002853F4"/>
    <w:rsid w:val="00285686"/>
    <w:rsid w:val="00286C55"/>
    <w:rsid w:val="00286CAB"/>
    <w:rsid w:val="0028753D"/>
    <w:rsid w:val="00287F10"/>
    <w:rsid w:val="002904C2"/>
    <w:rsid w:val="002920CB"/>
    <w:rsid w:val="00292599"/>
    <w:rsid w:val="00292F17"/>
    <w:rsid w:val="00293496"/>
    <w:rsid w:val="00293549"/>
    <w:rsid w:val="002942F8"/>
    <w:rsid w:val="00294EB9"/>
    <w:rsid w:val="00294FA5"/>
    <w:rsid w:val="002951AA"/>
    <w:rsid w:val="00295234"/>
    <w:rsid w:val="002959D8"/>
    <w:rsid w:val="00296608"/>
    <w:rsid w:val="00296B4F"/>
    <w:rsid w:val="00296B5A"/>
    <w:rsid w:val="00296F78"/>
    <w:rsid w:val="002A0F47"/>
    <w:rsid w:val="002A1E75"/>
    <w:rsid w:val="002A213E"/>
    <w:rsid w:val="002A24DB"/>
    <w:rsid w:val="002A3608"/>
    <w:rsid w:val="002A390F"/>
    <w:rsid w:val="002A3C49"/>
    <w:rsid w:val="002A4577"/>
    <w:rsid w:val="002A46D1"/>
    <w:rsid w:val="002A4CB6"/>
    <w:rsid w:val="002A4F4B"/>
    <w:rsid w:val="002A54CF"/>
    <w:rsid w:val="002A557E"/>
    <w:rsid w:val="002A55EB"/>
    <w:rsid w:val="002A573E"/>
    <w:rsid w:val="002A6302"/>
    <w:rsid w:val="002A6573"/>
    <w:rsid w:val="002A6A70"/>
    <w:rsid w:val="002A6E02"/>
    <w:rsid w:val="002A6EC3"/>
    <w:rsid w:val="002A7E35"/>
    <w:rsid w:val="002B0828"/>
    <w:rsid w:val="002B0F94"/>
    <w:rsid w:val="002B1DF1"/>
    <w:rsid w:val="002B2114"/>
    <w:rsid w:val="002B2598"/>
    <w:rsid w:val="002B2653"/>
    <w:rsid w:val="002B3343"/>
    <w:rsid w:val="002B3D63"/>
    <w:rsid w:val="002B3F8C"/>
    <w:rsid w:val="002B5E42"/>
    <w:rsid w:val="002B69A7"/>
    <w:rsid w:val="002B74F0"/>
    <w:rsid w:val="002C04CF"/>
    <w:rsid w:val="002C11AB"/>
    <w:rsid w:val="002C1823"/>
    <w:rsid w:val="002C18B0"/>
    <w:rsid w:val="002C1A87"/>
    <w:rsid w:val="002C2BA4"/>
    <w:rsid w:val="002C31A3"/>
    <w:rsid w:val="002C3A0D"/>
    <w:rsid w:val="002C47D1"/>
    <w:rsid w:val="002C4C56"/>
    <w:rsid w:val="002C6470"/>
    <w:rsid w:val="002C67D1"/>
    <w:rsid w:val="002C79BA"/>
    <w:rsid w:val="002C7E47"/>
    <w:rsid w:val="002D04F6"/>
    <w:rsid w:val="002D06F7"/>
    <w:rsid w:val="002D0C7A"/>
    <w:rsid w:val="002D18CA"/>
    <w:rsid w:val="002D1EDE"/>
    <w:rsid w:val="002D21B3"/>
    <w:rsid w:val="002D232B"/>
    <w:rsid w:val="002D2725"/>
    <w:rsid w:val="002D46E7"/>
    <w:rsid w:val="002D49B6"/>
    <w:rsid w:val="002D673E"/>
    <w:rsid w:val="002D6C79"/>
    <w:rsid w:val="002D6D2D"/>
    <w:rsid w:val="002D72E7"/>
    <w:rsid w:val="002D7BB7"/>
    <w:rsid w:val="002E0A92"/>
    <w:rsid w:val="002E1DD8"/>
    <w:rsid w:val="002E2714"/>
    <w:rsid w:val="002E2C5F"/>
    <w:rsid w:val="002E443C"/>
    <w:rsid w:val="002E4AD6"/>
    <w:rsid w:val="002E6285"/>
    <w:rsid w:val="002E63C7"/>
    <w:rsid w:val="002E697B"/>
    <w:rsid w:val="002E7A37"/>
    <w:rsid w:val="002F14E1"/>
    <w:rsid w:val="002F1882"/>
    <w:rsid w:val="002F1D61"/>
    <w:rsid w:val="002F366F"/>
    <w:rsid w:val="002F379D"/>
    <w:rsid w:val="002F3F8F"/>
    <w:rsid w:val="002F42AF"/>
    <w:rsid w:val="002F53D3"/>
    <w:rsid w:val="002F5966"/>
    <w:rsid w:val="002F5C32"/>
    <w:rsid w:val="002F5D26"/>
    <w:rsid w:val="002F6179"/>
    <w:rsid w:val="002F6F76"/>
    <w:rsid w:val="002F70ED"/>
    <w:rsid w:val="002F7BE1"/>
    <w:rsid w:val="003001E3"/>
    <w:rsid w:val="00300225"/>
    <w:rsid w:val="003003D3"/>
    <w:rsid w:val="00300E9F"/>
    <w:rsid w:val="003017C0"/>
    <w:rsid w:val="0030201A"/>
    <w:rsid w:val="003022EF"/>
    <w:rsid w:val="00302401"/>
    <w:rsid w:val="003028EA"/>
    <w:rsid w:val="00303688"/>
    <w:rsid w:val="003038A3"/>
    <w:rsid w:val="00303FC5"/>
    <w:rsid w:val="00304F8E"/>
    <w:rsid w:val="00305119"/>
    <w:rsid w:val="003056A7"/>
    <w:rsid w:val="00305745"/>
    <w:rsid w:val="003058DB"/>
    <w:rsid w:val="00306FCA"/>
    <w:rsid w:val="00307164"/>
    <w:rsid w:val="003103A3"/>
    <w:rsid w:val="0031118B"/>
    <w:rsid w:val="0031160A"/>
    <w:rsid w:val="00311E43"/>
    <w:rsid w:val="00312C27"/>
    <w:rsid w:val="00312E09"/>
    <w:rsid w:val="00313503"/>
    <w:rsid w:val="003138D8"/>
    <w:rsid w:val="00313DA8"/>
    <w:rsid w:val="003141BE"/>
    <w:rsid w:val="00314987"/>
    <w:rsid w:val="00314B46"/>
    <w:rsid w:val="00314F11"/>
    <w:rsid w:val="00316164"/>
    <w:rsid w:val="003163CB"/>
    <w:rsid w:val="00317317"/>
    <w:rsid w:val="003179DF"/>
    <w:rsid w:val="00317B90"/>
    <w:rsid w:val="00320148"/>
    <w:rsid w:val="00320540"/>
    <w:rsid w:val="00321BBC"/>
    <w:rsid w:val="003227F6"/>
    <w:rsid w:val="00323889"/>
    <w:rsid w:val="00323AF6"/>
    <w:rsid w:val="00324158"/>
    <w:rsid w:val="00324197"/>
    <w:rsid w:val="0032518D"/>
    <w:rsid w:val="0032551F"/>
    <w:rsid w:val="00325AA9"/>
    <w:rsid w:val="00325B81"/>
    <w:rsid w:val="0032649F"/>
    <w:rsid w:val="003265B9"/>
    <w:rsid w:val="0032666C"/>
    <w:rsid w:val="0032676B"/>
    <w:rsid w:val="00326D02"/>
    <w:rsid w:val="00327A90"/>
    <w:rsid w:val="00327DED"/>
    <w:rsid w:val="00330F1F"/>
    <w:rsid w:val="00330FDC"/>
    <w:rsid w:val="00331124"/>
    <w:rsid w:val="003319F2"/>
    <w:rsid w:val="00332663"/>
    <w:rsid w:val="003326A0"/>
    <w:rsid w:val="00333D39"/>
    <w:rsid w:val="00334099"/>
    <w:rsid w:val="00334258"/>
    <w:rsid w:val="003346AD"/>
    <w:rsid w:val="003358AE"/>
    <w:rsid w:val="00336202"/>
    <w:rsid w:val="00336D39"/>
    <w:rsid w:val="00337A43"/>
    <w:rsid w:val="00340064"/>
    <w:rsid w:val="00340D57"/>
    <w:rsid w:val="00341161"/>
    <w:rsid w:val="00341940"/>
    <w:rsid w:val="0034218C"/>
    <w:rsid w:val="003425BF"/>
    <w:rsid w:val="003425CA"/>
    <w:rsid w:val="0034294B"/>
    <w:rsid w:val="0034336C"/>
    <w:rsid w:val="00343F46"/>
    <w:rsid w:val="00344B75"/>
    <w:rsid w:val="00345D65"/>
    <w:rsid w:val="00346D3F"/>
    <w:rsid w:val="00347669"/>
    <w:rsid w:val="00347870"/>
    <w:rsid w:val="00347A07"/>
    <w:rsid w:val="00347BFD"/>
    <w:rsid w:val="00347E9C"/>
    <w:rsid w:val="00350D36"/>
    <w:rsid w:val="00350E4E"/>
    <w:rsid w:val="003515CF"/>
    <w:rsid w:val="00351941"/>
    <w:rsid w:val="00351E6A"/>
    <w:rsid w:val="00351ED3"/>
    <w:rsid w:val="003524E4"/>
    <w:rsid w:val="00353AEC"/>
    <w:rsid w:val="003540FE"/>
    <w:rsid w:val="003554D7"/>
    <w:rsid w:val="003555BA"/>
    <w:rsid w:val="00356A6E"/>
    <w:rsid w:val="00356BCB"/>
    <w:rsid w:val="00356DC7"/>
    <w:rsid w:val="00356DDA"/>
    <w:rsid w:val="00356EB2"/>
    <w:rsid w:val="003575B6"/>
    <w:rsid w:val="0035771B"/>
    <w:rsid w:val="00357F1C"/>
    <w:rsid w:val="0036069D"/>
    <w:rsid w:val="00360DFB"/>
    <w:rsid w:val="00361577"/>
    <w:rsid w:val="00361CDD"/>
    <w:rsid w:val="00362C2A"/>
    <w:rsid w:val="003630D5"/>
    <w:rsid w:val="003632AA"/>
    <w:rsid w:val="00363788"/>
    <w:rsid w:val="00364085"/>
    <w:rsid w:val="00364786"/>
    <w:rsid w:val="0036499D"/>
    <w:rsid w:val="00364A2C"/>
    <w:rsid w:val="00365383"/>
    <w:rsid w:val="00365A6B"/>
    <w:rsid w:val="00365F6C"/>
    <w:rsid w:val="003660B4"/>
    <w:rsid w:val="00367241"/>
    <w:rsid w:val="003677D2"/>
    <w:rsid w:val="00370535"/>
    <w:rsid w:val="00370546"/>
    <w:rsid w:val="00370C3E"/>
    <w:rsid w:val="0037104C"/>
    <w:rsid w:val="003710DF"/>
    <w:rsid w:val="00372A4E"/>
    <w:rsid w:val="00373057"/>
    <w:rsid w:val="00373190"/>
    <w:rsid w:val="0037355F"/>
    <w:rsid w:val="00373D58"/>
    <w:rsid w:val="00373FA7"/>
    <w:rsid w:val="003741D6"/>
    <w:rsid w:val="003748C7"/>
    <w:rsid w:val="0037495F"/>
    <w:rsid w:val="00374FA0"/>
    <w:rsid w:val="003751A6"/>
    <w:rsid w:val="003752D9"/>
    <w:rsid w:val="00375E0E"/>
    <w:rsid w:val="00376254"/>
    <w:rsid w:val="00376777"/>
    <w:rsid w:val="003768E9"/>
    <w:rsid w:val="00376996"/>
    <w:rsid w:val="00377873"/>
    <w:rsid w:val="00377B19"/>
    <w:rsid w:val="00380A3F"/>
    <w:rsid w:val="00380E26"/>
    <w:rsid w:val="003820EB"/>
    <w:rsid w:val="00382279"/>
    <w:rsid w:val="0038293E"/>
    <w:rsid w:val="00383D39"/>
    <w:rsid w:val="003846FF"/>
    <w:rsid w:val="00384BAF"/>
    <w:rsid w:val="00385441"/>
    <w:rsid w:val="0038615D"/>
    <w:rsid w:val="0038649A"/>
    <w:rsid w:val="00386C0F"/>
    <w:rsid w:val="003871C4"/>
    <w:rsid w:val="00387240"/>
    <w:rsid w:val="00387DC9"/>
    <w:rsid w:val="00390F6D"/>
    <w:rsid w:val="00391BF4"/>
    <w:rsid w:val="00392440"/>
    <w:rsid w:val="00393237"/>
    <w:rsid w:val="003937B4"/>
    <w:rsid w:val="00394E4B"/>
    <w:rsid w:val="00394F56"/>
    <w:rsid w:val="00395A9E"/>
    <w:rsid w:val="00397612"/>
    <w:rsid w:val="00397974"/>
    <w:rsid w:val="003A0220"/>
    <w:rsid w:val="003A0FD4"/>
    <w:rsid w:val="003A146C"/>
    <w:rsid w:val="003A18F9"/>
    <w:rsid w:val="003A18FA"/>
    <w:rsid w:val="003A1A8F"/>
    <w:rsid w:val="003A1DA5"/>
    <w:rsid w:val="003A1E3A"/>
    <w:rsid w:val="003A253F"/>
    <w:rsid w:val="003A3E74"/>
    <w:rsid w:val="003A4A21"/>
    <w:rsid w:val="003A4EF7"/>
    <w:rsid w:val="003A505B"/>
    <w:rsid w:val="003A67C9"/>
    <w:rsid w:val="003A690D"/>
    <w:rsid w:val="003A7B60"/>
    <w:rsid w:val="003B0543"/>
    <w:rsid w:val="003B075A"/>
    <w:rsid w:val="003B0C6C"/>
    <w:rsid w:val="003B1275"/>
    <w:rsid w:val="003B1631"/>
    <w:rsid w:val="003B1F99"/>
    <w:rsid w:val="003B27DD"/>
    <w:rsid w:val="003B2D22"/>
    <w:rsid w:val="003B377B"/>
    <w:rsid w:val="003B3EE0"/>
    <w:rsid w:val="003B4C91"/>
    <w:rsid w:val="003B5055"/>
    <w:rsid w:val="003B6B72"/>
    <w:rsid w:val="003B72E4"/>
    <w:rsid w:val="003B7638"/>
    <w:rsid w:val="003B7FE7"/>
    <w:rsid w:val="003C0F97"/>
    <w:rsid w:val="003C15ED"/>
    <w:rsid w:val="003C1991"/>
    <w:rsid w:val="003C1EFF"/>
    <w:rsid w:val="003C206A"/>
    <w:rsid w:val="003C2457"/>
    <w:rsid w:val="003C26F3"/>
    <w:rsid w:val="003C2FB5"/>
    <w:rsid w:val="003C31E3"/>
    <w:rsid w:val="003C31FB"/>
    <w:rsid w:val="003C41EA"/>
    <w:rsid w:val="003C470F"/>
    <w:rsid w:val="003C4C07"/>
    <w:rsid w:val="003C4F56"/>
    <w:rsid w:val="003C5962"/>
    <w:rsid w:val="003C5D2D"/>
    <w:rsid w:val="003C608C"/>
    <w:rsid w:val="003C615F"/>
    <w:rsid w:val="003C6309"/>
    <w:rsid w:val="003C65F5"/>
    <w:rsid w:val="003C6A4A"/>
    <w:rsid w:val="003C70DB"/>
    <w:rsid w:val="003C7434"/>
    <w:rsid w:val="003D0076"/>
    <w:rsid w:val="003D041E"/>
    <w:rsid w:val="003D2425"/>
    <w:rsid w:val="003D269A"/>
    <w:rsid w:val="003D2750"/>
    <w:rsid w:val="003D2808"/>
    <w:rsid w:val="003D285B"/>
    <w:rsid w:val="003D2ADE"/>
    <w:rsid w:val="003D2E17"/>
    <w:rsid w:val="003D30D6"/>
    <w:rsid w:val="003D3374"/>
    <w:rsid w:val="003D3933"/>
    <w:rsid w:val="003D3F62"/>
    <w:rsid w:val="003D41A7"/>
    <w:rsid w:val="003D46F7"/>
    <w:rsid w:val="003D4C5D"/>
    <w:rsid w:val="003D57E8"/>
    <w:rsid w:val="003D6749"/>
    <w:rsid w:val="003D6DEC"/>
    <w:rsid w:val="003D7AE4"/>
    <w:rsid w:val="003E0430"/>
    <w:rsid w:val="003E09FE"/>
    <w:rsid w:val="003E14C0"/>
    <w:rsid w:val="003E1D30"/>
    <w:rsid w:val="003E1F5A"/>
    <w:rsid w:val="003E266D"/>
    <w:rsid w:val="003E2776"/>
    <w:rsid w:val="003E31BA"/>
    <w:rsid w:val="003E339F"/>
    <w:rsid w:val="003E35E3"/>
    <w:rsid w:val="003E4335"/>
    <w:rsid w:val="003E43FB"/>
    <w:rsid w:val="003E48DC"/>
    <w:rsid w:val="003E4BFE"/>
    <w:rsid w:val="003E528E"/>
    <w:rsid w:val="003E5941"/>
    <w:rsid w:val="003E5BDD"/>
    <w:rsid w:val="003E65A0"/>
    <w:rsid w:val="003E739A"/>
    <w:rsid w:val="003E7F94"/>
    <w:rsid w:val="003F0251"/>
    <w:rsid w:val="003F032A"/>
    <w:rsid w:val="003F0647"/>
    <w:rsid w:val="003F0CD1"/>
    <w:rsid w:val="003F0F3A"/>
    <w:rsid w:val="003F14EF"/>
    <w:rsid w:val="003F1E0D"/>
    <w:rsid w:val="003F1EEA"/>
    <w:rsid w:val="003F272D"/>
    <w:rsid w:val="003F2875"/>
    <w:rsid w:val="003F2EAB"/>
    <w:rsid w:val="003F4F71"/>
    <w:rsid w:val="00400BC7"/>
    <w:rsid w:val="00400DF7"/>
    <w:rsid w:val="0040111D"/>
    <w:rsid w:val="004014C7"/>
    <w:rsid w:val="00402323"/>
    <w:rsid w:val="004029CF"/>
    <w:rsid w:val="00402FC4"/>
    <w:rsid w:val="004031E3"/>
    <w:rsid w:val="004034EE"/>
    <w:rsid w:val="0040381D"/>
    <w:rsid w:val="00404664"/>
    <w:rsid w:val="00404CE0"/>
    <w:rsid w:val="00405DC8"/>
    <w:rsid w:val="00405E9D"/>
    <w:rsid w:val="004064D5"/>
    <w:rsid w:val="004067E3"/>
    <w:rsid w:val="00406964"/>
    <w:rsid w:val="0040716C"/>
    <w:rsid w:val="00407F6D"/>
    <w:rsid w:val="00410BAC"/>
    <w:rsid w:val="00410DF9"/>
    <w:rsid w:val="00412E05"/>
    <w:rsid w:val="004133C7"/>
    <w:rsid w:val="00413759"/>
    <w:rsid w:val="00413833"/>
    <w:rsid w:val="00413CFD"/>
    <w:rsid w:val="00414317"/>
    <w:rsid w:val="00414405"/>
    <w:rsid w:val="00414830"/>
    <w:rsid w:val="00415C49"/>
    <w:rsid w:val="00415E6C"/>
    <w:rsid w:val="004171A0"/>
    <w:rsid w:val="004172B7"/>
    <w:rsid w:val="00417FA6"/>
    <w:rsid w:val="00420298"/>
    <w:rsid w:val="004209B5"/>
    <w:rsid w:val="00421123"/>
    <w:rsid w:val="00422820"/>
    <w:rsid w:val="00423087"/>
    <w:rsid w:val="00423A50"/>
    <w:rsid w:val="004259A1"/>
    <w:rsid w:val="00425EE2"/>
    <w:rsid w:val="00425F9B"/>
    <w:rsid w:val="00426C03"/>
    <w:rsid w:val="004275DA"/>
    <w:rsid w:val="004278C5"/>
    <w:rsid w:val="004279AA"/>
    <w:rsid w:val="004305FC"/>
    <w:rsid w:val="00430EC2"/>
    <w:rsid w:val="00431175"/>
    <w:rsid w:val="004313CD"/>
    <w:rsid w:val="00431C29"/>
    <w:rsid w:val="00431D53"/>
    <w:rsid w:val="00431F77"/>
    <w:rsid w:val="00432216"/>
    <w:rsid w:val="00434ED2"/>
    <w:rsid w:val="0043550B"/>
    <w:rsid w:val="00435EB6"/>
    <w:rsid w:val="004360E3"/>
    <w:rsid w:val="00436675"/>
    <w:rsid w:val="00436E6D"/>
    <w:rsid w:val="00437374"/>
    <w:rsid w:val="0043738D"/>
    <w:rsid w:val="00440A19"/>
    <w:rsid w:val="00440BB9"/>
    <w:rsid w:val="00440C45"/>
    <w:rsid w:val="004421B7"/>
    <w:rsid w:val="004421F9"/>
    <w:rsid w:val="004427A6"/>
    <w:rsid w:val="0044302B"/>
    <w:rsid w:val="00443A64"/>
    <w:rsid w:val="00443D45"/>
    <w:rsid w:val="00444452"/>
    <w:rsid w:val="00445034"/>
    <w:rsid w:val="00445035"/>
    <w:rsid w:val="00445615"/>
    <w:rsid w:val="00445947"/>
    <w:rsid w:val="00445B88"/>
    <w:rsid w:val="00445C4C"/>
    <w:rsid w:val="0044608F"/>
    <w:rsid w:val="0044648A"/>
    <w:rsid w:val="00446766"/>
    <w:rsid w:val="00447128"/>
    <w:rsid w:val="00451744"/>
    <w:rsid w:val="00451B40"/>
    <w:rsid w:val="00453100"/>
    <w:rsid w:val="00453181"/>
    <w:rsid w:val="004539F7"/>
    <w:rsid w:val="00454EEF"/>
    <w:rsid w:val="00456CD8"/>
    <w:rsid w:val="0045768B"/>
    <w:rsid w:val="00457C3A"/>
    <w:rsid w:val="00457E5F"/>
    <w:rsid w:val="00457E85"/>
    <w:rsid w:val="004603E4"/>
    <w:rsid w:val="00461060"/>
    <w:rsid w:val="00461A35"/>
    <w:rsid w:val="004620FE"/>
    <w:rsid w:val="004622BA"/>
    <w:rsid w:val="004633DE"/>
    <w:rsid w:val="00463530"/>
    <w:rsid w:val="004637CA"/>
    <w:rsid w:val="00466555"/>
    <w:rsid w:val="00466A28"/>
    <w:rsid w:val="00467A47"/>
    <w:rsid w:val="00470403"/>
    <w:rsid w:val="0047057B"/>
    <w:rsid w:val="004709E9"/>
    <w:rsid w:val="00470BBB"/>
    <w:rsid w:val="00473429"/>
    <w:rsid w:val="004735BE"/>
    <w:rsid w:val="004738F9"/>
    <w:rsid w:val="0047491E"/>
    <w:rsid w:val="0047513A"/>
    <w:rsid w:val="00475D62"/>
    <w:rsid w:val="00476212"/>
    <w:rsid w:val="004766D0"/>
    <w:rsid w:val="00476FCA"/>
    <w:rsid w:val="0047730C"/>
    <w:rsid w:val="00477D2D"/>
    <w:rsid w:val="00477DF7"/>
    <w:rsid w:val="00477EB0"/>
    <w:rsid w:val="00477F89"/>
    <w:rsid w:val="00477FBF"/>
    <w:rsid w:val="0048155C"/>
    <w:rsid w:val="00481754"/>
    <w:rsid w:val="00481888"/>
    <w:rsid w:val="00481F3C"/>
    <w:rsid w:val="00482879"/>
    <w:rsid w:val="00482A4E"/>
    <w:rsid w:val="0048313C"/>
    <w:rsid w:val="0048353B"/>
    <w:rsid w:val="004838C5"/>
    <w:rsid w:val="00483DAB"/>
    <w:rsid w:val="004844E6"/>
    <w:rsid w:val="00485719"/>
    <w:rsid w:val="004858A1"/>
    <w:rsid w:val="0048620A"/>
    <w:rsid w:val="00487F69"/>
    <w:rsid w:val="004900E0"/>
    <w:rsid w:val="004906F3"/>
    <w:rsid w:val="00490798"/>
    <w:rsid w:val="00491182"/>
    <w:rsid w:val="004920F9"/>
    <w:rsid w:val="00492BB6"/>
    <w:rsid w:val="004933CD"/>
    <w:rsid w:val="00493554"/>
    <w:rsid w:val="0049362F"/>
    <w:rsid w:val="00493C84"/>
    <w:rsid w:val="0049452A"/>
    <w:rsid w:val="004946B2"/>
    <w:rsid w:val="004948D6"/>
    <w:rsid w:val="0049547B"/>
    <w:rsid w:val="004958C7"/>
    <w:rsid w:val="00495942"/>
    <w:rsid w:val="00495F2B"/>
    <w:rsid w:val="00496495"/>
    <w:rsid w:val="00496F3F"/>
    <w:rsid w:val="004A0486"/>
    <w:rsid w:val="004A0E16"/>
    <w:rsid w:val="004A107B"/>
    <w:rsid w:val="004A1738"/>
    <w:rsid w:val="004A187E"/>
    <w:rsid w:val="004A1AC0"/>
    <w:rsid w:val="004A268F"/>
    <w:rsid w:val="004A2F0E"/>
    <w:rsid w:val="004A34F4"/>
    <w:rsid w:val="004A3902"/>
    <w:rsid w:val="004A3DA8"/>
    <w:rsid w:val="004A4241"/>
    <w:rsid w:val="004A425B"/>
    <w:rsid w:val="004A467C"/>
    <w:rsid w:val="004A570F"/>
    <w:rsid w:val="004A5E30"/>
    <w:rsid w:val="004A6556"/>
    <w:rsid w:val="004A67D2"/>
    <w:rsid w:val="004A72A5"/>
    <w:rsid w:val="004A753F"/>
    <w:rsid w:val="004B00E9"/>
    <w:rsid w:val="004B0757"/>
    <w:rsid w:val="004B16B2"/>
    <w:rsid w:val="004B1760"/>
    <w:rsid w:val="004B18BB"/>
    <w:rsid w:val="004B1B14"/>
    <w:rsid w:val="004B2043"/>
    <w:rsid w:val="004B32C1"/>
    <w:rsid w:val="004B376E"/>
    <w:rsid w:val="004B399B"/>
    <w:rsid w:val="004B3A59"/>
    <w:rsid w:val="004B3CF9"/>
    <w:rsid w:val="004B405E"/>
    <w:rsid w:val="004B446D"/>
    <w:rsid w:val="004B4F27"/>
    <w:rsid w:val="004B5663"/>
    <w:rsid w:val="004B6CE6"/>
    <w:rsid w:val="004B7E76"/>
    <w:rsid w:val="004C0A2A"/>
    <w:rsid w:val="004C0EF6"/>
    <w:rsid w:val="004C1E27"/>
    <w:rsid w:val="004C2CC1"/>
    <w:rsid w:val="004C3120"/>
    <w:rsid w:val="004C3566"/>
    <w:rsid w:val="004C3ABA"/>
    <w:rsid w:val="004C45B4"/>
    <w:rsid w:val="004C60FD"/>
    <w:rsid w:val="004C6600"/>
    <w:rsid w:val="004C76F9"/>
    <w:rsid w:val="004C7864"/>
    <w:rsid w:val="004D03CD"/>
    <w:rsid w:val="004D1215"/>
    <w:rsid w:val="004D2650"/>
    <w:rsid w:val="004D2B32"/>
    <w:rsid w:val="004D2F93"/>
    <w:rsid w:val="004D315A"/>
    <w:rsid w:val="004D4344"/>
    <w:rsid w:val="004D45F2"/>
    <w:rsid w:val="004D4BFF"/>
    <w:rsid w:val="004D5179"/>
    <w:rsid w:val="004D5605"/>
    <w:rsid w:val="004D5A8E"/>
    <w:rsid w:val="004D5B13"/>
    <w:rsid w:val="004D672D"/>
    <w:rsid w:val="004D687D"/>
    <w:rsid w:val="004D6E83"/>
    <w:rsid w:val="004D6EAC"/>
    <w:rsid w:val="004D76D4"/>
    <w:rsid w:val="004D7B41"/>
    <w:rsid w:val="004E042B"/>
    <w:rsid w:val="004E1027"/>
    <w:rsid w:val="004E1408"/>
    <w:rsid w:val="004E17E3"/>
    <w:rsid w:val="004E28EF"/>
    <w:rsid w:val="004E3562"/>
    <w:rsid w:val="004E38D1"/>
    <w:rsid w:val="004E3A34"/>
    <w:rsid w:val="004E5249"/>
    <w:rsid w:val="004E5250"/>
    <w:rsid w:val="004E5F88"/>
    <w:rsid w:val="004E65B6"/>
    <w:rsid w:val="004F0AA8"/>
    <w:rsid w:val="004F0C10"/>
    <w:rsid w:val="004F0FB2"/>
    <w:rsid w:val="004F157E"/>
    <w:rsid w:val="004F1DE2"/>
    <w:rsid w:val="004F283B"/>
    <w:rsid w:val="004F29F3"/>
    <w:rsid w:val="004F31E9"/>
    <w:rsid w:val="004F334D"/>
    <w:rsid w:val="004F361A"/>
    <w:rsid w:val="004F40D4"/>
    <w:rsid w:val="004F42E8"/>
    <w:rsid w:val="004F590E"/>
    <w:rsid w:val="004F6767"/>
    <w:rsid w:val="004F6A37"/>
    <w:rsid w:val="004F7058"/>
    <w:rsid w:val="004F746F"/>
    <w:rsid w:val="004F7551"/>
    <w:rsid w:val="004F7603"/>
    <w:rsid w:val="005005AF"/>
    <w:rsid w:val="00501011"/>
    <w:rsid w:val="00501289"/>
    <w:rsid w:val="0050187F"/>
    <w:rsid w:val="00501A5F"/>
    <w:rsid w:val="00502575"/>
    <w:rsid w:val="00503119"/>
    <w:rsid w:val="00503150"/>
    <w:rsid w:val="005048FC"/>
    <w:rsid w:val="00504D10"/>
    <w:rsid w:val="00504E5B"/>
    <w:rsid w:val="00505010"/>
    <w:rsid w:val="00505165"/>
    <w:rsid w:val="00505794"/>
    <w:rsid w:val="005069FA"/>
    <w:rsid w:val="00506B78"/>
    <w:rsid w:val="00507011"/>
    <w:rsid w:val="00507166"/>
    <w:rsid w:val="0050717E"/>
    <w:rsid w:val="00507E73"/>
    <w:rsid w:val="00510441"/>
    <w:rsid w:val="0051070F"/>
    <w:rsid w:val="0051078F"/>
    <w:rsid w:val="005114D0"/>
    <w:rsid w:val="00511818"/>
    <w:rsid w:val="0051184A"/>
    <w:rsid w:val="00511A13"/>
    <w:rsid w:val="00511C72"/>
    <w:rsid w:val="005130E8"/>
    <w:rsid w:val="00513414"/>
    <w:rsid w:val="0051343B"/>
    <w:rsid w:val="005137B4"/>
    <w:rsid w:val="0051397A"/>
    <w:rsid w:val="005140FB"/>
    <w:rsid w:val="00514170"/>
    <w:rsid w:val="005151BE"/>
    <w:rsid w:val="00515270"/>
    <w:rsid w:val="0051534B"/>
    <w:rsid w:val="00517332"/>
    <w:rsid w:val="005174D3"/>
    <w:rsid w:val="00517A00"/>
    <w:rsid w:val="00521171"/>
    <w:rsid w:val="0052240C"/>
    <w:rsid w:val="005226F7"/>
    <w:rsid w:val="005228B7"/>
    <w:rsid w:val="00522E66"/>
    <w:rsid w:val="00523275"/>
    <w:rsid w:val="00523A0A"/>
    <w:rsid w:val="005243D8"/>
    <w:rsid w:val="005245CF"/>
    <w:rsid w:val="0052460B"/>
    <w:rsid w:val="0052575A"/>
    <w:rsid w:val="0052589F"/>
    <w:rsid w:val="00525C18"/>
    <w:rsid w:val="00526CAA"/>
    <w:rsid w:val="0052767C"/>
    <w:rsid w:val="005321B4"/>
    <w:rsid w:val="00532419"/>
    <w:rsid w:val="00534714"/>
    <w:rsid w:val="00534A4D"/>
    <w:rsid w:val="00535400"/>
    <w:rsid w:val="00535416"/>
    <w:rsid w:val="005364AC"/>
    <w:rsid w:val="005367AB"/>
    <w:rsid w:val="00536E47"/>
    <w:rsid w:val="0053792A"/>
    <w:rsid w:val="00537A0F"/>
    <w:rsid w:val="00540661"/>
    <w:rsid w:val="005415AD"/>
    <w:rsid w:val="0054190B"/>
    <w:rsid w:val="00541C9E"/>
    <w:rsid w:val="00541D2F"/>
    <w:rsid w:val="00543666"/>
    <w:rsid w:val="00544378"/>
    <w:rsid w:val="00544435"/>
    <w:rsid w:val="005445E9"/>
    <w:rsid w:val="005458C4"/>
    <w:rsid w:val="005459F9"/>
    <w:rsid w:val="00545AE3"/>
    <w:rsid w:val="0054706A"/>
    <w:rsid w:val="00547875"/>
    <w:rsid w:val="005478C5"/>
    <w:rsid w:val="00551433"/>
    <w:rsid w:val="00551A9F"/>
    <w:rsid w:val="0055278E"/>
    <w:rsid w:val="0055299E"/>
    <w:rsid w:val="00553B2E"/>
    <w:rsid w:val="00554DDC"/>
    <w:rsid w:val="005553A1"/>
    <w:rsid w:val="00555C15"/>
    <w:rsid w:val="005564EE"/>
    <w:rsid w:val="00557063"/>
    <w:rsid w:val="0055714E"/>
    <w:rsid w:val="00557309"/>
    <w:rsid w:val="005573E9"/>
    <w:rsid w:val="0055760A"/>
    <w:rsid w:val="00557654"/>
    <w:rsid w:val="00557878"/>
    <w:rsid w:val="005579DD"/>
    <w:rsid w:val="00557BA2"/>
    <w:rsid w:val="00557BB1"/>
    <w:rsid w:val="0056042A"/>
    <w:rsid w:val="0056043B"/>
    <w:rsid w:val="005616C0"/>
    <w:rsid w:val="00561B82"/>
    <w:rsid w:val="00562356"/>
    <w:rsid w:val="0056266C"/>
    <w:rsid w:val="00562E0D"/>
    <w:rsid w:val="0056338A"/>
    <w:rsid w:val="00563E1E"/>
    <w:rsid w:val="0056574D"/>
    <w:rsid w:val="00566E00"/>
    <w:rsid w:val="00567432"/>
    <w:rsid w:val="00567DB0"/>
    <w:rsid w:val="005700D7"/>
    <w:rsid w:val="005705D6"/>
    <w:rsid w:val="0057082D"/>
    <w:rsid w:val="00571013"/>
    <w:rsid w:val="0057120E"/>
    <w:rsid w:val="005717C4"/>
    <w:rsid w:val="005729E9"/>
    <w:rsid w:val="0057338A"/>
    <w:rsid w:val="00573A8C"/>
    <w:rsid w:val="00574124"/>
    <w:rsid w:val="00575D08"/>
    <w:rsid w:val="0057617A"/>
    <w:rsid w:val="00576389"/>
    <w:rsid w:val="005766CA"/>
    <w:rsid w:val="0057756B"/>
    <w:rsid w:val="00577CD5"/>
    <w:rsid w:val="0058009C"/>
    <w:rsid w:val="00580137"/>
    <w:rsid w:val="00580623"/>
    <w:rsid w:val="00580806"/>
    <w:rsid w:val="00581915"/>
    <w:rsid w:val="00581FB4"/>
    <w:rsid w:val="00582F76"/>
    <w:rsid w:val="00583BE7"/>
    <w:rsid w:val="0058483B"/>
    <w:rsid w:val="005849F3"/>
    <w:rsid w:val="00586801"/>
    <w:rsid w:val="005876DC"/>
    <w:rsid w:val="00590319"/>
    <w:rsid w:val="00590976"/>
    <w:rsid w:val="00590AF8"/>
    <w:rsid w:val="00590F1B"/>
    <w:rsid w:val="00591557"/>
    <w:rsid w:val="0059191D"/>
    <w:rsid w:val="00592B53"/>
    <w:rsid w:val="00592F7F"/>
    <w:rsid w:val="0059355C"/>
    <w:rsid w:val="00593A23"/>
    <w:rsid w:val="00594218"/>
    <w:rsid w:val="005957FD"/>
    <w:rsid w:val="00595AD8"/>
    <w:rsid w:val="00597EC2"/>
    <w:rsid w:val="005A0065"/>
    <w:rsid w:val="005A0105"/>
    <w:rsid w:val="005A0B98"/>
    <w:rsid w:val="005A1251"/>
    <w:rsid w:val="005A1E25"/>
    <w:rsid w:val="005A2C79"/>
    <w:rsid w:val="005A2D55"/>
    <w:rsid w:val="005A32CF"/>
    <w:rsid w:val="005A36DF"/>
    <w:rsid w:val="005A38AD"/>
    <w:rsid w:val="005A3B5F"/>
    <w:rsid w:val="005A510B"/>
    <w:rsid w:val="005A63B3"/>
    <w:rsid w:val="005A66F0"/>
    <w:rsid w:val="005A713B"/>
    <w:rsid w:val="005A7940"/>
    <w:rsid w:val="005B1345"/>
    <w:rsid w:val="005B17D8"/>
    <w:rsid w:val="005B186D"/>
    <w:rsid w:val="005B1DF2"/>
    <w:rsid w:val="005B261A"/>
    <w:rsid w:val="005B29D8"/>
    <w:rsid w:val="005B301A"/>
    <w:rsid w:val="005B30D1"/>
    <w:rsid w:val="005B4B2F"/>
    <w:rsid w:val="005B53C0"/>
    <w:rsid w:val="005B53D3"/>
    <w:rsid w:val="005B5B84"/>
    <w:rsid w:val="005B5E66"/>
    <w:rsid w:val="005B65FE"/>
    <w:rsid w:val="005B69A5"/>
    <w:rsid w:val="005B6ECB"/>
    <w:rsid w:val="005B7B6E"/>
    <w:rsid w:val="005B7C13"/>
    <w:rsid w:val="005C0532"/>
    <w:rsid w:val="005C0702"/>
    <w:rsid w:val="005C129E"/>
    <w:rsid w:val="005C2244"/>
    <w:rsid w:val="005C2502"/>
    <w:rsid w:val="005C2CE7"/>
    <w:rsid w:val="005C2E13"/>
    <w:rsid w:val="005C3962"/>
    <w:rsid w:val="005C3D0F"/>
    <w:rsid w:val="005C3EF5"/>
    <w:rsid w:val="005C44AB"/>
    <w:rsid w:val="005C45EE"/>
    <w:rsid w:val="005C568A"/>
    <w:rsid w:val="005C6106"/>
    <w:rsid w:val="005C7C7D"/>
    <w:rsid w:val="005D04DF"/>
    <w:rsid w:val="005D05E4"/>
    <w:rsid w:val="005D0D6F"/>
    <w:rsid w:val="005D2064"/>
    <w:rsid w:val="005D28A2"/>
    <w:rsid w:val="005D2E80"/>
    <w:rsid w:val="005D3566"/>
    <w:rsid w:val="005D3CFC"/>
    <w:rsid w:val="005D501F"/>
    <w:rsid w:val="005D611E"/>
    <w:rsid w:val="005D6D8E"/>
    <w:rsid w:val="005D7116"/>
    <w:rsid w:val="005D7D26"/>
    <w:rsid w:val="005D7DF8"/>
    <w:rsid w:val="005E02F5"/>
    <w:rsid w:val="005E0996"/>
    <w:rsid w:val="005E09C3"/>
    <w:rsid w:val="005E09FA"/>
    <w:rsid w:val="005E0F29"/>
    <w:rsid w:val="005E14B8"/>
    <w:rsid w:val="005E26BE"/>
    <w:rsid w:val="005E2D04"/>
    <w:rsid w:val="005E2DE9"/>
    <w:rsid w:val="005E350F"/>
    <w:rsid w:val="005E3D4A"/>
    <w:rsid w:val="005E4120"/>
    <w:rsid w:val="005E4FFD"/>
    <w:rsid w:val="005E607D"/>
    <w:rsid w:val="005E614B"/>
    <w:rsid w:val="005E6C8D"/>
    <w:rsid w:val="005E7060"/>
    <w:rsid w:val="005F0FFB"/>
    <w:rsid w:val="005F2117"/>
    <w:rsid w:val="005F22D2"/>
    <w:rsid w:val="005F2D8F"/>
    <w:rsid w:val="005F34F3"/>
    <w:rsid w:val="005F3FA1"/>
    <w:rsid w:val="005F492D"/>
    <w:rsid w:val="005F4DF0"/>
    <w:rsid w:val="005F4FBC"/>
    <w:rsid w:val="005F58D2"/>
    <w:rsid w:val="005F5B9C"/>
    <w:rsid w:val="005F5C6B"/>
    <w:rsid w:val="005F7E25"/>
    <w:rsid w:val="006016E0"/>
    <w:rsid w:val="00601C71"/>
    <w:rsid w:val="00601EB0"/>
    <w:rsid w:val="00601F0C"/>
    <w:rsid w:val="00602CB0"/>
    <w:rsid w:val="00603B57"/>
    <w:rsid w:val="00604600"/>
    <w:rsid w:val="00604BFB"/>
    <w:rsid w:val="00604F01"/>
    <w:rsid w:val="00605516"/>
    <w:rsid w:val="0060554A"/>
    <w:rsid w:val="00605ACC"/>
    <w:rsid w:val="00605B2C"/>
    <w:rsid w:val="00605F5B"/>
    <w:rsid w:val="00606428"/>
    <w:rsid w:val="00606C08"/>
    <w:rsid w:val="00606C15"/>
    <w:rsid w:val="00606E0B"/>
    <w:rsid w:val="006074FD"/>
    <w:rsid w:val="0060755D"/>
    <w:rsid w:val="00610175"/>
    <w:rsid w:val="00610CF8"/>
    <w:rsid w:val="00610E19"/>
    <w:rsid w:val="00610E22"/>
    <w:rsid w:val="00611040"/>
    <w:rsid w:val="006111E8"/>
    <w:rsid w:val="0061133F"/>
    <w:rsid w:val="00611FBA"/>
    <w:rsid w:val="00612023"/>
    <w:rsid w:val="00612493"/>
    <w:rsid w:val="0061279D"/>
    <w:rsid w:val="00612C7C"/>
    <w:rsid w:val="00613311"/>
    <w:rsid w:val="0061344C"/>
    <w:rsid w:val="00614246"/>
    <w:rsid w:val="00614439"/>
    <w:rsid w:val="00614C83"/>
    <w:rsid w:val="00615063"/>
    <w:rsid w:val="006157D6"/>
    <w:rsid w:val="00615EDC"/>
    <w:rsid w:val="00615FFD"/>
    <w:rsid w:val="0061610D"/>
    <w:rsid w:val="0061641B"/>
    <w:rsid w:val="00616940"/>
    <w:rsid w:val="00617596"/>
    <w:rsid w:val="00620AFD"/>
    <w:rsid w:val="00621091"/>
    <w:rsid w:val="00621369"/>
    <w:rsid w:val="0062198D"/>
    <w:rsid w:val="0062351C"/>
    <w:rsid w:val="00623A68"/>
    <w:rsid w:val="006252A9"/>
    <w:rsid w:val="00626422"/>
    <w:rsid w:val="006264A3"/>
    <w:rsid w:val="00626603"/>
    <w:rsid w:val="00626774"/>
    <w:rsid w:val="00627A8B"/>
    <w:rsid w:val="00627D5F"/>
    <w:rsid w:val="00631251"/>
    <w:rsid w:val="00632166"/>
    <w:rsid w:val="00632D7E"/>
    <w:rsid w:val="006330EC"/>
    <w:rsid w:val="00633882"/>
    <w:rsid w:val="00633B0A"/>
    <w:rsid w:val="00633F1C"/>
    <w:rsid w:val="00633FD5"/>
    <w:rsid w:val="0063489B"/>
    <w:rsid w:val="00635154"/>
    <w:rsid w:val="006351A8"/>
    <w:rsid w:val="00636169"/>
    <w:rsid w:val="006363A8"/>
    <w:rsid w:val="00636852"/>
    <w:rsid w:val="00637314"/>
    <w:rsid w:val="00637979"/>
    <w:rsid w:val="0064164B"/>
    <w:rsid w:val="00641E93"/>
    <w:rsid w:val="00643292"/>
    <w:rsid w:val="006433B0"/>
    <w:rsid w:val="00646CA2"/>
    <w:rsid w:val="00646F8B"/>
    <w:rsid w:val="00647C8C"/>
    <w:rsid w:val="00650910"/>
    <w:rsid w:val="00650BEE"/>
    <w:rsid w:val="00650E02"/>
    <w:rsid w:val="0065192E"/>
    <w:rsid w:val="006524A0"/>
    <w:rsid w:val="00652E8D"/>
    <w:rsid w:val="00653171"/>
    <w:rsid w:val="00653330"/>
    <w:rsid w:val="006538B2"/>
    <w:rsid w:val="0065423C"/>
    <w:rsid w:val="00655CAA"/>
    <w:rsid w:val="00655CF6"/>
    <w:rsid w:val="006561B7"/>
    <w:rsid w:val="00656E64"/>
    <w:rsid w:val="00657064"/>
    <w:rsid w:val="0065730A"/>
    <w:rsid w:val="00657DDD"/>
    <w:rsid w:val="00657FED"/>
    <w:rsid w:val="00660AA5"/>
    <w:rsid w:val="00660B3E"/>
    <w:rsid w:val="0066105D"/>
    <w:rsid w:val="006623A6"/>
    <w:rsid w:val="00663098"/>
    <w:rsid w:val="00663148"/>
    <w:rsid w:val="00663984"/>
    <w:rsid w:val="00664A92"/>
    <w:rsid w:val="00665AC5"/>
    <w:rsid w:val="00665B6E"/>
    <w:rsid w:val="00665ED2"/>
    <w:rsid w:val="006666DE"/>
    <w:rsid w:val="00667F97"/>
    <w:rsid w:val="00670063"/>
    <w:rsid w:val="00670FB7"/>
    <w:rsid w:val="00671B4A"/>
    <w:rsid w:val="00671E9D"/>
    <w:rsid w:val="00673099"/>
    <w:rsid w:val="00673484"/>
    <w:rsid w:val="006735D2"/>
    <w:rsid w:val="006739D1"/>
    <w:rsid w:val="00673B34"/>
    <w:rsid w:val="00674828"/>
    <w:rsid w:val="00675026"/>
    <w:rsid w:val="00675271"/>
    <w:rsid w:val="0067562F"/>
    <w:rsid w:val="00676E84"/>
    <w:rsid w:val="00676F76"/>
    <w:rsid w:val="00677CE4"/>
    <w:rsid w:val="00677F3B"/>
    <w:rsid w:val="006800FA"/>
    <w:rsid w:val="00680DAA"/>
    <w:rsid w:val="006811D3"/>
    <w:rsid w:val="00682749"/>
    <w:rsid w:val="00682CFD"/>
    <w:rsid w:val="00683200"/>
    <w:rsid w:val="00683259"/>
    <w:rsid w:val="00683708"/>
    <w:rsid w:val="00684188"/>
    <w:rsid w:val="006841BF"/>
    <w:rsid w:val="00684B29"/>
    <w:rsid w:val="006859FF"/>
    <w:rsid w:val="006862B2"/>
    <w:rsid w:val="00686933"/>
    <w:rsid w:val="00687039"/>
    <w:rsid w:val="006872B5"/>
    <w:rsid w:val="00687EFD"/>
    <w:rsid w:val="00690111"/>
    <w:rsid w:val="006902E4"/>
    <w:rsid w:val="00692D5B"/>
    <w:rsid w:val="0069352D"/>
    <w:rsid w:val="00694EA8"/>
    <w:rsid w:val="00695068"/>
    <w:rsid w:val="00695F73"/>
    <w:rsid w:val="006968F5"/>
    <w:rsid w:val="00696CEF"/>
    <w:rsid w:val="00696D7A"/>
    <w:rsid w:val="00697182"/>
    <w:rsid w:val="006A0008"/>
    <w:rsid w:val="006A03CF"/>
    <w:rsid w:val="006A05C6"/>
    <w:rsid w:val="006A07BF"/>
    <w:rsid w:val="006A0A30"/>
    <w:rsid w:val="006A138E"/>
    <w:rsid w:val="006A147C"/>
    <w:rsid w:val="006A208A"/>
    <w:rsid w:val="006A2456"/>
    <w:rsid w:val="006A24AC"/>
    <w:rsid w:val="006A3E2E"/>
    <w:rsid w:val="006A3E50"/>
    <w:rsid w:val="006A6756"/>
    <w:rsid w:val="006A67AB"/>
    <w:rsid w:val="006A6E55"/>
    <w:rsid w:val="006A6E9C"/>
    <w:rsid w:val="006A7298"/>
    <w:rsid w:val="006A72A2"/>
    <w:rsid w:val="006B124A"/>
    <w:rsid w:val="006B16B0"/>
    <w:rsid w:val="006B279A"/>
    <w:rsid w:val="006B28A7"/>
    <w:rsid w:val="006B28AF"/>
    <w:rsid w:val="006B2E9C"/>
    <w:rsid w:val="006B439F"/>
    <w:rsid w:val="006B4B2F"/>
    <w:rsid w:val="006B4EA9"/>
    <w:rsid w:val="006B55E2"/>
    <w:rsid w:val="006B593E"/>
    <w:rsid w:val="006B5A08"/>
    <w:rsid w:val="006B68AB"/>
    <w:rsid w:val="006B73C1"/>
    <w:rsid w:val="006B7A3F"/>
    <w:rsid w:val="006B7C1C"/>
    <w:rsid w:val="006B7E82"/>
    <w:rsid w:val="006C0161"/>
    <w:rsid w:val="006C01C3"/>
    <w:rsid w:val="006C06A8"/>
    <w:rsid w:val="006C0C22"/>
    <w:rsid w:val="006C20AA"/>
    <w:rsid w:val="006C2252"/>
    <w:rsid w:val="006C25D5"/>
    <w:rsid w:val="006C30C7"/>
    <w:rsid w:val="006C366C"/>
    <w:rsid w:val="006C4A61"/>
    <w:rsid w:val="006C4A79"/>
    <w:rsid w:val="006C5252"/>
    <w:rsid w:val="006C566E"/>
    <w:rsid w:val="006C59DE"/>
    <w:rsid w:val="006C5D15"/>
    <w:rsid w:val="006C63B4"/>
    <w:rsid w:val="006C723A"/>
    <w:rsid w:val="006C7A9E"/>
    <w:rsid w:val="006C7C01"/>
    <w:rsid w:val="006D03A0"/>
    <w:rsid w:val="006D0686"/>
    <w:rsid w:val="006D0D56"/>
    <w:rsid w:val="006D117A"/>
    <w:rsid w:val="006D2393"/>
    <w:rsid w:val="006D2C58"/>
    <w:rsid w:val="006D32DD"/>
    <w:rsid w:val="006D37F1"/>
    <w:rsid w:val="006D3F22"/>
    <w:rsid w:val="006D4A60"/>
    <w:rsid w:val="006D4C91"/>
    <w:rsid w:val="006D509B"/>
    <w:rsid w:val="006D589A"/>
    <w:rsid w:val="006D671F"/>
    <w:rsid w:val="006D6900"/>
    <w:rsid w:val="006D7FE8"/>
    <w:rsid w:val="006E0D96"/>
    <w:rsid w:val="006E1728"/>
    <w:rsid w:val="006E17FE"/>
    <w:rsid w:val="006E2425"/>
    <w:rsid w:val="006E4419"/>
    <w:rsid w:val="006E50E6"/>
    <w:rsid w:val="006E5B72"/>
    <w:rsid w:val="006E5D80"/>
    <w:rsid w:val="006E607D"/>
    <w:rsid w:val="006E61E7"/>
    <w:rsid w:val="006E6878"/>
    <w:rsid w:val="006E7942"/>
    <w:rsid w:val="006F05B8"/>
    <w:rsid w:val="006F0848"/>
    <w:rsid w:val="006F0BF0"/>
    <w:rsid w:val="006F1A4D"/>
    <w:rsid w:val="006F1C7B"/>
    <w:rsid w:val="006F1F3E"/>
    <w:rsid w:val="006F3423"/>
    <w:rsid w:val="006F38F7"/>
    <w:rsid w:val="006F3A85"/>
    <w:rsid w:val="006F3D76"/>
    <w:rsid w:val="006F44D1"/>
    <w:rsid w:val="006F46F6"/>
    <w:rsid w:val="006F4F8B"/>
    <w:rsid w:val="006F59A6"/>
    <w:rsid w:val="006F5B1F"/>
    <w:rsid w:val="006F5C2D"/>
    <w:rsid w:val="006F62C8"/>
    <w:rsid w:val="006F6578"/>
    <w:rsid w:val="006F6A39"/>
    <w:rsid w:val="006F7182"/>
    <w:rsid w:val="006F7388"/>
    <w:rsid w:val="006F7E19"/>
    <w:rsid w:val="006F7EA6"/>
    <w:rsid w:val="00701545"/>
    <w:rsid w:val="00701573"/>
    <w:rsid w:val="007019FE"/>
    <w:rsid w:val="00701CD3"/>
    <w:rsid w:val="00702298"/>
    <w:rsid w:val="007023A9"/>
    <w:rsid w:val="007033A7"/>
    <w:rsid w:val="007042DF"/>
    <w:rsid w:val="00704DE4"/>
    <w:rsid w:val="00706C86"/>
    <w:rsid w:val="00706D34"/>
    <w:rsid w:val="00707400"/>
    <w:rsid w:val="0070754F"/>
    <w:rsid w:val="00711060"/>
    <w:rsid w:val="00711B90"/>
    <w:rsid w:val="0071318A"/>
    <w:rsid w:val="00713ABE"/>
    <w:rsid w:val="00713BA9"/>
    <w:rsid w:val="0071435E"/>
    <w:rsid w:val="00714669"/>
    <w:rsid w:val="00714825"/>
    <w:rsid w:val="00715C33"/>
    <w:rsid w:val="0071647C"/>
    <w:rsid w:val="00716863"/>
    <w:rsid w:val="00716BA4"/>
    <w:rsid w:val="00716E88"/>
    <w:rsid w:val="0072026B"/>
    <w:rsid w:val="007203C8"/>
    <w:rsid w:val="00720A08"/>
    <w:rsid w:val="00720CDD"/>
    <w:rsid w:val="00720CDF"/>
    <w:rsid w:val="00721358"/>
    <w:rsid w:val="00721896"/>
    <w:rsid w:val="00722115"/>
    <w:rsid w:val="00722FDB"/>
    <w:rsid w:val="007242C2"/>
    <w:rsid w:val="00724A2E"/>
    <w:rsid w:val="007255E7"/>
    <w:rsid w:val="00725723"/>
    <w:rsid w:val="00725971"/>
    <w:rsid w:val="00725C77"/>
    <w:rsid w:val="0072605E"/>
    <w:rsid w:val="00726601"/>
    <w:rsid w:val="00726BE9"/>
    <w:rsid w:val="00727014"/>
    <w:rsid w:val="007307F2"/>
    <w:rsid w:val="00731611"/>
    <w:rsid w:val="0073172E"/>
    <w:rsid w:val="007318AC"/>
    <w:rsid w:val="007329C2"/>
    <w:rsid w:val="00732B53"/>
    <w:rsid w:val="007337CE"/>
    <w:rsid w:val="00733C33"/>
    <w:rsid w:val="00733CD6"/>
    <w:rsid w:val="00733F93"/>
    <w:rsid w:val="007341F1"/>
    <w:rsid w:val="00734238"/>
    <w:rsid w:val="0073522B"/>
    <w:rsid w:val="00735F4D"/>
    <w:rsid w:val="00736861"/>
    <w:rsid w:val="00736CBA"/>
    <w:rsid w:val="00736F0A"/>
    <w:rsid w:val="00736F61"/>
    <w:rsid w:val="00736FE4"/>
    <w:rsid w:val="00740CED"/>
    <w:rsid w:val="00740E96"/>
    <w:rsid w:val="007418D9"/>
    <w:rsid w:val="00743E47"/>
    <w:rsid w:val="00744706"/>
    <w:rsid w:val="0074519F"/>
    <w:rsid w:val="00745CB2"/>
    <w:rsid w:val="00745E11"/>
    <w:rsid w:val="00745F71"/>
    <w:rsid w:val="00746ADC"/>
    <w:rsid w:val="00750415"/>
    <w:rsid w:val="00750512"/>
    <w:rsid w:val="00750E3D"/>
    <w:rsid w:val="00751488"/>
    <w:rsid w:val="007518FF"/>
    <w:rsid w:val="00752E50"/>
    <w:rsid w:val="00753E21"/>
    <w:rsid w:val="00753E55"/>
    <w:rsid w:val="00754B09"/>
    <w:rsid w:val="007557D0"/>
    <w:rsid w:val="00755EB8"/>
    <w:rsid w:val="007562CF"/>
    <w:rsid w:val="007568F4"/>
    <w:rsid w:val="00757263"/>
    <w:rsid w:val="007573D0"/>
    <w:rsid w:val="00757565"/>
    <w:rsid w:val="00760144"/>
    <w:rsid w:val="00760F75"/>
    <w:rsid w:val="0076123A"/>
    <w:rsid w:val="0076134D"/>
    <w:rsid w:val="00761E62"/>
    <w:rsid w:val="0076200F"/>
    <w:rsid w:val="00762952"/>
    <w:rsid w:val="00762EEE"/>
    <w:rsid w:val="007632C9"/>
    <w:rsid w:val="00763614"/>
    <w:rsid w:val="00764B17"/>
    <w:rsid w:val="00764F11"/>
    <w:rsid w:val="00765B1F"/>
    <w:rsid w:val="00766B64"/>
    <w:rsid w:val="00767D0D"/>
    <w:rsid w:val="007707C2"/>
    <w:rsid w:val="0077101B"/>
    <w:rsid w:val="00771167"/>
    <w:rsid w:val="00771317"/>
    <w:rsid w:val="0077151F"/>
    <w:rsid w:val="0077162F"/>
    <w:rsid w:val="007722A8"/>
    <w:rsid w:val="00772892"/>
    <w:rsid w:val="00773F8D"/>
    <w:rsid w:val="00774827"/>
    <w:rsid w:val="00774C11"/>
    <w:rsid w:val="007768D4"/>
    <w:rsid w:val="00776D37"/>
    <w:rsid w:val="00777013"/>
    <w:rsid w:val="00780426"/>
    <w:rsid w:val="00780480"/>
    <w:rsid w:val="00780C64"/>
    <w:rsid w:val="007823C0"/>
    <w:rsid w:val="00782A47"/>
    <w:rsid w:val="00782D19"/>
    <w:rsid w:val="00782F7A"/>
    <w:rsid w:val="007831EB"/>
    <w:rsid w:val="00784BC4"/>
    <w:rsid w:val="00785211"/>
    <w:rsid w:val="00785729"/>
    <w:rsid w:val="0078595D"/>
    <w:rsid w:val="007862D4"/>
    <w:rsid w:val="00786550"/>
    <w:rsid w:val="00786845"/>
    <w:rsid w:val="00787463"/>
    <w:rsid w:val="007879A7"/>
    <w:rsid w:val="007901BA"/>
    <w:rsid w:val="0079139C"/>
    <w:rsid w:val="007918FD"/>
    <w:rsid w:val="007921BC"/>
    <w:rsid w:val="00792D52"/>
    <w:rsid w:val="0079374C"/>
    <w:rsid w:val="00793AAC"/>
    <w:rsid w:val="00793C77"/>
    <w:rsid w:val="00794193"/>
    <w:rsid w:val="007947EA"/>
    <w:rsid w:val="00794928"/>
    <w:rsid w:val="00795620"/>
    <w:rsid w:val="00795CDE"/>
    <w:rsid w:val="00796211"/>
    <w:rsid w:val="0079628E"/>
    <w:rsid w:val="00796384"/>
    <w:rsid w:val="0079781D"/>
    <w:rsid w:val="00797CC7"/>
    <w:rsid w:val="007A13F8"/>
    <w:rsid w:val="007A1AA1"/>
    <w:rsid w:val="007A20DB"/>
    <w:rsid w:val="007A26C5"/>
    <w:rsid w:val="007A2AB6"/>
    <w:rsid w:val="007A2F75"/>
    <w:rsid w:val="007A3100"/>
    <w:rsid w:val="007A3623"/>
    <w:rsid w:val="007A39AD"/>
    <w:rsid w:val="007A3D1C"/>
    <w:rsid w:val="007A3DDF"/>
    <w:rsid w:val="007A4345"/>
    <w:rsid w:val="007A4A3E"/>
    <w:rsid w:val="007A518B"/>
    <w:rsid w:val="007A63DC"/>
    <w:rsid w:val="007A68BC"/>
    <w:rsid w:val="007A6F7F"/>
    <w:rsid w:val="007A7206"/>
    <w:rsid w:val="007A77EC"/>
    <w:rsid w:val="007B03C9"/>
    <w:rsid w:val="007B0899"/>
    <w:rsid w:val="007B0971"/>
    <w:rsid w:val="007B157B"/>
    <w:rsid w:val="007B15BE"/>
    <w:rsid w:val="007B3D2C"/>
    <w:rsid w:val="007B447E"/>
    <w:rsid w:val="007B523C"/>
    <w:rsid w:val="007B539A"/>
    <w:rsid w:val="007B5A26"/>
    <w:rsid w:val="007B5B9B"/>
    <w:rsid w:val="007B653E"/>
    <w:rsid w:val="007B69FC"/>
    <w:rsid w:val="007B7023"/>
    <w:rsid w:val="007B712B"/>
    <w:rsid w:val="007B7202"/>
    <w:rsid w:val="007B72D0"/>
    <w:rsid w:val="007B7686"/>
    <w:rsid w:val="007C0497"/>
    <w:rsid w:val="007C12AF"/>
    <w:rsid w:val="007C1580"/>
    <w:rsid w:val="007C30A8"/>
    <w:rsid w:val="007C3ACD"/>
    <w:rsid w:val="007C419D"/>
    <w:rsid w:val="007C43AE"/>
    <w:rsid w:val="007C4A19"/>
    <w:rsid w:val="007C63E6"/>
    <w:rsid w:val="007C6AFD"/>
    <w:rsid w:val="007C78F9"/>
    <w:rsid w:val="007C7A5A"/>
    <w:rsid w:val="007D0862"/>
    <w:rsid w:val="007D0A98"/>
    <w:rsid w:val="007D0FD8"/>
    <w:rsid w:val="007D1132"/>
    <w:rsid w:val="007D18D4"/>
    <w:rsid w:val="007D1F4E"/>
    <w:rsid w:val="007D27CC"/>
    <w:rsid w:val="007D3454"/>
    <w:rsid w:val="007D36F6"/>
    <w:rsid w:val="007D3B10"/>
    <w:rsid w:val="007D4401"/>
    <w:rsid w:val="007D4721"/>
    <w:rsid w:val="007D5291"/>
    <w:rsid w:val="007D5E2F"/>
    <w:rsid w:val="007D6391"/>
    <w:rsid w:val="007D681D"/>
    <w:rsid w:val="007D6AD7"/>
    <w:rsid w:val="007D764C"/>
    <w:rsid w:val="007D76BD"/>
    <w:rsid w:val="007E0243"/>
    <w:rsid w:val="007E108F"/>
    <w:rsid w:val="007E1197"/>
    <w:rsid w:val="007E14E8"/>
    <w:rsid w:val="007E1EBB"/>
    <w:rsid w:val="007E264F"/>
    <w:rsid w:val="007E2BD7"/>
    <w:rsid w:val="007E46D5"/>
    <w:rsid w:val="007E4D11"/>
    <w:rsid w:val="007E581A"/>
    <w:rsid w:val="007E5B4F"/>
    <w:rsid w:val="007E6039"/>
    <w:rsid w:val="007E6361"/>
    <w:rsid w:val="007E72DF"/>
    <w:rsid w:val="007E73CD"/>
    <w:rsid w:val="007E7BED"/>
    <w:rsid w:val="007E7F04"/>
    <w:rsid w:val="007F04D3"/>
    <w:rsid w:val="007F1020"/>
    <w:rsid w:val="007F14E2"/>
    <w:rsid w:val="007F274C"/>
    <w:rsid w:val="007F3051"/>
    <w:rsid w:val="007F3D1D"/>
    <w:rsid w:val="007F3FB0"/>
    <w:rsid w:val="007F4081"/>
    <w:rsid w:val="007F5151"/>
    <w:rsid w:val="007F5A74"/>
    <w:rsid w:val="007F6699"/>
    <w:rsid w:val="007F6C58"/>
    <w:rsid w:val="007F7475"/>
    <w:rsid w:val="00800901"/>
    <w:rsid w:val="00801DC3"/>
    <w:rsid w:val="00801F37"/>
    <w:rsid w:val="00801F4B"/>
    <w:rsid w:val="0080480B"/>
    <w:rsid w:val="0080591E"/>
    <w:rsid w:val="00805C49"/>
    <w:rsid w:val="00805C94"/>
    <w:rsid w:val="00806009"/>
    <w:rsid w:val="00806859"/>
    <w:rsid w:val="00807137"/>
    <w:rsid w:val="0081007D"/>
    <w:rsid w:val="008102E4"/>
    <w:rsid w:val="0081094B"/>
    <w:rsid w:val="00810F2E"/>
    <w:rsid w:val="00810FAF"/>
    <w:rsid w:val="0081106A"/>
    <w:rsid w:val="008110A6"/>
    <w:rsid w:val="0081135B"/>
    <w:rsid w:val="00811819"/>
    <w:rsid w:val="00812881"/>
    <w:rsid w:val="008131D1"/>
    <w:rsid w:val="008132B4"/>
    <w:rsid w:val="00814046"/>
    <w:rsid w:val="008147B4"/>
    <w:rsid w:val="008149C1"/>
    <w:rsid w:val="00814E0D"/>
    <w:rsid w:val="00816025"/>
    <w:rsid w:val="00816581"/>
    <w:rsid w:val="00816AB2"/>
    <w:rsid w:val="008179AD"/>
    <w:rsid w:val="00820273"/>
    <w:rsid w:val="00821933"/>
    <w:rsid w:val="0082260E"/>
    <w:rsid w:val="008226D4"/>
    <w:rsid w:val="00824200"/>
    <w:rsid w:val="008243DB"/>
    <w:rsid w:val="00824512"/>
    <w:rsid w:val="00824746"/>
    <w:rsid w:val="008253FA"/>
    <w:rsid w:val="008257B0"/>
    <w:rsid w:val="00825B45"/>
    <w:rsid w:val="00825E86"/>
    <w:rsid w:val="008266C7"/>
    <w:rsid w:val="00826CC9"/>
    <w:rsid w:val="00826D6F"/>
    <w:rsid w:val="00827B96"/>
    <w:rsid w:val="00827BFD"/>
    <w:rsid w:val="00831525"/>
    <w:rsid w:val="00832113"/>
    <w:rsid w:val="00832DE4"/>
    <w:rsid w:val="0083400A"/>
    <w:rsid w:val="008348C4"/>
    <w:rsid w:val="00834974"/>
    <w:rsid w:val="00835270"/>
    <w:rsid w:val="00836572"/>
    <w:rsid w:val="0083662A"/>
    <w:rsid w:val="00836640"/>
    <w:rsid w:val="00840345"/>
    <w:rsid w:val="008405E4"/>
    <w:rsid w:val="00840D6D"/>
    <w:rsid w:val="00842851"/>
    <w:rsid w:val="0084353F"/>
    <w:rsid w:val="00843CE0"/>
    <w:rsid w:val="0084412E"/>
    <w:rsid w:val="0084489B"/>
    <w:rsid w:val="00844A7B"/>
    <w:rsid w:val="00844E98"/>
    <w:rsid w:val="00846440"/>
    <w:rsid w:val="00846663"/>
    <w:rsid w:val="00846F6D"/>
    <w:rsid w:val="00847309"/>
    <w:rsid w:val="008507CC"/>
    <w:rsid w:val="00850F11"/>
    <w:rsid w:val="00851B6F"/>
    <w:rsid w:val="008526D9"/>
    <w:rsid w:val="00853D87"/>
    <w:rsid w:val="0085428D"/>
    <w:rsid w:val="008552A1"/>
    <w:rsid w:val="008552C6"/>
    <w:rsid w:val="00855A26"/>
    <w:rsid w:val="00856E61"/>
    <w:rsid w:val="00857DC3"/>
    <w:rsid w:val="00857FB8"/>
    <w:rsid w:val="00861F1C"/>
    <w:rsid w:val="00862ED0"/>
    <w:rsid w:val="00862FFB"/>
    <w:rsid w:val="00863256"/>
    <w:rsid w:val="00863A24"/>
    <w:rsid w:val="00863A3B"/>
    <w:rsid w:val="00863AEB"/>
    <w:rsid w:val="00864764"/>
    <w:rsid w:val="008653F0"/>
    <w:rsid w:val="00866338"/>
    <w:rsid w:val="0087166B"/>
    <w:rsid w:val="00872A05"/>
    <w:rsid w:val="00872F6A"/>
    <w:rsid w:val="008736DF"/>
    <w:rsid w:val="00874A2A"/>
    <w:rsid w:val="008754E2"/>
    <w:rsid w:val="00875D95"/>
    <w:rsid w:val="0087745E"/>
    <w:rsid w:val="0087770D"/>
    <w:rsid w:val="00877737"/>
    <w:rsid w:val="008816BA"/>
    <w:rsid w:val="008818B6"/>
    <w:rsid w:val="008819C6"/>
    <w:rsid w:val="00881A94"/>
    <w:rsid w:val="00882A46"/>
    <w:rsid w:val="00883EBF"/>
    <w:rsid w:val="00886D09"/>
    <w:rsid w:val="008873E8"/>
    <w:rsid w:val="008900EA"/>
    <w:rsid w:val="00890318"/>
    <w:rsid w:val="008905BC"/>
    <w:rsid w:val="00890CDE"/>
    <w:rsid w:val="00890FF8"/>
    <w:rsid w:val="00891388"/>
    <w:rsid w:val="00891817"/>
    <w:rsid w:val="00891AD1"/>
    <w:rsid w:val="00893DF0"/>
    <w:rsid w:val="0089404A"/>
    <w:rsid w:val="008947AA"/>
    <w:rsid w:val="00894E0D"/>
    <w:rsid w:val="0089583A"/>
    <w:rsid w:val="00895F45"/>
    <w:rsid w:val="00896049"/>
    <w:rsid w:val="008960FF"/>
    <w:rsid w:val="008A0132"/>
    <w:rsid w:val="008A1F19"/>
    <w:rsid w:val="008A26BA"/>
    <w:rsid w:val="008A31AF"/>
    <w:rsid w:val="008A33C3"/>
    <w:rsid w:val="008A5277"/>
    <w:rsid w:val="008A5D56"/>
    <w:rsid w:val="008A6123"/>
    <w:rsid w:val="008A663F"/>
    <w:rsid w:val="008A70F0"/>
    <w:rsid w:val="008B00AB"/>
    <w:rsid w:val="008B06AB"/>
    <w:rsid w:val="008B0A31"/>
    <w:rsid w:val="008B0DEF"/>
    <w:rsid w:val="008B103F"/>
    <w:rsid w:val="008B1361"/>
    <w:rsid w:val="008B1ADC"/>
    <w:rsid w:val="008B26EB"/>
    <w:rsid w:val="008B2707"/>
    <w:rsid w:val="008B42A3"/>
    <w:rsid w:val="008B448A"/>
    <w:rsid w:val="008B47AC"/>
    <w:rsid w:val="008B4851"/>
    <w:rsid w:val="008B50E7"/>
    <w:rsid w:val="008B5B21"/>
    <w:rsid w:val="008B671C"/>
    <w:rsid w:val="008B6964"/>
    <w:rsid w:val="008B6E4D"/>
    <w:rsid w:val="008B722F"/>
    <w:rsid w:val="008B7492"/>
    <w:rsid w:val="008B74B0"/>
    <w:rsid w:val="008B7819"/>
    <w:rsid w:val="008C0A68"/>
    <w:rsid w:val="008C0B4A"/>
    <w:rsid w:val="008C0EA7"/>
    <w:rsid w:val="008C1719"/>
    <w:rsid w:val="008C253E"/>
    <w:rsid w:val="008C42C2"/>
    <w:rsid w:val="008C42CE"/>
    <w:rsid w:val="008C4EB5"/>
    <w:rsid w:val="008C501A"/>
    <w:rsid w:val="008C51BC"/>
    <w:rsid w:val="008C581F"/>
    <w:rsid w:val="008C5FCA"/>
    <w:rsid w:val="008C7C68"/>
    <w:rsid w:val="008C7E12"/>
    <w:rsid w:val="008C7E1B"/>
    <w:rsid w:val="008D04D6"/>
    <w:rsid w:val="008D09CF"/>
    <w:rsid w:val="008D0FD7"/>
    <w:rsid w:val="008D1049"/>
    <w:rsid w:val="008D10F7"/>
    <w:rsid w:val="008D1A11"/>
    <w:rsid w:val="008D2767"/>
    <w:rsid w:val="008D27BF"/>
    <w:rsid w:val="008D2C47"/>
    <w:rsid w:val="008D3031"/>
    <w:rsid w:val="008D3990"/>
    <w:rsid w:val="008D3A66"/>
    <w:rsid w:val="008D3BC9"/>
    <w:rsid w:val="008D3DC2"/>
    <w:rsid w:val="008D64FC"/>
    <w:rsid w:val="008D69A2"/>
    <w:rsid w:val="008D6EC5"/>
    <w:rsid w:val="008E04D8"/>
    <w:rsid w:val="008E09F7"/>
    <w:rsid w:val="008E0B23"/>
    <w:rsid w:val="008E0E4A"/>
    <w:rsid w:val="008E11A3"/>
    <w:rsid w:val="008E12CD"/>
    <w:rsid w:val="008E13F8"/>
    <w:rsid w:val="008E23F2"/>
    <w:rsid w:val="008E256F"/>
    <w:rsid w:val="008E26D5"/>
    <w:rsid w:val="008E2C73"/>
    <w:rsid w:val="008E4181"/>
    <w:rsid w:val="008E4644"/>
    <w:rsid w:val="008E46BB"/>
    <w:rsid w:val="008E5286"/>
    <w:rsid w:val="008E5F34"/>
    <w:rsid w:val="008E66D5"/>
    <w:rsid w:val="008E6FA0"/>
    <w:rsid w:val="008E71E8"/>
    <w:rsid w:val="008F0B50"/>
    <w:rsid w:val="008F0BCE"/>
    <w:rsid w:val="008F191F"/>
    <w:rsid w:val="008F2645"/>
    <w:rsid w:val="008F3521"/>
    <w:rsid w:val="008F51BB"/>
    <w:rsid w:val="008F5428"/>
    <w:rsid w:val="008F5709"/>
    <w:rsid w:val="008F5721"/>
    <w:rsid w:val="008F5A4E"/>
    <w:rsid w:val="008F61D9"/>
    <w:rsid w:val="008F692E"/>
    <w:rsid w:val="008F6DD0"/>
    <w:rsid w:val="008F6DE5"/>
    <w:rsid w:val="008F6F78"/>
    <w:rsid w:val="008F74DF"/>
    <w:rsid w:val="00901ACB"/>
    <w:rsid w:val="00902437"/>
    <w:rsid w:val="00902FA1"/>
    <w:rsid w:val="00904FFB"/>
    <w:rsid w:val="0090589C"/>
    <w:rsid w:val="00905F09"/>
    <w:rsid w:val="00906480"/>
    <w:rsid w:val="00906559"/>
    <w:rsid w:val="00906B41"/>
    <w:rsid w:val="009111E1"/>
    <w:rsid w:val="00911D53"/>
    <w:rsid w:val="00911F6B"/>
    <w:rsid w:val="009125FE"/>
    <w:rsid w:val="009127F9"/>
    <w:rsid w:val="00913394"/>
    <w:rsid w:val="0091445B"/>
    <w:rsid w:val="0091456F"/>
    <w:rsid w:val="00920466"/>
    <w:rsid w:val="0092206C"/>
    <w:rsid w:val="0092300A"/>
    <w:rsid w:val="00923B27"/>
    <w:rsid w:val="00924C3D"/>
    <w:rsid w:val="00926D09"/>
    <w:rsid w:val="00927740"/>
    <w:rsid w:val="00927DB8"/>
    <w:rsid w:val="00930291"/>
    <w:rsid w:val="00930396"/>
    <w:rsid w:val="0093064C"/>
    <w:rsid w:val="00930818"/>
    <w:rsid w:val="00930CAD"/>
    <w:rsid w:val="00930E5E"/>
    <w:rsid w:val="00932CF1"/>
    <w:rsid w:val="0093317A"/>
    <w:rsid w:val="0093371F"/>
    <w:rsid w:val="00933D15"/>
    <w:rsid w:val="00933FD2"/>
    <w:rsid w:val="0093435E"/>
    <w:rsid w:val="009347A4"/>
    <w:rsid w:val="0093490C"/>
    <w:rsid w:val="0093495D"/>
    <w:rsid w:val="00934D63"/>
    <w:rsid w:val="0093633A"/>
    <w:rsid w:val="00936BDB"/>
    <w:rsid w:val="009411E5"/>
    <w:rsid w:val="009414D7"/>
    <w:rsid w:val="00941611"/>
    <w:rsid w:val="0094166F"/>
    <w:rsid w:val="009418AC"/>
    <w:rsid w:val="009418FF"/>
    <w:rsid w:val="009424B5"/>
    <w:rsid w:val="0094284C"/>
    <w:rsid w:val="009428DE"/>
    <w:rsid w:val="00942B75"/>
    <w:rsid w:val="009433F5"/>
    <w:rsid w:val="00943484"/>
    <w:rsid w:val="009439FA"/>
    <w:rsid w:val="00943BBF"/>
    <w:rsid w:val="009446A8"/>
    <w:rsid w:val="00944B1F"/>
    <w:rsid w:val="00944F3F"/>
    <w:rsid w:val="00945220"/>
    <w:rsid w:val="009453A5"/>
    <w:rsid w:val="00945708"/>
    <w:rsid w:val="009461E9"/>
    <w:rsid w:val="00946234"/>
    <w:rsid w:val="00946270"/>
    <w:rsid w:val="00946309"/>
    <w:rsid w:val="00947591"/>
    <w:rsid w:val="00947E2C"/>
    <w:rsid w:val="0095193D"/>
    <w:rsid w:val="00951BEB"/>
    <w:rsid w:val="00952074"/>
    <w:rsid w:val="009545D3"/>
    <w:rsid w:val="00955C4B"/>
    <w:rsid w:val="00955EB0"/>
    <w:rsid w:val="0095616F"/>
    <w:rsid w:val="0095654F"/>
    <w:rsid w:val="00956C70"/>
    <w:rsid w:val="009575DC"/>
    <w:rsid w:val="009578D0"/>
    <w:rsid w:val="00960075"/>
    <w:rsid w:val="00960532"/>
    <w:rsid w:val="00960ECF"/>
    <w:rsid w:val="00961472"/>
    <w:rsid w:val="00961F73"/>
    <w:rsid w:val="0096331A"/>
    <w:rsid w:val="00963511"/>
    <w:rsid w:val="0096366D"/>
    <w:rsid w:val="00963BD1"/>
    <w:rsid w:val="00963CDF"/>
    <w:rsid w:val="00963E61"/>
    <w:rsid w:val="0096581E"/>
    <w:rsid w:val="00965894"/>
    <w:rsid w:val="00965C0D"/>
    <w:rsid w:val="00965F56"/>
    <w:rsid w:val="0096613A"/>
    <w:rsid w:val="00966603"/>
    <w:rsid w:val="00970324"/>
    <w:rsid w:val="00970F53"/>
    <w:rsid w:val="0097126E"/>
    <w:rsid w:val="00972339"/>
    <w:rsid w:val="0097290D"/>
    <w:rsid w:val="0097360D"/>
    <w:rsid w:val="009744F8"/>
    <w:rsid w:val="0097470F"/>
    <w:rsid w:val="00974D46"/>
    <w:rsid w:val="00974F24"/>
    <w:rsid w:val="0097554E"/>
    <w:rsid w:val="00975B55"/>
    <w:rsid w:val="00975CB7"/>
    <w:rsid w:val="00976453"/>
    <w:rsid w:val="0097667C"/>
    <w:rsid w:val="00977350"/>
    <w:rsid w:val="00980394"/>
    <w:rsid w:val="00982902"/>
    <w:rsid w:val="00982CFC"/>
    <w:rsid w:val="00984359"/>
    <w:rsid w:val="00984DAF"/>
    <w:rsid w:val="00987EBD"/>
    <w:rsid w:val="009913B0"/>
    <w:rsid w:val="00991433"/>
    <w:rsid w:val="00991FA5"/>
    <w:rsid w:val="00992ACA"/>
    <w:rsid w:val="009947AE"/>
    <w:rsid w:val="00994A66"/>
    <w:rsid w:val="00995139"/>
    <w:rsid w:val="009964DF"/>
    <w:rsid w:val="009967E9"/>
    <w:rsid w:val="009968F9"/>
    <w:rsid w:val="00997E7F"/>
    <w:rsid w:val="009A0D58"/>
    <w:rsid w:val="009A1B30"/>
    <w:rsid w:val="009A1B49"/>
    <w:rsid w:val="009A240B"/>
    <w:rsid w:val="009A258F"/>
    <w:rsid w:val="009A2982"/>
    <w:rsid w:val="009A32E3"/>
    <w:rsid w:val="009A33AA"/>
    <w:rsid w:val="009A349A"/>
    <w:rsid w:val="009A39EA"/>
    <w:rsid w:val="009A4391"/>
    <w:rsid w:val="009A5207"/>
    <w:rsid w:val="009A5579"/>
    <w:rsid w:val="009A63F4"/>
    <w:rsid w:val="009A652B"/>
    <w:rsid w:val="009A774B"/>
    <w:rsid w:val="009B05D3"/>
    <w:rsid w:val="009B0AFF"/>
    <w:rsid w:val="009B0CFC"/>
    <w:rsid w:val="009B0FAA"/>
    <w:rsid w:val="009B1319"/>
    <w:rsid w:val="009B1761"/>
    <w:rsid w:val="009B3370"/>
    <w:rsid w:val="009B3CAB"/>
    <w:rsid w:val="009B3E38"/>
    <w:rsid w:val="009B4219"/>
    <w:rsid w:val="009B4564"/>
    <w:rsid w:val="009B4E1F"/>
    <w:rsid w:val="009B5CC7"/>
    <w:rsid w:val="009B5FB6"/>
    <w:rsid w:val="009B7603"/>
    <w:rsid w:val="009B76BA"/>
    <w:rsid w:val="009C02F0"/>
    <w:rsid w:val="009C0699"/>
    <w:rsid w:val="009C0989"/>
    <w:rsid w:val="009C15C1"/>
    <w:rsid w:val="009C1759"/>
    <w:rsid w:val="009C1961"/>
    <w:rsid w:val="009C26ED"/>
    <w:rsid w:val="009C3156"/>
    <w:rsid w:val="009C33DC"/>
    <w:rsid w:val="009C39A5"/>
    <w:rsid w:val="009C3D85"/>
    <w:rsid w:val="009C48E0"/>
    <w:rsid w:val="009C4F24"/>
    <w:rsid w:val="009C4F2F"/>
    <w:rsid w:val="009C5256"/>
    <w:rsid w:val="009C5325"/>
    <w:rsid w:val="009C570D"/>
    <w:rsid w:val="009C597C"/>
    <w:rsid w:val="009C7122"/>
    <w:rsid w:val="009C76C4"/>
    <w:rsid w:val="009C7D85"/>
    <w:rsid w:val="009C7F4D"/>
    <w:rsid w:val="009D0525"/>
    <w:rsid w:val="009D064A"/>
    <w:rsid w:val="009D2D32"/>
    <w:rsid w:val="009D386F"/>
    <w:rsid w:val="009D3B1E"/>
    <w:rsid w:val="009D4152"/>
    <w:rsid w:val="009D41BF"/>
    <w:rsid w:val="009D425A"/>
    <w:rsid w:val="009D42DC"/>
    <w:rsid w:val="009D4446"/>
    <w:rsid w:val="009D4B57"/>
    <w:rsid w:val="009D54AF"/>
    <w:rsid w:val="009D56C3"/>
    <w:rsid w:val="009D5701"/>
    <w:rsid w:val="009D5A88"/>
    <w:rsid w:val="009D6154"/>
    <w:rsid w:val="009D668A"/>
    <w:rsid w:val="009D6C09"/>
    <w:rsid w:val="009D7553"/>
    <w:rsid w:val="009D764B"/>
    <w:rsid w:val="009E004D"/>
    <w:rsid w:val="009E08DE"/>
    <w:rsid w:val="009E0A77"/>
    <w:rsid w:val="009E13DC"/>
    <w:rsid w:val="009E1691"/>
    <w:rsid w:val="009E2246"/>
    <w:rsid w:val="009E2432"/>
    <w:rsid w:val="009E2FC3"/>
    <w:rsid w:val="009E5121"/>
    <w:rsid w:val="009E5F95"/>
    <w:rsid w:val="009E68E9"/>
    <w:rsid w:val="009E69E8"/>
    <w:rsid w:val="009E79AA"/>
    <w:rsid w:val="009F0202"/>
    <w:rsid w:val="009F02CE"/>
    <w:rsid w:val="009F1366"/>
    <w:rsid w:val="009F149F"/>
    <w:rsid w:val="009F2178"/>
    <w:rsid w:val="009F2A8D"/>
    <w:rsid w:val="009F3D7A"/>
    <w:rsid w:val="009F3FC2"/>
    <w:rsid w:val="009F43EF"/>
    <w:rsid w:val="009F5531"/>
    <w:rsid w:val="009F59CC"/>
    <w:rsid w:val="009F6962"/>
    <w:rsid w:val="009F790C"/>
    <w:rsid w:val="00A0010B"/>
    <w:rsid w:val="00A00CBA"/>
    <w:rsid w:val="00A00D0C"/>
    <w:rsid w:val="00A01011"/>
    <w:rsid w:val="00A01BB7"/>
    <w:rsid w:val="00A02899"/>
    <w:rsid w:val="00A02EF1"/>
    <w:rsid w:val="00A03397"/>
    <w:rsid w:val="00A038A2"/>
    <w:rsid w:val="00A03A1E"/>
    <w:rsid w:val="00A03DF1"/>
    <w:rsid w:val="00A04035"/>
    <w:rsid w:val="00A04347"/>
    <w:rsid w:val="00A046C7"/>
    <w:rsid w:val="00A04E68"/>
    <w:rsid w:val="00A058A1"/>
    <w:rsid w:val="00A05B20"/>
    <w:rsid w:val="00A05E84"/>
    <w:rsid w:val="00A05F78"/>
    <w:rsid w:val="00A066C9"/>
    <w:rsid w:val="00A07685"/>
    <w:rsid w:val="00A07BED"/>
    <w:rsid w:val="00A07CFF"/>
    <w:rsid w:val="00A1003C"/>
    <w:rsid w:val="00A1064D"/>
    <w:rsid w:val="00A10756"/>
    <w:rsid w:val="00A10B60"/>
    <w:rsid w:val="00A10FA8"/>
    <w:rsid w:val="00A1106B"/>
    <w:rsid w:val="00A1193C"/>
    <w:rsid w:val="00A11AFA"/>
    <w:rsid w:val="00A11C3F"/>
    <w:rsid w:val="00A1226C"/>
    <w:rsid w:val="00A12457"/>
    <w:rsid w:val="00A12984"/>
    <w:rsid w:val="00A129A1"/>
    <w:rsid w:val="00A13CC5"/>
    <w:rsid w:val="00A14311"/>
    <w:rsid w:val="00A1586F"/>
    <w:rsid w:val="00A17AE2"/>
    <w:rsid w:val="00A17C5B"/>
    <w:rsid w:val="00A17FBA"/>
    <w:rsid w:val="00A206B4"/>
    <w:rsid w:val="00A20BAC"/>
    <w:rsid w:val="00A20CAC"/>
    <w:rsid w:val="00A20CD0"/>
    <w:rsid w:val="00A210AD"/>
    <w:rsid w:val="00A21D2A"/>
    <w:rsid w:val="00A21E61"/>
    <w:rsid w:val="00A21ED7"/>
    <w:rsid w:val="00A2284B"/>
    <w:rsid w:val="00A23424"/>
    <w:rsid w:val="00A2347F"/>
    <w:rsid w:val="00A24D1E"/>
    <w:rsid w:val="00A2616F"/>
    <w:rsid w:val="00A26C10"/>
    <w:rsid w:val="00A27047"/>
    <w:rsid w:val="00A270C0"/>
    <w:rsid w:val="00A30047"/>
    <w:rsid w:val="00A30C44"/>
    <w:rsid w:val="00A31A2B"/>
    <w:rsid w:val="00A31D96"/>
    <w:rsid w:val="00A327BA"/>
    <w:rsid w:val="00A32AD0"/>
    <w:rsid w:val="00A32B64"/>
    <w:rsid w:val="00A32BFB"/>
    <w:rsid w:val="00A32FC7"/>
    <w:rsid w:val="00A3330E"/>
    <w:rsid w:val="00A33823"/>
    <w:rsid w:val="00A342D4"/>
    <w:rsid w:val="00A345C2"/>
    <w:rsid w:val="00A3493F"/>
    <w:rsid w:val="00A34E1A"/>
    <w:rsid w:val="00A36D0C"/>
    <w:rsid w:val="00A376CF"/>
    <w:rsid w:val="00A40774"/>
    <w:rsid w:val="00A418B8"/>
    <w:rsid w:val="00A41FD2"/>
    <w:rsid w:val="00A42087"/>
    <w:rsid w:val="00A42434"/>
    <w:rsid w:val="00A42F1C"/>
    <w:rsid w:val="00A435B1"/>
    <w:rsid w:val="00A44504"/>
    <w:rsid w:val="00A44FD0"/>
    <w:rsid w:val="00A46025"/>
    <w:rsid w:val="00A46041"/>
    <w:rsid w:val="00A4670F"/>
    <w:rsid w:val="00A4699B"/>
    <w:rsid w:val="00A47ABC"/>
    <w:rsid w:val="00A50538"/>
    <w:rsid w:val="00A5099C"/>
    <w:rsid w:val="00A51127"/>
    <w:rsid w:val="00A51EFE"/>
    <w:rsid w:val="00A52620"/>
    <w:rsid w:val="00A531F9"/>
    <w:rsid w:val="00A53250"/>
    <w:rsid w:val="00A54119"/>
    <w:rsid w:val="00A54B81"/>
    <w:rsid w:val="00A553B5"/>
    <w:rsid w:val="00A557D7"/>
    <w:rsid w:val="00A55C3D"/>
    <w:rsid w:val="00A56011"/>
    <w:rsid w:val="00A56FF0"/>
    <w:rsid w:val="00A57D7B"/>
    <w:rsid w:val="00A61298"/>
    <w:rsid w:val="00A61604"/>
    <w:rsid w:val="00A62A9F"/>
    <w:rsid w:val="00A632A7"/>
    <w:rsid w:val="00A646B3"/>
    <w:rsid w:val="00A648C3"/>
    <w:rsid w:val="00A64988"/>
    <w:rsid w:val="00A6539C"/>
    <w:rsid w:val="00A661C6"/>
    <w:rsid w:val="00A66244"/>
    <w:rsid w:val="00A67536"/>
    <w:rsid w:val="00A67554"/>
    <w:rsid w:val="00A67AD9"/>
    <w:rsid w:val="00A67E89"/>
    <w:rsid w:val="00A71BFD"/>
    <w:rsid w:val="00A72A8B"/>
    <w:rsid w:val="00A734BD"/>
    <w:rsid w:val="00A73642"/>
    <w:rsid w:val="00A73778"/>
    <w:rsid w:val="00A746BA"/>
    <w:rsid w:val="00A74897"/>
    <w:rsid w:val="00A74BEF"/>
    <w:rsid w:val="00A7524F"/>
    <w:rsid w:val="00A7554B"/>
    <w:rsid w:val="00A7570C"/>
    <w:rsid w:val="00A75BB4"/>
    <w:rsid w:val="00A76F82"/>
    <w:rsid w:val="00A771F4"/>
    <w:rsid w:val="00A779C3"/>
    <w:rsid w:val="00A77B12"/>
    <w:rsid w:val="00A77C10"/>
    <w:rsid w:val="00A77DF2"/>
    <w:rsid w:val="00A80102"/>
    <w:rsid w:val="00A8033B"/>
    <w:rsid w:val="00A8065D"/>
    <w:rsid w:val="00A813BD"/>
    <w:rsid w:val="00A82413"/>
    <w:rsid w:val="00A824F3"/>
    <w:rsid w:val="00A8349A"/>
    <w:rsid w:val="00A8382F"/>
    <w:rsid w:val="00A83A86"/>
    <w:rsid w:val="00A83BC1"/>
    <w:rsid w:val="00A83F29"/>
    <w:rsid w:val="00A84CA4"/>
    <w:rsid w:val="00A84E97"/>
    <w:rsid w:val="00A8635F"/>
    <w:rsid w:val="00A86C55"/>
    <w:rsid w:val="00A86CBC"/>
    <w:rsid w:val="00A8706F"/>
    <w:rsid w:val="00A87C8C"/>
    <w:rsid w:val="00A902F6"/>
    <w:rsid w:val="00A92014"/>
    <w:rsid w:val="00A92A45"/>
    <w:rsid w:val="00A92BA0"/>
    <w:rsid w:val="00A92D4F"/>
    <w:rsid w:val="00A93EA5"/>
    <w:rsid w:val="00A948E4"/>
    <w:rsid w:val="00A94974"/>
    <w:rsid w:val="00A95497"/>
    <w:rsid w:val="00A955D2"/>
    <w:rsid w:val="00A955FC"/>
    <w:rsid w:val="00A95BBB"/>
    <w:rsid w:val="00A95C36"/>
    <w:rsid w:val="00A96BEA"/>
    <w:rsid w:val="00A96BFB"/>
    <w:rsid w:val="00A97705"/>
    <w:rsid w:val="00A97BB8"/>
    <w:rsid w:val="00AA0E5D"/>
    <w:rsid w:val="00AA161D"/>
    <w:rsid w:val="00AA2157"/>
    <w:rsid w:val="00AA266A"/>
    <w:rsid w:val="00AA2DC8"/>
    <w:rsid w:val="00AA36C2"/>
    <w:rsid w:val="00AA3C7F"/>
    <w:rsid w:val="00AA3D61"/>
    <w:rsid w:val="00AA41BC"/>
    <w:rsid w:val="00AA52D6"/>
    <w:rsid w:val="00AA6F96"/>
    <w:rsid w:val="00AA7598"/>
    <w:rsid w:val="00AA7662"/>
    <w:rsid w:val="00AB05F0"/>
    <w:rsid w:val="00AB0952"/>
    <w:rsid w:val="00AB0E23"/>
    <w:rsid w:val="00AB1ADD"/>
    <w:rsid w:val="00AB1F06"/>
    <w:rsid w:val="00AB2E01"/>
    <w:rsid w:val="00AB2E8C"/>
    <w:rsid w:val="00AB3448"/>
    <w:rsid w:val="00AB3916"/>
    <w:rsid w:val="00AB3BA3"/>
    <w:rsid w:val="00AB3F43"/>
    <w:rsid w:val="00AB47FA"/>
    <w:rsid w:val="00AB5402"/>
    <w:rsid w:val="00AB593C"/>
    <w:rsid w:val="00AB5A57"/>
    <w:rsid w:val="00AB67B9"/>
    <w:rsid w:val="00AB6DB2"/>
    <w:rsid w:val="00AB7024"/>
    <w:rsid w:val="00AB7F47"/>
    <w:rsid w:val="00AB7FA5"/>
    <w:rsid w:val="00AC0215"/>
    <w:rsid w:val="00AC10E8"/>
    <w:rsid w:val="00AC1265"/>
    <w:rsid w:val="00AC14A9"/>
    <w:rsid w:val="00AC1F1A"/>
    <w:rsid w:val="00AC2561"/>
    <w:rsid w:val="00AC318F"/>
    <w:rsid w:val="00AC39E0"/>
    <w:rsid w:val="00AC3BC7"/>
    <w:rsid w:val="00AC3ECF"/>
    <w:rsid w:val="00AC41FD"/>
    <w:rsid w:val="00AC4685"/>
    <w:rsid w:val="00AC4B7C"/>
    <w:rsid w:val="00AC54D9"/>
    <w:rsid w:val="00AC57E8"/>
    <w:rsid w:val="00AC5818"/>
    <w:rsid w:val="00AC5D60"/>
    <w:rsid w:val="00AC6511"/>
    <w:rsid w:val="00AC658C"/>
    <w:rsid w:val="00AC7045"/>
    <w:rsid w:val="00AC79D9"/>
    <w:rsid w:val="00AC7E0D"/>
    <w:rsid w:val="00AD1605"/>
    <w:rsid w:val="00AD18D3"/>
    <w:rsid w:val="00AD1C86"/>
    <w:rsid w:val="00AD1E10"/>
    <w:rsid w:val="00AD2603"/>
    <w:rsid w:val="00AD2B60"/>
    <w:rsid w:val="00AD317C"/>
    <w:rsid w:val="00AD3F11"/>
    <w:rsid w:val="00AD411A"/>
    <w:rsid w:val="00AD47A7"/>
    <w:rsid w:val="00AD489F"/>
    <w:rsid w:val="00AD5272"/>
    <w:rsid w:val="00AD5B4B"/>
    <w:rsid w:val="00AD62D8"/>
    <w:rsid w:val="00AD6968"/>
    <w:rsid w:val="00AD73E0"/>
    <w:rsid w:val="00AD7C37"/>
    <w:rsid w:val="00AD7CA8"/>
    <w:rsid w:val="00AE0A4D"/>
    <w:rsid w:val="00AE0C34"/>
    <w:rsid w:val="00AE1332"/>
    <w:rsid w:val="00AE1FB4"/>
    <w:rsid w:val="00AE2378"/>
    <w:rsid w:val="00AE24C6"/>
    <w:rsid w:val="00AE26B9"/>
    <w:rsid w:val="00AE2EFD"/>
    <w:rsid w:val="00AE34A8"/>
    <w:rsid w:val="00AE38C1"/>
    <w:rsid w:val="00AE3E7D"/>
    <w:rsid w:val="00AE3F92"/>
    <w:rsid w:val="00AE4020"/>
    <w:rsid w:val="00AE4610"/>
    <w:rsid w:val="00AE4D00"/>
    <w:rsid w:val="00AE4F55"/>
    <w:rsid w:val="00AE6112"/>
    <w:rsid w:val="00AE6871"/>
    <w:rsid w:val="00AE7010"/>
    <w:rsid w:val="00AE76B1"/>
    <w:rsid w:val="00AE7A1C"/>
    <w:rsid w:val="00AE7E89"/>
    <w:rsid w:val="00AF0048"/>
    <w:rsid w:val="00AF063F"/>
    <w:rsid w:val="00AF1479"/>
    <w:rsid w:val="00AF2E42"/>
    <w:rsid w:val="00AF32C1"/>
    <w:rsid w:val="00AF355A"/>
    <w:rsid w:val="00AF3EED"/>
    <w:rsid w:val="00AF4452"/>
    <w:rsid w:val="00AF5049"/>
    <w:rsid w:val="00AF55F3"/>
    <w:rsid w:val="00AF5F99"/>
    <w:rsid w:val="00AF7154"/>
    <w:rsid w:val="00AF7A53"/>
    <w:rsid w:val="00B0043E"/>
    <w:rsid w:val="00B00904"/>
    <w:rsid w:val="00B011B3"/>
    <w:rsid w:val="00B021F1"/>
    <w:rsid w:val="00B02334"/>
    <w:rsid w:val="00B02493"/>
    <w:rsid w:val="00B0258C"/>
    <w:rsid w:val="00B02D36"/>
    <w:rsid w:val="00B04273"/>
    <w:rsid w:val="00B04457"/>
    <w:rsid w:val="00B047F9"/>
    <w:rsid w:val="00B0485E"/>
    <w:rsid w:val="00B04FEB"/>
    <w:rsid w:val="00B05135"/>
    <w:rsid w:val="00B051DD"/>
    <w:rsid w:val="00B06103"/>
    <w:rsid w:val="00B066CB"/>
    <w:rsid w:val="00B06EE0"/>
    <w:rsid w:val="00B07A71"/>
    <w:rsid w:val="00B07C1F"/>
    <w:rsid w:val="00B106C2"/>
    <w:rsid w:val="00B10EB2"/>
    <w:rsid w:val="00B11832"/>
    <w:rsid w:val="00B11A9E"/>
    <w:rsid w:val="00B11DAF"/>
    <w:rsid w:val="00B12279"/>
    <w:rsid w:val="00B1252A"/>
    <w:rsid w:val="00B129D5"/>
    <w:rsid w:val="00B12D5D"/>
    <w:rsid w:val="00B12E08"/>
    <w:rsid w:val="00B1347A"/>
    <w:rsid w:val="00B158F2"/>
    <w:rsid w:val="00B15924"/>
    <w:rsid w:val="00B16058"/>
    <w:rsid w:val="00B16306"/>
    <w:rsid w:val="00B175A4"/>
    <w:rsid w:val="00B175FE"/>
    <w:rsid w:val="00B21B17"/>
    <w:rsid w:val="00B22651"/>
    <w:rsid w:val="00B236F8"/>
    <w:rsid w:val="00B23A48"/>
    <w:rsid w:val="00B23A7C"/>
    <w:rsid w:val="00B23B26"/>
    <w:rsid w:val="00B2472B"/>
    <w:rsid w:val="00B25BCA"/>
    <w:rsid w:val="00B26579"/>
    <w:rsid w:val="00B26FA6"/>
    <w:rsid w:val="00B27878"/>
    <w:rsid w:val="00B27BFC"/>
    <w:rsid w:val="00B30A14"/>
    <w:rsid w:val="00B30CB7"/>
    <w:rsid w:val="00B31180"/>
    <w:rsid w:val="00B31369"/>
    <w:rsid w:val="00B313E4"/>
    <w:rsid w:val="00B31AC3"/>
    <w:rsid w:val="00B31AD7"/>
    <w:rsid w:val="00B31BD5"/>
    <w:rsid w:val="00B3271D"/>
    <w:rsid w:val="00B32CF8"/>
    <w:rsid w:val="00B33213"/>
    <w:rsid w:val="00B33711"/>
    <w:rsid w:val="00B348D7"/>
    <w:rsid w:val="00B349F5"/>
    <w:rsid w:val="00B34B69"/>
    <w:rsid w:val="00B34E21"/>
    <w:rsid w:val="00B34EAA"/>
    <w:rsid w:val="00B35DDC"/>
    <w:rsid w:val="00B37080"/>
    <w:rsid w:val="00B374DA"/>
    <w:rsid w:val="00B375C3"/>
    <w:rsid w:val="00B37F93"/>
    <w:rsid w:val="00B40364"/>
    <w:rsid w:val="00B4078F"/>
    <w:rsid w:val="00B41EA9"/>
    <w:rsid w:val="00B42513"/>
    <w:rsid w:val="00B42EFE"/>
    <w:rsid w:val="00B4361D"/>
    <w:rsid w:val="00B43BF8"/>
    <w:rsid w:val="00B44931"/>
    <w:rsid w:val="00B44CE5"/>
    <w:rsid w:val="00B4505B"/>
    <w:rsid w:val="00B4519F"/>
    <w:rsid w:val="00B46632"/>
    <w:rsid w:val="00B468EF"/>
    <w:rsid w:val="00B46B32"/>
    <w:rsid w:val="00B477C6"/>
    <w:rsid w:val="00B506F0"/>
    <w:rsid w:val="00B51235"/>
    <w:rsid w:val="00B5155A"/>
    <w:rsid w:val="00B52C34"/>
    <w:rsid w:val="00B540E0"/>
    <w:rsid w:val="00B542AF"/>
    <w:rsid w:val="00B54459"/>
    <w:rsid w:val="00B54F8B"/>
    <w:rsid w:val="00B5588E"/>
    <w:rsid w:val="00B55CAC"/>
    <w:rsid w:val="00B562F1"/>
    <w:rsid w:val="00B569F4"/>
    <w:rsid w:val="00B56CB5"/>
    <w:rsid w:val="00B56D9F"/>
    <w:rsid w:val="00B573EA"/>
    <w:rsid w:val="00B57880"/>
    <w:rsid w:val="00B60601"/>
    <w:rsid w:val="00B606E8"/>
    <w:rsid w:val="00B60907"/>
    <w:rsid w:val="00B60F5A"/>
    <w:rsid w:val="00B61E28"/>
    <w:rsid w:val="00B6217A"/>
    <w:rsid w:val="00B629F7"/>
    <w:rsid w:val="00B63584"/>
    <w:rsid w:val="00B63D98"/>
    <w:rsid w:val="00B6445D"/>
    <w:rsid w:val="00B64B22"/>
    <w:rsid w:val="00B64E56"/>
    <w:rsid w:val="00B65401"/>
    <w:rsid w:val="00B65ABD"/>
    <w:rsid w:val="00B66623"/>
    <w:rsid w:val="00B67DE8"/>
    <w:rsid w:val="00B70911"/>
    <w:rsid w:val="00B71D8F"/>
    <w:rsid w:val="00B730DA"/>
    <w:rsid w:val="00B737F1"/>
    <w:rsid w:val="00B74053"/>
    <w:rsid w:val="00B74A01"/>
    <w:rsid w:val="00B76536"/>
    <w:rsid w:val="00B76E8E"/>
    <w:rsid w:val="00B8036C"/>
    <w:rsid w:val="00B822C6"/>
    <w:rsid w:val="00B82863"/>
    <w:rsid w:val="00B83C7B"/>
    <w:rsid w:val="00B83EC4"/>
    <w:rsid w:val="00B84491"/>
    <w:rsid w:val="00B85983"/>
    <w:rsid w:val="00B85D73"/>
    <w:rsid w:val="00B85E1B"/>
    <w:rsid w:val="00B86885"/>
    <w:rsid w:val="00B87924"/>
    <w:rsid w:val="00B90221"/>
    <w:rsid w:val="00B9068D"/>
    <w:rsid w:val="00B90B1E"/>
    <w:rsid w:val="00B9116B"/>
    <w:rsid w:val="00B92785"/>
    <w:rsid w:val="00B94B95"/>
    <w:rsid w:val="00B95BC8"/>
    <w:rsid w:val="00B961D5"/>
    <w:rsid w:val="00B9626F"/>
    <w:rsid w:val="00B96879"/>
    <w:rsid w:val="00B9738D"/>
    <w:rsid w:val="00BA01B8"/>
    <w:rsid w:val="00BA1277"/>
    <w:rsid w:val="00BA12D2"/>
    <w:rsid w:val="00BA173E"/>
    <w:rsid w:val="00BA18FE"/>
    <w:rsid w:val="00BA32C4"/>
    <w:rsid w:val="00BA35D2"/>
    <w:rsid w:val="00BA39D7"/>
    <w:rsid w:val="00BA422D"/>
    <w:rsid w:val="00BA48EC"/>
    <w:rsid w:val="00BA4E8B"/>
    <w:rsid w:val="00BA7DE5"/>
    <w:rsid w:val="00BB0AAA"/>
    <w:rsid w:val="00BB1712"/>
    <w:rsid w:val="00BB1743"/>
    <w:rsid w:val="00BB208F"/>
    <w:rsid w:val="00BB5B9F"/>
    <w:rsid w:val="00BB5D0C"/>
    <w:rsid w:val="00BB5FB1"/>
    <w:rsid w:val="00BB6266"/>
    <w:rsid w:val="00BB6DF3"/>
    <w:rsid w:val="00BB7BB5"/>
    <w:rsid w:val="00BC0439"/>
    <w:rsid w:val="00BC0C2B"/>
    <w:rsid w:val="00BC1582"/>
    <w:rsid w:val="00BC18C8"/>
    <w:rsid w:val="00BC1A34"/>
    <w:rsid w:val="00BC22D0"/>
    <w:rsid w:val="00BC2359"/>
    <w:rsid w:val="00BC3057"/>
    <w:rsid w:val="00BC337A"/>
    <w:rsid w:val="00BC3DA5"/>
    <w:rsid w:val="00BC3E8D"/>
    <w:rsid w:val="00BC44B8"/>
    <w:rsid w:val="00BC4AE6"/>
    <w:rsid w:val="00BC4C17"/>
    <w:rsid w:val="00BC594B"/>
    <w:rsid w:val="00BC66D0"/>
    <w:rsid w:val="00BC69A1"/>
    <w:rsid w:val="00BC6FB1"/>
    <w:rsid w:val="00BD047E"/>
    <w:rsid w:val="00BD072E"/>
    <w:rsid w:val="00BD121A"/>
    <w:rsid w:val="00BD12DF"/>
    <w:rsid w:val="00BD1B46"/>
    <w:rsid w:val="00BD1CAA"/>
    <w:rsid w:val="00BD2539"/>
    <w:rsid w:val="00BD2623"/>
    <w:rsid w:val="00BD2BDA"/>
    <w:rsid w:val="00BD38FB"/>
    <w:rsid w:val="00BD4311"/>
    <w:rsid w:val="00BD509B"/>
    <w:rsid w:val="00BD558C"/>
    <w:rsid w:val="00BD5EE7"/>
    <w:rsid w:val="00BD6006"/>
    <w:rsid w:val="00BD669C"/>
    <w:rsid w:val="00BD6960"/>
    <w:rsid w:val="00BD6CBF"/>
    <w:rsid w:val="00BD70CD"/>
    <w:rsid w:val="00BD760C"/>
    <w:rsid w:val="00BD7A17"/>
    <w:rsid w:val="00BE0EF5"/>
    <w:rsid w:val="00BE3DB8"/>
    <w:rsid w:val="00BE3ECD"/>
    <w:rsid w:val="00BE406D"/>
    <w:rsid w:val="00BE5E08"/>
    <w:rsid w:val="00BE61D3"/>
    <w:rsid w:val="00BE64A9"/>
    <w:rsid w:val="00BF0BA7"/>
    <w:rsid w:val="00BF1B9F"/>
    <w:rsid w:val="00BF33CC"/>
    <w:rsid w:val="00BF4896"/>
    <w:rsid w:val="00BF59C1"/>
    <w:rsid w:val="00BF5CC6"/>
    <w:rsid w:val="00BF6A58"/>
    <w:rsid w:val="00C0008A"/>
    <w:rsid w:val="00C00842"/>
    <w:rsid w:val="00C009F6"/>
    <w:rsid w:val="00C00A86"/>
    <w:rsid w:val="00C0134B"/>
    <w:rsid w:val="00C018DB"/>
    <w:rsid w:val="00C02CCE"/>
    <w:rsid w:val="00C02D01"/>
    <w:rsid w:val="00C03CD2"/>
    <w:rsid w:val="00C03EDA"/>
    <w:rsid w:val="00C044A7"/>
    <w:rsid w:val="00C04EDD"/>
    <w:rsid w:val="00C0515F"/>
    <w:rsid w:val="00C05712"/>
    <w:rsid w:val="00C05934"/>
    <w:rsid w:val="00C062B3"/>
    <w:rsid w:val="00C06A79"/>
    <w:rsid w:val="00C06C60"/>
    <w:rsid w:val="00C0793A"/>
    <w:rsid w:val="00C101CF"/>
    <w:rsid w:val="00C1035E"/>
    <w:rsid w:val="00C10E45"/>
    <w:rsid w:val="00C11889"/>
    <w:rsid w:val="00C1335D"/>
    <w:rsid w:val="00C13853"/>
    <w:rsid w:val="00C139B3"/>
    <w:rsid w:val="00C151A7"/>
    <w:rsid w:val="00C15879"/>
    <w:rsid w:val="00C15BAA"/>
    <w:rsid w:val="00C15E53"/>
    <w:rsid w:val="00C168D4"/>
    <w:rsid w:val="00C16B01"/>
    <w:rsid w:val="00C16D0C"/>
    <w:rsid w:val="00C17B6F"/>
    <w:rsid w:val="00C17B91"/>
    <w:rsid w:val="00C20161"/>
    <w:rsid w:val="00C201F5"/>
    <w:rsid w:val="00C203B7"/>
    <w:rsid w:val="00C2077E"/>
    <w:rsid w:val="00C20823"/>
    <w:rsid w:val="00C20B57"/>
    <w:rsid w:val="00C2129E"/>
    <w:rsid w:val="00C232BE"/>
    <w:rsid w:val="00C23A4A"/>
    <w:rsid w:val="00C23D53"/>
    <w:rsid w:val="00C2482B"/>
    <w:rsid w:val="00C24931"/>
    <w:rsid w:val="00C25256"/>
    <w:rsid w:val="00C256A2"/>
    <w:rsid w:val="00C26000"/>
    <w:rsid w:val="00C26732"/>
    <w:rsid w:val="00C27448"/>
    <w:rsid w:val="00C27B01"/>
    <w:rsid w:val="00C27C15"/>
    <w:rsid w:val="00C30E79"/>
    <w:rsid w:val="00C31B8D"/>
    <w:rsid w:val="00C32B2C"/>
    <w:rsid w:val="00C33AC3"/>
    <w:rsid w:val="00C33D6E"/>
    <w:rsid w:val="00C34322"/>
    <w:rsid w:val="00C34416"/>
    <w:rsid w:val="00C3451F"/>
    <w:rsid w:val="00C35387"/>
    <w:rsid w:val="00C354FD"/>
    <w:rsid w:val="00C35EBA"/>
    <w:rsid w:val="00C364C9"/>
    <w:rsid w:val="00C40696"/>
    <w:rsid w:val="00C40A7F"/>
    <w:rsid w:val="00C41240"/>
    <w:rsid w:val="00C4180C"/>
    <w:rsid w:val="00C41D15"/>
    <w:rsid w:val="00C41D90"/>
    <w:rsid w:val="00C43F79"/>
    <w:rsid w:val="00C445A5"/>
    <w:rsid w:val="00C45EE4"/>
    <w:rsid w:val="00C45F4B"/>
    <w:rsid w:val="00C45F9A"/>
    <w:rsid w:val="00C4634C"/>
    <w:rsid w:val="00C46798"/>
    <w:rsid w:val="00C46DF1"/>
    <w:rsid w:val="00C47794"/>
    <w:rsid w:val="00C47DB7"/>
    <w:rsid w:val="00C47F24"/>
    <w:rsid w:val="00C50ED6"/>
    <w:rsid w:val="00C51599"/>
    <w:rsid w:val="00C515D5"/>
    <w:rsid w:val="00C51DC6"/>
    <w:rsid w:val="00C51F62"/>
    <w:rsid w:val="00C5230E"/>
    <w:rsid w:val="00C52364"/>
    <w:rsid w:val="00C524AC"/>
    <w:rsid w:val="00C52978"/>
    <w:rsid w:val="00C529C3"/>
    <w:rsid w:val="00C53151"/>
    <w:rsid w:val="00C5426C"/>
    <w:rsid w:val="00C5434D"/>
    <w:rsid w:val="00C54DB8"/>
    <w:rsid w:val="00C55062"/>
    <w:rsid w:val="00C55536"/>
    <w:rsid w:val="00C556E7"/>
    <w:rsid w:val="00C565FD"/>
    <w:rsid w:val="00C56666"/>
    <w:rsid w:val="00C5686C"/>
    <w:rsid w:val="00C5714A"/>
    <w:rsid w:val="00C57170"/>
    <w:rsid w:val="00C579EB"/>
    <w:rsid w:val="00C60225"/>
    <w:rsid w:val="00C60470"/>
    <w:rsid w:val="00C60725"/>
    <w:rsid w:val="00C60EB1"/>
    <w:rsid w:val="00C614E5"/>
    <w:rsid w:val="00C624DD"/>
    <w:rsid w:val="00C6289F"/>
    <w:rsid w:val="00C629B7"/>
    <w:rsid w:val="00C62D4C"/>
    <w:rsid w:val="00C633A9"/>
    <w:rsid w:val="00C637B5"/>
    <w:rsid w:val="00C63B6D"/>
    <w:rsid w:val="00C641B2"/>
    <w:rsid w:val="00C64DEA"/>
    <w:rsid w:val="00C65A82"/>
    <w:rsid w:val="00C664BA"/>
    <w:rsid w:val="00C66880"/>
    <w:rsid w:val="00C675DD"/>
    <w:rsid w:val="00C703E6"/>
    <w:rsid w:val="00C70C00"/>
    <w:rsid w:val="00C70EE2"/>
    <w:rsid w:val="00C7325B"/>
    <w:rsid w:val="00C74576"/>
    <w:rsid w:val="00C74690"/>
    <w:rsid w:val="00C74A0B"/>
    <w:rsid w:val="00C74A72"/>
    <w:rsid w:val="00C74B49"/>
    <w:rsid w:val="00C75AE5"/>
    <w:rsid w:val="00C761BF"/>
    <w:rsid w:val="00C7646B"/>
    <w:rsid w:val="00C766C1"/>
    <w:rsid w:val="00C76E94"/>
    <w:rsid w:val="00C76F47"/>
    <w:rsid w:val="00C77808"/>
    <w:rsid w:val="00C7787F"/>
    <w:rsid w:val="00C80169"/>
    <w:rsid w:val="00C80809"/>
    <w:rsid w:val="00C81F5A"/>
    <w:rsid w:val="00C8221B"/>
    <w:rsid w:val="00C842A7"/>
    <w:rsid w:val="00C842A8"/>
    <w:rsid w:val="00C85259"/>
    <w:rsid w:val="00C8541E"/>
    <w:rsid w:val="00C859E9"/>
    <w:rsid w:val="00C86FB8"/>
    <w:rsid w:val="00C87A12"/>
    <w:rsid w:val="00C87C7E"/>
    <w:rsid w:val="00C87DBD"/>
    <w:rsid w:val="00C90879"/>
    <w:rsid w:val="00C90A71"/>
    <w:rsid w:val="00C90F33"/>
    <w:rsid w:val="00C912E4"/>
    <w:rsid w:val="00C9292A"/>
    <w:rsid w:val="00C92EB6"/>
    <w:rsid w:val="00C93D11"/>
    <w:rsid w:val="00C942D6"/>
    <w:rsid w:val="00C947FB"/>
    <w:rsid w:val="00C95261"/>
    <w:rsid w:val="00C95828"/>
    <w:rsid w:val="00C96558"/>
    <w:rsid w:val="00C96966"/>
    <w:rsid w:val="00C972CB"/>
    <w:rsid w:val="00CA0055"/>
    <w:rsid w:val="00CA0F95"/>
    <w:rsid w:val="00CA1274"/>
    <w:rsid w:val="00CA1DED"/>
    <w:rsid w:val="00CA1F16"/>
    <w:rsid w:val="00CA2458"/>
    <w:rsid w:val="00CA28DB"/>
    <w:rsid w:val="00CA3ABA"/>
    <w:rsid w:val="00CA3F9F"/>
    <w:rsid w:val="00CA4089"/>
    <w:rsid w:val="00CA5869"/>
    <w:rsid w:val="00CA74CC"/>
    <w:rsid w:val="00CA7C8D"/>
    <w:rsid w:val="00CB0654"/>
    <w:rsid w:val="00CB18BA"/>
    <w:rsid w:val="00CB1F3D"/>
    <w:rsid w:val="00CB2140"/>
    <w:rsid w:val="00CB247B"/>
    <w:rsid w:val="00CB2576"/>
    <w:rsid w:val="00CB2A21"/>
    <w:rsid w:val="00CB4726"/>
    <w:rsid w:val="00CB477E"/>
    <w:rsid w:val="00CB494E"/>
    <w:rsid w:val="00CB551D"/>
    <w:rsid w:val="00CB57F1"/>
    <w:rsid w:val="00CB7285"/>
    <w:rsid w:val="00CC08D1"/>
    <w:rsid w:val="00CC0BB3"/>
    <w:rsid w:val="00CC1674"/>
    <w:rsid w:val="00CC20D1"/>
    <w:rsid w:val="00CC2694"/>
    <w:rsid w:val="00CC2B39"/>
    <w:rsid w:val="00CC357C"/>
    <w:rsid w:val="00CC75B0"/>
    <w:rsid w:val="00CC7FF7"/>
    <w:rsid w:val="00CD0BDD"/>
    <w:rsid w:val="00CD1570"/>
    <w:rsid w:val="00CD1823"/>
    <w:rsid w:val="00CD2247"/>
    <w:rsid w:val="00CD2ACA"/>
    <w:rsid w:val="00CD3D48"/>
    <w:rsid w:val="00CD4538"/>
    <w:rsid w:val="00CD4F33"/>
    <w:rsid w:val="00CD5E95"/>
    <w:rsid w:val="00CD61A0"/>
    <w:rsid w:val="00CD718F"/>
    <w:rsid w:val="00CD7331"/>
    <w:rsid w:val="00CD760B"/>
    <w:rsid w:val="00CD76A7"/>
    <w:rsid w:val="00CE05AD"/>
    <w:rsid w:val="00CE196D"/>
    <w:rsid w:val="00CE1CED"/>
    <w:rsid w:val="00CE3246"/>
    <w:rsid w:val="00CE363C"/>
    <w:rsid w:val="00CE3A85"/>
    <w:rsid w:val="00CE4774"/>
    <w:rsid w:val="00CE47F6"/>
    <w:rsid w:val="00CE5ABF"/>
    <w:rsid w:val="00CE5D91"/>
    <w:rsid w:val="00CE5EA6"/>
    <w:rsid w:val="00CE616D"/>
    <w:rsid w:val="00CE628D"/>
    <w:rsid w:val="00CE6E46"/>
    <w:rsid w:val="00CE6E4B"/>
    <w:rsid w:val="00CE72AB"/>
    <w:rsid w:val="00CE7581"/>
    <w:rsid w:val="00CF0E30"/>
    <w:rsid w:val="00CF1739"/>
    <w:rsid w:val="00CF2E3E"/>
    <w:rsid w:val="00CF526D"/>
    <w:rsid w:val="00CF5A0E"/>
    <w:rsid w:val="00CF5D6F"/>
    <w:rsid w:val="00CF6399"/>
    <w:rsid w:val="00CF71C7"/>
    <w:rsid w:val="00D00662"/>
    <w:rsid w:val="00D01650"/>
    <w:rsid w:val="00D01FC7"/>
    <w:rsid w:val="00D0265E"/>
    <w:rsid w:val="00D032A2"/>
    <w:rsid w:val="00D04CF8"/>
    <w:rsid w:val="00D056FB"/>
    <w:rsid w:val="00D05EE1"/>
    <w:rsid w:val="00D07A46"/>
    <w:rsid w:val="00D07BDC"/>
    <w:rsid w:val="00D1040A"/>
    <w:rsid w:val="00D12115"/>
    <w:rsid w:val="00D13757"/>
    <w:rsid w:val="00D14FC0"/>
    <w:rsid w:val="00D1553E"/>
    <w:rsid w:val="00D15D8D"/>
    <w:rsid w:val="00D16149"/>
    <w:rsid w:val="00D16194"/>
    <w:rsid w:val="00D1626F"/>
    <w:rsid w:val="00D169AB"/>
    <w:rsid w:val="00D16ED8"/>
    <w:rsid w:val="00D172E4"/>
    <w:rsid w:val="00D173E4"/>
    <w:rsid w:val="00D17703"/>
    <w:rsid w:val="00D17E26"/>
    <w:rsid w:val="00D17FB2"/>
    <w:rsid w:val="00D20207"/>
    <w:rsid w:val="00D20832"/>
    <w:rsid w:val="00D208E1"/>
    <w:rsid w:val="00D20FEC"/>
    <w:rsid w:val="00D211E8"/>
    <w:rsid w:val="00D21613"/>
    <w:rsid w:val="00D21D0E"/>
    <w:rsid w:val="00D21D38"/>
    <w:rsid w:val="00D22929"/>
    <w:rsid w:val="00D22C79"/>
    <w:rsid w:val="00D2324A"/>
    <w:rsid w:val="00D23806"/>
    <w:rsid w:val="00D2385C"/>
    <w:rsid w:val="00D24B28"/>
    <w:rsid w:val="00D25016"/>
    <w:rsid w:val="00D250FD"/>
    <w:rsid w:val="00D261C6"/>
    <w:rsid w:val="00D26F3E"/>
    <w:rsid w:val="00D27127"/>
    <w:rsid w:val="00D27B1E"/>
    <w:rsid w:val="00D3145A"/>
    <w:rsid w:val="00D31984"/>
    <w:rsid w:val="00D3198F"/>
    <w:rsid w:val="00D324FE"/>
    <w:rsid w:val="00D32666"/>
    <w:rsid w:val="00D33594"/>
    <w:rsid w:val="00D337F3"/>
    <w:rsid w:val="00D33D90"/>
    <w:rsid w:val="00D34443"/>
    <w:rsid w:val="00D36019"/>
    <w:rsid w:val="00D36A2D"/>
    <w:rsid w:val="00D36E95"/>
    <w:rsid w:val="00D372C1"/>
    <w:rsid w:val="00D402EC"/>
    <w:rsid w:val="00D404E7"/>
    <w:rsid w:val="00D40CCC"/>
    <w:rsid w:val="00D410C0"/>
    <w:rsid w:val="00D4199A"/>
    <w:rsid w:val="00D43212"/>
    <w:rsid w:val="00D448F7"/>
    <w:rsid w:val="00D44DB8"/>
    <w:rsid w:val="00D452FF"/>
    <w:rsid w:val="00D458B9"/>
    <w:rsid w:val="00D45DD1"/>
    <w:rsid w:val="00D4608C"/>
    <w:rsid w:val="00D466C0"/>
    <w:rsid w:val="00D4673C"/>
    <w:rsid w:val="00D47B69"/>
    <w:rsid w:val="00D47E20"/>
    <w:rsid w:val="00D47ED5"/>
    <w:rsid w:val="00D502C6"/>
    <w:rsid w:val="00D507BF"/>
    <w:rsid w:val="00D5173F"/>
    <w:rsid w:val="00D51DE8"/>
    <w:rsid w:val="00D5221D"/>
    <w:rsid w:val="00D52364"/>
    <w:rsid w:val="00D52AFA"/>
    <w:rsid w:val="00D52C4C"/>
    <w:rsid w:val="00D5503F"/>
    <w:rsid w:val="00D55491"/>
    <w:rsid w:val="00D563EF"/>
    <w:rsid w:val="00D5690D"/>
    <w:rsid w:val="00D5747E"/>
    <w:rsid w:val="00D57733"/>
    <w:rsid w:val="00D60CFB"/>
    <w:rsid w:val="00D61EDD"/>
    <w:rsid w:val="00D6222D"/>
    <w:rsid w:val="00D62FA7"/>
    <w:rsid w:val="00D657D8"/>
    <w:rsid w:val="00D65A2D"/>
    <w:rsid w:val="00D65CF2"/>
    <w:rsid w:val="00D662E2"/>
    <w:rsid w:val="00D66C73"/>
    <w:rsid w:val="00D67641"/>
    <w:rsid w:val="00D700E4"/>
    <w:rsid w:val="00D7025A"/>
    <w:rsid w:val="00D7100D"/>
    <w:rsid w:val="00D72EF3"/>
    <w:rsid w:val="00D72FA6"/>
    <w:rsid w:val="00D73051"/>
    <w:rsid w:val="00D735F5"/>
    <w:rsid w:val="00D751C4"/>
    <w:rsid w:val="00D7522C"/>
    <w:rsid w:val="00D756AB"/>
    <w:rsid w:val="00D7580D"/>
    <w:rsid w:val="00D76219"/>
    <w:rsid w:val="00D765C8"/>
    <w:rsid w:val="00D767A5"/>
    <w:rsid w:val="00D76918"/>
    <w:rsid w:val="00D76A15"/>
    <w:rsid w:val="00D802EA"/>
    <w:rsid w:val="00D811FA"/>
    <w:rsid w:val="00D81D3B"/>
    <w:rsid w:val="00D825D5"/>
    <w:rsid w:val="00D8314A"/>
    <w:rsid w:val="00D8483F"/>
    <w:rsid w:val="00D84AC9"/>
    <w:rsid w:val="00D86FE6"/>
    <w:rsid w:val="00D9074A"/>
    <w:rsid w:val="00D91A38"/>
    <w:rsid w:val="00D92101"/>
    <w:rsid w:val="00D92186"/>
    <w:rsid w:val="00D923F8"/>
    <w:rsid w:val="00D9251F"/>
    <w:rsid w:val="00D93182"/>
    <w:rsid w:val="00D93855"/>
    <w:rsid w:val="00D95EFD"/>
    <w:rsid w:val="00D95F63"/>
    <w:rsid w:val="00D96140"/>
    <w:rsid w:val="00D97170"/>
    <w:rsid w:val="00D9752B"/>
    <w:rsid w:val="00D97A33"/>
    <w:rsid w:val="00DA13F1"/>
    <w:rsid w:val="00DA1744"/>
    <w:rsid w:val="00DA1D85"/>
    <w:rsid w:val="00DA230B"/>
    <w:rsid w:val="00DA23AF"/>
    <w:rsid w:val="00DA2CE3"/>
    <w:rsid w:val="00DA32CF"/>
    <w:rsid w:val="00DA3B88"/>
    <w:rsid w:val="00DA3BED"/>
    <w:rsid w:val="00DA3C24"/>
    <w:rsid w:val="00DA411A"/>
    <w:rsid w:val="00DA676B"/>
    <w:rsid w:val="00DA6A3A"/>
    <w:rsid w:val="00DA6B1B"/>
    <w:rsid w:val="00DA7A5C"/>
    <w:rsid w:val="00DB212F"/>
    <w:rsid w:val="00DB2237"/>
    <w:rsid w:val="00DB2692"/>
    <w:rsid w:val="00DB327F"/>
    <w:rsid w:val="00DB3393"/>
    <w:rsid w:val="00DB3C35"/>
    <w:rsid w:val="00DB3E70"/>
    <w:rsid w:val="00DB3FA1"/>
    <w:rsid w:val="00DB4111"/>
    <w:rsid w:val="00DB42CE"/>
    <w:rsid w:val="00DB4689"/>
    <w:rsid w:val="00DB4CDD"/>
    <w:rsid w:val="00DB5011"/>
    <w:rsid w:val="00DB568E"/>
    <w:rsid w:val="00DB6193"/>
    <w:rsid w:val="00DB6721"/>
    <w:rsid w:val="00DB71C1"/>
    <w:rsid w:val="00DC087E"/>
    <w:rsid w:val="00DC10F7"/>
    <w:rsid w:val="00DC3987"/>
    <w:rsid w:val="00DC3B18"/>
    <w:rsid w:val="00DC5385"/>
    <w:rsid w:val="00DC5D66"/>
    <w:rsid w:val="00DC678D"/>
    <w:rsid w:val="00DC6FCA"/>
    <w:rsid w:val="00DC7467"/>
    <w:rsid w:val="00DC77DC"/>
    <w:rsid w:val="00DD0EC2"/>
    <w:rsid w:val="00DD0F71"/>
    <w:rsid w:val="00DD1062"/>
    <w:rsid w:val="00DD119E"/>
    <w:rsid w:val="00DD134D"/>
    <w:rsid w:val="00DD1A48"/>
    <w:rsid w:val="00DD2F8D"/>
    <w:rsid w:val="00DD328E"/>
    <w:rsid w:val="00DD37B4"/>
    <w:rsid w:val="00DD43F5"/>
    <w:rsid w:val="00DD475A"/>
    <w:rsid w:val="00DD6FCF"/>
    <w:rsid w:val="00DD7336"/>
    <w:rsid w:val="00DD78D1"/>
    <w:rsid w:val="00DD78DC"/>
    <w:rsid w:val="00DD7BEB"/>
    <w:rsid w:val="00DD7D7C"/>
    <w:rsid w:val="00DD7EA3"/>
    <w:rsid w:val="00DE09A5"/>
    <w:rsid w:val="00DE0FD2"/>
    <w:rsid w:val="00DE17A1"/>
    <w:rsid w:val="00DE20DE"/>
    <w:rsid w:val="00DE23D3"/>
    <w:rsid w:val="00DE2AF4"/>
    <w:rsid w:val="00DE3EF3"/>
    <w:rsid w:val="00DE43DA"/>
    <w:rsid w:val="00DE45FF"/>
    <w:rsid w:val="00DE4B9D"/>
    <w:rsid w:val="00DE4D8E"/>
    <w:rsid w:val="00DE538D"/>
    <w:rsid w:val="00DE6767"/>
    <w:rsid w:val="00DE71BB"/>
    <w:rsid w:val="00DE7EB8"/>
    <w:rsid w:val="00DF0BCC"/>
    <w:rsid w:val="00DF176D"/>
    <w:rsid w:val="00DF249E"/>
    <w:rsid w:val="00DF296B"/>
    <w:rsid w:val="00DF2BED"/>
    <w:rsid w:val="00DF31B3"/>
    <w:rsid w:val="00DF3947"/>
    <w:rsid w:val="00DF39DF"/>
    <w:rsid w:val="00DF3D0F"/>
    <w:rsid w:val="00DF3EAE"/>
    <w:rsid w:val="00DF4163"/>
    <w:rsid w:val="00DF4175"/>
    <w:rsid w:val="00DF48F4"/>
    <w:rsid w:val="00DF53DD"/>
    <w:rsid w:val="00DF57E8"/>
    <w:rsid w:val="00DF673D"/>
    <w:rsid w:val="00DF69E6"/>
    <w:rsid w:val="00DF7384"/>
    <w:rsid w:val="00DF7A40"/>
    <w:rsid w:val="00DF7B64"/>
    <w:rsid w:val="00E00085"/>
    <w:rsid w:val="00E00698"/>
    <w:rsid w:val="00E00DB1"/>
    <w:rsid w:val="00E0214B"/>
    <w:rsid w:val="00E02F8B"/>
    <w:rsid w:val="00E06579"/>
    <w:rsid w:val="00E10625"/>
    <w:rsid w:val="00E10B67"/>
    <w:rsid w:val="00E10DFD"/>
    <w:rsid w:val="00E1133B"/>
    <w:rsid w:val="00E1174E"/>
    <w:rsid w:val="00E11AAF"/>
    <w:rsid w:val="00E128CA"/>
    <w:rsid w:val="00E12F10"/>
    <w:rsid w:val="00E1432A"/>
    <w:rsid w:val="00E151F2"/>
    <w:rsid w:val="00E153DE"/>
    <w:rsid w:val="00E155C4"/>
    <w:rsid w:val="00E158DC"/>
    <w:rsid w:val="00E16066"/>
    <w:rsid w:val="00E16BD9"/>
    <w:rsid w:val="00E17E3D"/>
    <w:rsid w:val="00E21774"/>
    <w:rsid w:val="00E21B05"/>
    <w:rsid w:val="00E2236D"/>
    <w:rsid w:val="00E22537"/>
    <w:rsid w:val="00E226C9"/>
    <w:rsid w:val="00E232D4"/>
    <w:rsid w:val="00E23361"/>
    <w:rsid w:val="00E23A61"/>
    <w:rsid w:val="00E23B54"/>
    <w:rsid w:val="00E252F7"/>
    <w:rsid w:val="00E25E29"/>
    <w:rsid w:val="00E26079"/>
    <w:rsid w:val="00E2731D"/>
    <w:rsid w:val="00E308E5"/>
    <w:rsid w:val="00E31409"/>
    <w:rsid w:val="00E314B7"/>
    <w:rsid w:val="00E31D85"/>
    <w:rsid w:val="00E32644"/>
    <w:rsid w:val="00E32922"/>
    <w:rsid w:val="00E32933"/>
    <w:rsid w:val="00E332AE"/>
    <w:rsid w:val="00E33985"/>
    <w:rsid w:val="00E33AF7"/>
    <w:rsid w:val="00E34224"/>
    <w:rsid w:val="00E349A2"/>
    <w:rsid w:val="00E354C5"/>
    <w:rsid w:val="00E35761"/>
    <w:rsid w:val="00E35C03"/>
    <w:rsid w:val="00E375AF"/>
    <w:rsid w:val="00E37D19"/>
    <w:rsid w:val="00E37F21"/>
    <w:rsid w:val="00E37F81"/>
    <w:rsid w:val="00E407C3"/>
    <w:rsid w:val="00E40E28"/>
    <w:rsid w:val="00E410D7"/>
    <w:rsid w:val="00E41872"/>
    <w:rsid w:val="00E421FA"/>
    <w:rsid w:val="00E423FF"/>
    <w:rsid w:val="00E42516"/>
    <w:rsid w:val="00E42779"/>
    <w:rsid w:val="00E427B1"/>
    <w:rsid w:val="00E42903"/>
    <w:rsid w:val="00E42D3C"/>
    <w:rsid w:val="00E4330A"/>
    <w:rsid w:val="00E4361B"/>
    <w:rsid w:val="00E43BF6"/>
    <w:rsid w:val="00E43C45"/>
    <w:rsid w:val="00E43CDA"/>
    <w:rsid w:val="00E44678"/>
    <w:rsid w:val="00E44DB8"/>
    <w:rsid w:val="00E46194"/>
    <w:rsid w:val="00E46237"/>
    <w:rsid w:val="00E47ECF"/>
    <w:rsid w:val="00E502B0"/>
    <w:rsid w:val="00E50A00"/>
    <w:rsid w:val="00E50F9B"/>
    <w:rsid w:val="00E513AB"/>
    <w:rsid w:val="00E5174A"/>
    <w:rsid w:val="00E51A4B"/>
    <w:rsid w:val="00E52C5D"/>
    <w:rsid w:val="00E5329E"/>
    <w:rsid w:val="00E532D1"/>
    <w:rsid w:val="00E53F13"/>
    <w:rsid w:val="00E53F5A"/>
    <w:rsid w:val="00E541B2"/>
    <w:rsid w:val="00E546A1"/>
    <w:rsid w:val="00E54B02"/>
    <w:rsid w:val="00E54BB1"/>
    <w:rsid w:val="00E5605B"/>
    <w:rsid w:val="00E5695B"/>
    <w:rsid w:val="00E57136"/>
    <w:rsid w:val="00E5730E"/>
    <w:rsid w:val="00E57752"/>
    <w:rsid w:val="00E57E8F"/>
    <w:rsid w:val="00E57F16"/>
    <w:rsid w:val="00E6039A"/>
    <w:rsid w:val="00E61609"/>
    <w:rsid w:val="00E61E0E"/>
    <w:rsid w:val="00E623EE"/>
    <w:rsid w:val="00E62A2F"/>
    <w:rsid w:val="00E63B9F"/>
    <w:rsid w:val="00E63DCB"/>
    <w:rsid w:val="00E6418E"/>
    <w:rsid w:val="00E646B1"/>
    <w:rsid w:val="00E6528B"/>
    <w:rsid w:val="00E657C9"/>
    <w:rsid w:val="00E667D3"/>
    <w:rsid w:val="00E6680A"/>
    <w:rsid w:val="00E66890"/>
    <w:rsid w:val="00E7005D"/>
    <w:rsid w:val="00E704AA"/>
    <w:rsid w:val="00E70571"/>
    <w:rsid w:val="00E70876"/>
    <w:rsid w:val="00E70D37"/>
    <w:rsid w:val="00E70D5A"/>
    <w:rsid w:val="00E712A8"/>
    <w:rsid w:val="00E71965"/>
    <w:rsid w:val="00E71BC1"/>
    <w:rsid w:val="00E71E69"/>
    <w:rsid w:val="00E71E9F"/>
    <w:rsid w:val="00E738FB"/>
    <w:rsid w:val="00E747FA"/>
    <w:rsid w:val="00E74AD7"/>
    <w:rsid w:val="00E74C02"/>
    <w:rsid w:val="00E757D6"/>
    <w:rsid w:val="00E7592A"/>
    <w:rsid w:val="00E77F0E"/>
    <w:rsid w:val="00E80B72"/>
    <w:rsid w:val="00E81FD5"/>
    <w:rsid w:val="00E8209A"/>
    <w:rsid w:val="00E8229A"/>
    <w:rsid w:val="00E8287D"/>
    <w:rsid w:val="00E83FD7"/>
    <w:rsid w:val="00E843FF"/>
    <w:rsid w:val="00E84531"/>
    <w:rsid w:val="00E850D4"/>
    <w:rsid w:val="00E85DE2"/>
    <w:rsid w:val="00E863CA"/>
    <w:rsid w:val="00E86D76"/>
    <w:rsid w:val="00E87A3A"/>
    <w:rsid w:val="00E87D8A"/>
    <w:rsid w:val="00E91CF8"/>
    <w:rsid w:val="00E922D1"/>
    <w:rsid w:val="00E925A3"/>
    <w:rsid w:val="00E92620"/>
    <w:rsid w:val="00E929D8"/>
    <w:rsid w:val="00E92DC5"/>
    <w:rsid w:val="00E930B7"/>
    <w:rsid w:val="00E930FB"/>
    <w:rsid w:val="00E937E3"/>
    <w:rsid w:val="00E939B0"/>
    <w:rsid w:val="00E939DE"/>
    <w:rsid w:val="00E93D3B"/>
    <w:rsid w:val="00E93F93"/>
    <w:rsid w:val="00E94A09"/>
    <w:rsid w:val="00E97444"/>
    <w:rsid w:val="00EA10C1"/>
    <w:rsid w:val="00EA240B"/>
    <w:rsid w:val="00EA2589"/>
    <w:rsid w:val="00EA3CD1"/>
    <w:rsid w:val="00EA3F24"/>
    <w:rsid w:val="00EA42BC"/>
    <w:rsid w:val="00EA46B0"/>
    <w:rsid w:val="00EA479F"/>
    <w:rsid w:val="00EA4D7F"/>
    <w:rsid w:val="00EA5ABD"/>
    <w:rsid w:val="00EA5E77"/>
    <w:rsid w:val="00EA656E"/>
    <w:rsid w:val="00EA698A"/>
    <w:rsid w:val="00EA6F99"/>
    <w:rsid w:val="00EA6FC8"/>
    <w:rsid w:val="00EA7246"/>
    <w:rsid w:val="00EA7618"/>
    <w:rsid w:val="00EA7892"/>
    <w:rsid w:val="00EA796F"/>
    <w:rsid w:val="00EB0036"/>
    <w:rsid w:val="00EB015A"/>
    <w:rsid w:val="00EB04EE"/>
    <w:rsid w:val="00EB1A7D"/>
    <w:rsid w:val="00EB2197"/>
    <w:rsid w:val="00EB3146"/>
    <w:rsid w:val="00EB399C"/>
    <w:rsid w:val="00EB3DFE"/>
    <w:rsid w:val="00EB3FBB"/>
    <w:rsid w:val="00EB4919"/>
    <w:rsid w:val="00EB5654"/>
    <w:rsid w:val="00EB56E9"/>
    <w:rsid w:val="00EB573B"/>
    <w:rsid w:val="00EB5C52"/>
    <w:rsid w:val="00EB6370"/>
    <w:rsid w:val="00EB6797"/>
    <w:rsid w:val="00EB6A44"/>
    <w:rsid w:val="00EB7023"/>
    <w:rsid w:val="00EB723F"/>
    <w:rsid w:val="00EB7A3A"/>
    <w:rsid w:val="00EC0D62"/>
    <w:rsid w:val="00EC14B5"/>
    <w:rsid w:val="00EC20B4"/>
    <w:rsid w:val="00EC2CEC"/>
    <w:rsid w:val="00EC3542"/>
    <w:rsid w:val="00EC3B7A"/>
    <w:rsid w:val="00EC572D"/>
    <w:rsid w:val="00EC5AE2"/>
    <w:rsid w:val="00EC5C17"/>
    <w:rsid w:val="00EC5C38"/>
    <w:rsid w:val="00EC68D4"/>
    <w:rsid w:val="00EC6FA9"/>
    <w:rsid w:val="00EC7798"/>
    <w:rsid w:val="00EC7AE7"/>
    <w:rsid w:val="00EC7F22"/>
    <w:rsid w:val="00ED17F0"/>
    <w:rsid w:val="00ED1F83"/>
    <w:rsid w:val="00ED2247"/>
    <w:rsid w:val="00ED28E4"/>
    <w:rsid w:val="00ED28F3"/>
    <w:rsid w:val="00ED30BE"/>
    <w:rsid w:val="00ED31A4"/>
    <w:rsid w:val="00ED5907"/>
    <w:rsid w:val="00ED593C"/>
    <w:rsid w:val="00ED5AFA"/>
    <w:rsid w:val="00ED5F42"/>
    <w:rsid w:val="00ED644C"/>
    <w:rsid w:val="00EE0492"/>
    <w:rsid w:val="00EE0712"/>
    <w:rsid w:val="00EE0DCB"/>
    <w:rsid w:val="00EE1675"/>
    <w:rsid w:val="00EE257C"/>
    <w:rsid w:val="00EE339F"/>
    <w:rsid w:val="00EE3A22"/>
    <w:rsid w:val="00EE56C3"/>
    <w:rsid w:val="00EE5A7B"/>
    <w:rsid w:val="00EE5E96"/>
    <w:rsid w:val="00EE636A"/>
    <w:rsid w:val="00EE64FF"/>
    <w:rsid w:val="00EE72E4"/>
    <w:rsid w:val="00EE79C7"/>
    <w:rsid w:val="00EF0557"/>
    <w:rsid w:val="00EF0AA0"/>
    <w:rsid w:val="00EF17E8"/>
    <w:rsid w:val="00EF1923"/>
    <w:rsid w:val="00EF1936"/>
    <w:rsid w:val="00EF1971"/>
    <w:rsid w:val="00EF1D54"/>
    <w:rsid w:val="00EF2F4A"/>
    <w:rsid w:val="00EF48FB"/>
    <w:rsid w:val="00EF49D5"/>
    <w:rsid w:val="00EF649B"/>
    <w:rsid w:val="00EF6859"/>
    <w:rsid w:val="00EF76F4"/>
    <w:rsid w:val="00EF7933"/>
    <w:rsid w:val="00EF7EC0"/>
    <w:rsid w:val="00F00265"/>
    <w:rsid w:val="00F0179A"/>
    <w:rsid w:val="00F01ABA"/>
    <w:rsid w:val="00F025D7"/>
    <w:rsid w:val="00F02B5F"/>
    <w:rsid w:val="00F038D9"/>
    <w:rsid w:val="00F04315"/>
    <w:rsid w:val="00F04F45"/>
    <w:rsid w:val="00F05797"/>
    <w:rsid w:val="00F06EFD"/>
    <w:rsid w:val="00F077EF"/>
    <w:rsid w:val="00F077F1"/>
    <w:rsid w:val="00F07949"/>
    <w:rsid w:val="00F07C8F"/>
    <w:rsid w:val="00F100EB"/>
    <w:rsid w:val="00F11D6C"/>
    <w:rsid w:val="00F11DD5"/>
    <w:rsid w:val="00F123D6"/>
    <w:rsid w:val="00F12BDD"/>
    <w:rsid w:val="00F1353A"/>
    <w:rsid w:val="00F13701"/>
    <w:rsid w:val="00F14021"/>
    <w:rsid w:val="00F146D2"/>
    <w:rsid w:val="00F149DB"/>
    <w:rsid w:val="00F14EA7"/>
    <w:rsid w:val="00F153E0"/>
    <w:rsid w:val="00F157B9"/>
    <w:rsid w:val="00F15BD2"/>
    <w:rsid w:val="00F15E74"/>
    <w:rsid w:val="00F17FCE"/>
    <w:rsid w:val="00F2072D"/>
    <w:rsid w:val="00F20BAC"/>
    <w:rsid w:val="00F21098"/>
    <w:rsid w:val="00F210F4"/>
    <w:rsid w:val="00F220F7"/>
    <w:rsid w:val="00F241FA"/>
    <w:rsid w:val="00F24A6A"/>
    <w:rsid w:val="00F25A30"/>
    <w:rsid w:val="00F25CB2"/>
    <w:rsid w:val="00F26374"/>
    <w:rsid w:val="00F275E8"/>
    <w:rsid w:val="00F27872"/>
    <w:rsid w:val="00F27B6D"/>
    <w:rsid w:val="00F3009A"/>
    <w:rsid w:val="00F30CF1"/>
    <w:rsid w:val="00F30DB2"/>
    <w:rsid w:val="00F3154C"/>
    <w:rsid w:val="00F33741"/>
    <w:rsid w:val="00F340B7"/>
    <w:rsid w:val="00F3560F"/>
    <w:rsid w:val="00F36ED7"/>
    <w:rsid w:val="00F3735C"/>
    <w:rsid w:val="00F37641"/>
    <w:rsid w:val="00F37B29"/>
    <w:rsid w:val="00F41300"/>
    <w:rsid w:val="00F41866"/>
    <w:rsid w:val="00F42736"/>
    <w:rsid w:val="00F42EA4"/>
    <w:rsid w:val="00F43314"/>
    <w:rsid w:val="00F43846"/>
    <w:rsid w:val="00F43C3F"/>
    <w:rsid w:val="00F43DFE"/>
    <w:rsid w:val="00F43E70"/>
    <w:rsid w:val="00F44049"/>
    <w:rsid w:val="00F444FA"/>
    <w:rsid w:val="00F44E25"/>
    <w:rsid w:val="00F4509C"/>
    <w:rsid w:val="00F4535E"/>
    <w:rsid w:val="00F4572D"/>
    <w:rsid w:val="00F4596A"/>
    <w:rsid w:val="00F45D5F"/>
    <w:rsid w:val="00F465A6"/>
    <w:rsid w:val="00F46FE9"/>
    <w:rsid w:val="00F47AEA"/>
    <w:rsid w:val="00F500BC"/>
    <w:rsid w:val="00F51120"/>
    <w:rsid w:val="00F51959"/>
    <w:rsid w:val="00F51BD1"/>
    <w:rsid w:val="00F5260E"/>
    <w:rsid w:val="00F53101"/>
    <w:rsid w:val="00F53103"/>
    <w:rsid w:val="00F533CB"/>
    <w:rsid w:val="00F53C9A"/>
    <w:rsid w:val="00F54F15"/>
    <w:rsid w:val="00F552BB"/>
    <w:rsid w:val="00F557BB"/>
    <w:rsid w:val="00F55E2C"/>
    <w:rsid w:val="00F566D0"/>
    <w:rsid w:val="00F56B91"/>
    <w:rsid w:val="00F56CF4"/>
    <w:rsid w:val="00F56ECD"/>
    <w:rsid w:val="00F570D0"/>
    <w:rsid w:val="00F574B0"/>
    <w:rsid w:val="00F576CE"/>
    <w:rsid w:val="00F5770C"/>
    <w:rsid w:val="00F60106"/>
    <w:rsid w:val="00F60308"/>
    <w:rsid w:val="00F60894"/>
    <w:rsid w:val="00F60C7D"/>
    <w:rsid w:val="00F60F70"/>
    <w:rsid w:val="00F61819"/>
    <w:rsid w:val="00F62164"/>
    <w:rsid w:val="00F625F1"/>
    <w:rsid w:val="00F62A80"/>
    <w:rsid w:val="00F62AC3"/>
    <w:rsid w:val="00F642A9"/>
    <w:rsid w:val="00F64B4F"/>
    <w:rsid w:val="00F66928"/>
    <w:rsid w:val="00F66CF8"/>
    <w:rsid w:val="00F67E36"/>
    <w:rsid w:val="00F702A4"/>
    <w:rsid w:val="00F70494"/>
    <w:rsid w:val="00F70F16"/>
    <w:rsid w:val="00F711D1"/>
    <w:rsid w:val="00F71226"/>
    <w:rsid w:val="00F737B9"/>
    <w:rsid w:val="00F75160"/>
    <w:rsid w:val="00F75209"/>
    <w:rsid w:val="00F763D2"/>
    <w:rsid w:val="00F76B1E"/>
    <w:rsid w:val="00F77691"/>
    <w:rsid w:val="00F77970"/>
    <w:rsid w:val="00F800BB"/>
    <w:rsid w:val="00F8056D"/>
    <w:rsid w:val="00F80671"/>
    <w:rsid w:val="00F810CA"/>
    <w:rsid w:val="00F81433"/>
    <w:rsid w:val="00F82305"/>
    <w:rsid w:val="00F82789"/>
    <w:rsid w:val="00F82AF0"/>
    <w:rsid w:val="00F835FE"/>
    <w:rsid w:val="00F846F0"/>
    <w:rsid w:val="00F84EC8"/>
    <w:rsid w:val="00F84FDC"/>
    <w:rsid w:val="00F851EA"/>
    <w:rsid w:val="00F857E3"/>
    <w:rsid w:val="00F85DC6"/>
    <w:rsid w:val="00F8621A"/>
    <w:rsid w:val="00F86B53"/>
    <w:rsid w:val="00F87865"/>
    <w:rsid w:val="00F9075B"/>
    <w:rsid w:val="00F90DD7"/>
    <w:rsid w:val="00F9117D"/>
    <w:rsid w:val="00F9118B"/>
    <w:rsid w:val="00F91242"/>
    <w:rsid w:val="00F91BAE"/>
    <w:rsid w:val="00F9302C"/>
    <w:rsid w:val="00F93B5D"/>
    <w:rsid w:val="00F943E6"/>
    <w:rsid w:val="00F94472"/>
    <w:rsid w:val="00F946E6"/>
    <w:rsid w:val="00F94D20"/>
    <w:rsid w:val="00F95BCC"/>
    <w:rsid w:val="00F965F4"/>
    <w:rsid w:val="00F971F5"/>
    <w:rsid w:val="00FA1132"/>
    <w:rsid w:val="00FA1A45"/>
    <w:rsid w:val="00FA1F40"/>
    <w:rsid w:val="00FA223A"/>
    <w:rsid w:val="00FA2425"/>
    <w:rsid w:val="00FA24C6"/>
    <w:rsid w:val="00FA273D"/>
    <w:rsid w:val="00FA2B4B"/>
    <w:rsid w:val="00FA2CB7"/>
    <w:rsid w:val="00FA42C8"/>
    <w:rsid w:val="00FA4460"/>
    <w:rsid w:val="00FA455C"/>
    <w:rsid w:val="00FA525C"/>
    <w:rsid w:val="00FA6439"/>
    <w:rsid w:val="00FA692C"/>
    <w:rsid w:val="00FA6B97"/>
    <w:rsid w:val="00FA6D0E"/>
    <w:rsid w:val="00FA7066"/>
    <w:rsid w:val="00FA75C6"/>
    <w:rsid w:val="00FA75F0"/>
    <w:rsid w:val="00FA7DA2"/>
    <w:rsid w:val="00FA7FF5"/>
    <w:rsid w:val="00FB01C7"/>
    <w:rsid w:val="00FB0203"/>
    <w:rsid w:val="00FB0EF1"/>
    <w:rsid w:val="00FB1B33"/>
    <w:rsid w:val="00FB29FD"/>
    <w:rsid w:val="00FB2B62"/>
    <w:rsid w:val="00FB2B8E"/>
    <w:rsid w:val="00FB3336"/>
    <w:rsid w:val="00FB449E"/>
    <w:rsid w:val="00FB4847"/>
    <w:rsid w:val="00FB497F"/>
    <w:rsid w:val="00FB52D9"/>
    <w:rsid w:val="00FB53C8"/>
    <w:rsid w:val="00FB5A8F"/>
    <w:rsid w:val="00FB7D45"/>
    <w:rsid w:val="00FB7E19"/>
    <w:rsid w:val="00FB7FD2"/>
    <w:rsid w:val="00FC0E72"/>
    <w:rsid w:val="00FC1999"/>
    <w:rsid w:val="00FC19EC"/>
    <w:rsid w:val="00FC1A58"/>
    <w:rsid w:val="00FC1D64"/>
    <w:rsid w:val="00FC25A0"/>
    <w:rsid w:val="00FC2D30"/>
    <w:rsid w:val="00FC2D48"/>
    <w:rsid w:val="00FC2F34"/>
    <w:rsid w:val="00FC32FE"/>
    <w:rsid w:val="00FC4087"/>
    <w:rsid w:val="00FC4BE2"/>
    <w:rsid w:val="00FC5670"/>
    <w:rsid w:val="00FC6650"/>
    <w:rsid w:val="00FC68B3"/>
    <w:rsid w:val="00FC6A15"/>
    <w:rsid w:val="00FC79C3"/>
    <w:rsid w:val="00FC7CBA"/>
    <w:rsid w:val="00FD00CF"/>
    <w:rsid w:val="00FD0403"/>
    <w:rsid w:val="00FD1003"/>
    <w:rsid w:val="00FD1583"/>
    <w:rsid w:val="00FD1C66"/>
    <w:rsid w:val="00FD1F84"/>
    <w:rsid w:val="00FD3226"/>
    <w:rsid w:val="00FD3436"/>
    <w:rsid w:val="00FD41F9"/>
    <w:rsid w:val="00FD4B0F"/>
    <w:rsid w:val="00FD4C54"/>
    <w:rsid w:val="00FD4FC2"/>
    <w:rsid w:val="00FD5845"/>
    <w:rsid w:val="00FD5924"/>
    <w:rsid w:val="00FD73E0"/>
    <w:rsid w:val="00FE0145"/>
    <w:rsid w:val="00FE01D7"/>
    <w:rsid w:val="00FE194C"/>
    <w:rsid w:val="00FE1B0D"/>
    <w:rsid w:val="00FE1B46"/>
    <w:rsid w:val="00FE3485"/>
    <w:rsid w:val="00FE389E"/>
    <w:rsid w:val="00FE38BB"/>
    <w:rsid w:val="00FE4216"/>
    <w:rsid w:val="00FE4FB4"/>
    <w:rsid w:val="00FE502C"/>
    <w:rsid w:val="00FE5B7F"/>
    <w:rsid w:val="00FE5F63"/>
    <w:rsid w:val="00FE70EB"/>
    <w:rsid w:val="00FE7408"/>
    <w:rsid w:val="00FE7ACF"/>
    <w:rsid w:val="00FF0EAB"/>
    <w:rsid w:val="00FF0EF1"/>
    <w:rsid w:val="00FF11CA"/>
    <w:rsid w:val="00FF17DD"/>
    <w:rsid w:val="00FF2CDA"/>
    <w:rsid w:val="00FF30B0"/>
    <w:rsid w:val="00FF3149"/>
    <w:rsid w:val="00FF3C15"/>
    <w:rsid w:val="00FF3E13"/>
    <w:rsid w:val="00FF53BF"/>
    <w:rsid w:val="00FF563F"/>
    <w:rsid w:val="00FF56BC"/>
    <w:rsid w:val="00FF6079"/>
    <w:rsid w:val="00FF615A"/>
    <w:rsid w:val="00FF62B5"/>
    <w:rsid w:val="00FF6300"/>
    <w:rsid w:val="00FF64C4"/>
    <w:rsid w:val="00FF6E78"/>
    <w:rsid w:val="00FF6FFF"/>
    <w:rsid w:val="00FF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7CA70B1B"/>
  <w15:docId w15:val="{078C578F-0CB8-47C9-9AB2-B223E841D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locked="1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448F7"/>
    <w:rPr>
      <w:rFonts w:ascii="NTTimes/Cyrillic" w:hAnsi="NTTimes/Cyrillic"/>
      <w:sz w:val="24"/>
      <w:lang w:val="en-US"/>
    </w:rPr>
  </w:style>
  <w:style w:type="paragraph" w:styleId="4">
    <w:name w:val="heading 4"/>
    <w:basedOn w:val="a0"/>
    <w:next w:val="a0"/>
    <w:link w:val="40"/>
    <w:qFormat/>
    <w:locked/>
    <w:rsid w:val="007C7A5A"/>
    <w:pPr>
      <w:keepNext/>
      <w:autoSpaceDE w:val="0"/>
      <w:autoSpaceDN w:val="0"/>
      <w:jc w:val="center"/>
      <w:outlineLvl w:val="3"/>
    </w:pPr>
    <w:rPr>
      <w:rFonts w:ascii="Times New Roman" w:hAnsi="Times New Roman"/>
      <w:b/>
      <w:bCs/>
      <w:sz w:val="18"/>
      <w:szCs w:val="18"/>
    </w:rPr>
  </w:style>
  <w:style w:type="paragraph" w:styleId="8">
    <w:name w:val="heading 8"/>
    <w:basedOn w:val="a0"/>
    <w:next w:val="a0"/>
    <w:link w:val="80"/>
    <w:qFormat/>
    <w:locked/>
    <w:rsid w:val="007C7A5A"/>
    <w:pPr>
      <w:keepNext/>
      <w:autoSpaceDE w:val="0"/>
      <w:autoSpaceDN w:val="0"/>
      <w:ind w:firstLine="708"/>
      <w:outlineLvl w:val="7"/>
    </w:pPr>
    <w:rPr>
      <w:rFonts w:ascii="Times New Roman CYR" w:hAnsi="Times New Roman CYR"/>
      <w:b/>
      <w:bCs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link w:val="4"/>
    <w:locked/>
    <w:rsid w:val="007C7A5A"/>
    <w:rPr>
      <w:rFonts w:ascii="Times New Roman" w:hAnsi="Times New Roman" w:cs="Times New Roman"/>
      <w:b/>
      <w:bCs/>
      <w:sz w:val="18"/>
      <w:szCs w:val="18"/>
    </w:rPr>
  </w:style>
  <w:style w:type="character" w:customStyle="1" w:styleId="80">
    <w:name w:val="Заголовок 8 Знак"/>
    <w:link w:val="8"/>
    <w:locked/>
    <w:rsid w:val="007C7A5A"/>
    <w:rPr>
      <w:rFonts w:ascii="Times New Roman CYR" w:hAnsi="Times New Roman CYR" w:cs="Times New Roman CYR"/>
      <w:b/>
      <w:bCs/>
      <w:sz w:val="24"/>
      <w:szCs w:val="24"/>
    </w:rPr>
  </w:style>
  <w:style w:type="paragraph" w:styleId="a4">
    <w:name w:val="footer"/>
    <w:basedOn w:val="a0"/>
    <w:link w:val="a5"/>
    <w:uiPriority w:val="99"/>
    <w:rsid w:val="00BD6CBF"/>
    <w:pPr>
      <w:tabs>
        <w:tab w:val="center" w:pos="4819"/>
        <w:tab w:val="right" w:pos="9071"/>
      </w:tabs>
    </w:pPr>
    <w:rPr>
      <w:sz w:val="20"/>
    </w:rPr>
  </w:style>
  <w:style w:type="character" w:customStyle="1" w:styleId="a5">
    <w:name w:val="Нижний колонтитул Знак"/>
    <w:link w:val="a4"/>
    <w:uiPriority w:val="99"/>
    <w:locked/>
    <w:rsid w:val="00BD6CBF"/>
    <w:rPr>
      <w:rFonts w:ascii="NTTimes/Cyrillic" w:hAnsi="NTTimes/Cyrillic" w:cs="Times New Roman"/>
      <w:sz w:val="20"/>
      <w:szCs w:val="20"/>
      <w:lang w:val="en-US" w:eastAsia="ru-RU"/>
    </w:rPr>
  </w:style>
  <w:style w:type="table" w:styleId="a6">
    <w:name w:val="Table Grid"/>
    <w:basedOn w:val="a2"/>
    <w:uiPriority w:val="59"/>
    <w:rsid w:val="00BD6CB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Знак"/>
    <w:basedOn w:val="a0"/>
    <w:rsid w:val="00BD6CBF"/>
    <w:pPr>
      <w:spacing w:after="160" w:line="240" w:lineRule="exact"/>
    </w:pPr>
    <w:rPr>
      <w:rFonts w:ascii="Verdana" w:hAnsi="Verdana"/>
      <w:szCs w:val="24"/>
      <w:lang w:eastAsia="en-US"/>
    </w:rPr>
  </w:style>
  <w:style w:type="paragraph" w:customStyle="1" w:styleId="Text">
    <w:name w:val="Text"/>
    <w:basedOn w:val="a0"/>
    <w:rsid w:val="00BD6CBF"/>
    <w:pPr>
      <w:tabs>
        <w:tab w:val="center" w:pos="993"/>
        <w:tab w:val="center" w:pos="1985"/>
        <w:tab w:val="center" w:pos="3119"/>
        <w:tab w:val="right" w:pos="4111"/>
      </w:tabs>
      <w:ind w:left="142"/>
    </w:pPr>
    <w:rPr>
      <w:rFonts w:ascii="NTTierce" w:hAnsi="NTTierce"/>
      <w:b/>
      <w:sz w:val="22"/>
      <w:lang w:eastAsia="en-US"/>
    </w:rPr>
  </w:style>
  <w:style w:type="paragraph" w:styleId="a8">
    <w:name w:val="Balloon Text"/>
    <w:basedOn w:val="a0"/>
    <w:link w:val="a9"/>
    <w:semiHidden/>
    <w:rsid w:val="00BD6CBF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semiHidden/>
    <w:locked/>
    <w:rsid w:val="00BD6CBF"/>
    <w:rPr>
      <w:rFonts w:ascii="Tahoma" w:hAnsi="Tahoma" w:cs="Tahoma"/>
      <w:sz w:val="16"/>
      <w:szCs w:val="16"/>
      <w:lang w:val="en-US" w:eastAsia="ru-RU"/>
    </w:rPr>
  </w:style>
  <w:style w:type="paragraph" w:customStyle="1" w:styleId="ListParagraph2">
    <w:name w:val="List Paragraph2"/>
    <w:basedOn w:val="a0"/>
    <w:rsid w:val="00D6222D"/>
    <w:pPr>
      <w:ind w:left="720"/>
      <w:contextualSpacing/>
    </w:pPr>
  </w:style>
  <w:style w:type="paragraph" w:customStyle="1" w:styleId="BodyText22">
    <w:name w:val="Body Text 22"/>
    <w:basedOn w:val="a0"/>
    <w:rsid w:val="00095C87"/>
    <w:pPr>
      <w:jc w:val="both"/>
    </w:pPr>
    <w:rPr>
      <w:rFonts w:ascii="Times New Roman" w:hAnsi="Times New Roman"/>
      <w:szCs w:val="24"/>
      <w:lang w:val="ru-RU"/>
    </w:rPr>
  </w:style>
  <w:style w:type="paragraph" w:styleId="aa">
    <w:name w:val="Body Text"/>
    <w:basedOn w:val="a0"/>
    <w:link w:val="ab"/>
    <w:rsid w:val="00722115"/>
    <w:pPr>
      <w:spacing w:after="120"/>
    </w:pPr>
    <w:rPr>
      <w:rFonts w:ascii="Times New Roman" w:hAnsi="Times New Roman"/>
      <w:sz w:val="20"/>
    </w:rPr>
  </w:style>
  <w:style w:type="character" w:customStyle="1" w:styleId="ab">
    <w:name w:val="Основной текст Знак"/>
    <w:link w:val="aa"/>
    <w:locked/>
    <w:rsid w:val="00722115"/>
    <w:rPr>
      <w:rFonts w:ascii="Times New Roman" w:hAnsi="Times New Roman" w:cs="Times New Roman"/>
      <w:sz w:val="20"/>
      <w:szCs w:val="20"/>
      <w:lang w:eastAsia="ru-RU"/>
    </w:rPr>
  </w:style>
  <w:style w:type="paragraph" w:styleId="20">
    <w:name w:val="Body Text 2"/>
    <w:basedOn w:val="a0"/>
    <w:link w:val="21"/>
    <w:rsid w:val="00F51BD1"/>
    <w:pPr>
      <w:spacing w:after="120" w:line="480" w:lineRule="auto"/>
    </w:pPr>
    <w:rPr>
      <w:rFonts w:ascii="Times New Roman" w:hAnsi="Times New Roman"/>
      <w:sz w:val="20"/>
    </w:rPr>
  </w:style>
  <w:style w:type="character" w:customStyle="1" w:styleId="21">
    <w:name w:val="Основной текст 2 Знак"/>
    <w:link w:val="20"/>
    <w:locked/>
    <w:rsid w:val="00F51BD1"/>
    <w:rPr>
      <w:rFonts w:ascii="Times New Roman" w:hAnsi="Times New Roman" w:cs="Times New Roman"/>
      <w:sz w:val="20"/>
      <w:szCs w:val="20"/>
      <w:lang w:eastAsia="ru-RU"/>
    </w:rPr>
  </w:style>
  <w:style w:type="paragraph" w:styleId="ac">
    <w:name w:val="Body Text Indent"/>
    <w:basedOn w:val="a0"/>
    <w:link w:val="ad"/>
    <w:rsid w:val="00F94D20"/>
    <w:pPr>
      <w:spacing w:after="120"/>
      <w:ind w:left="283"/>
    </w:pPr>
    <w:rPr>
      <w:sz w:val="20"/>
    </w:rPr>
  </w:style>
  <w:style w:type="character" w:customStyle="1" w:styleId="ad">
    <w:name w:val="Основной текст с отступом Знак"/>
    <w:link w:val="ac"/>
    <w:locked/>
    <w:rsid w:val="00F94D20"/>
    <w:rPr>
      <w:rFonts w:ascii="NTTimes/Cyrillic" w:hAnsi="NTTimes/Cyrillic" w:cs="Times New Roman"/>
      <w:sz w:val="20"/>
      <w:szCs w:val="20"/>
      <w:lang w:val="en-US" w:eastAsia="ru-RU"/>
    </w:rPr>
  </w:style>
  <w:style w:type="character" w:styleId="ae">
    <w:name w:val="annotation reference"/>
    <w:uiPriority w:val="99"/>
    <w:rsid w:val="0028753D"/>
    <w:rPr>
      <w:rFonts w:cs="Times New Roman"/>
      <w:sz w:val="16"/>
      <w:szCs w:val="16"/>
    </w:rPr>
  </w:style>
  <w:style w:type="paragraph" w:styleId="af">
    <w:name w:val="annotation text"/>
    <w:basedOn w:val="a0"/>
    <w:link w:val="af0"/>
    <w:semiHidden/>
    <w:rsid w:val="0028753D"/>
    <w:rPr>
      <w:sz w:val="20"/>
    </w:rPr>
  </w:style>
  <w:style w:type="character" w:customStyle="1" w:styleId="af0">
    <w:name w:val="Текст примечания Знак"/>
    <w:link w:val="af"/>
    <w:semiHidden/>
    <w:locked/>
    <w:rsid w:val="0028753D"/>
    <w:rPr>
      <w:rFonts w:ascii="NTTimes/Cyrillic" w:hAnsi="NTTimes/Cyrillic" w:cs="Times New Roman"/>
      <w:sz w:val="20"/>
      <w:szCs w:val="20"/>
      <w:lang w:val="en-US" w:eastAsia="ru-RU"/>
    </w:rPr>
  </w:style>
  <w:style w:type="paragraph" w:styleId="af1">
    <w:name w:val="annotation subject"/>
    <w:basedOn w:val="af"/>
    <w:next w:val="af"/>
    <w:link w:val="af2"/>
    <w:semiHidden/>
    <w:rsid w:val="0028753D"/>
    <w:rPr>
      <w:b/>
      <w:bCs/>
    </w:rPr>
  </w:style>
  <w:style w:type="character" w:customStyle="1" w:styleId="af2">
    <w:name w:val="Тема примечания Знак"/>
    <w:link w:val="af1"/>
    <w:semiHidden/>
    <w:locked/>
    <w:rsid w:val="0028753D"/>
    <w:rPr>
      <w:rFonts w:ascii="NTTimes/Cyrillic" w:hAnsi="NTTimes/Cyrillic" w:cs="Times New Roman"/>
      <w:b/>
      <w:bCs/>
      <w:sz w:val="20"/>
      <w:szCs w:val="20"/>
      <w:lang w:val="en-US" w:eastAsia="ru-RU"/>
    </w:rPr>
  </w:style>
  <w:style w:type="character" w:styleId="af3">
    <w:name w:val="page number"/>
    <w:rsid w:val="00E87D8A"/>
    <w:rPr>
      <w:rFonts w:cs="Times New Roman"/>
    </w:rPr>
  </w:style>
  <w:style w:type="paragraph" w:styleId="af4">
    <w:name w:val="Normal (Web)"/>
    <w:basedOn w:val="a0"/>
    <w:uiPriority w:val="99"/>
    <w:rsid w:val="00AB67B9"/>
    <w:pPr>
      <w:spacing w:before="100" w:beforeAutospacing="1" w:after="100" w:afterAutospacing="1"/>
    </w:pPr>
    <w:rPr>
      <w:rFonts w:ascii="Times New Roman" w:hAnsi="Times New Roman"/>
      <w:szCs w:val="24"/>
      <w:lang w:val="ru-RU"/>
    </w:rPr>
  </w:style>
  <w:style w:type="paragraph" w:customStyle="1" w:styleId="Default">
    <w:name w:val="Default"/>
    <w:rsid w:val="001D61D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3">
    <w:name w:val="Body Text 3"/>
    <w:basedOn w:val="a0"/>
    <w:link w:val="30"/>
    <w:semiHidden/>
    <w:rsid w:val="007C7A5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semiHidden/>
    <w:locked/>
    <w:rsid w:val="007C7A5A"/>
    <w:rPr>
      <w:rFonts w:ascii="NTTimes/Cyrillic" w:hAnsi="NTTimes/Cyrillic" w:cs="Times New Roman"/>
      <w:sz w:val="16"/>
      <w:szCs w:val="16"/>
      <w:lang w:val="en-US"/>
    </w:rPr>
  </w:style>
  <w:style w:type="paragraph" w:styleId="22">
    <w:name w:val="Body Text Indent 2"/>
    <w:basedOn w:val="a0"/>
    <w:link w:val="23"/>
    <w:semiHidden/>
    <w:rsid w:val="007C7A5A"/>
    <w:pPr>
      <w:spacing w:after="120" w:line="480" w:lineRule="auto"/>
      <w:ind w:left="283"/>
    </w:pPr>
    <w:rPr>
      <w:sz w:val="20"/>
    </w:rPr>
  </w:style>
  <w:style w:type="character" w:customStyle="1" w:styleId="23">
    <w:name w:val="Основной текст с отступом 2 Знак"/>
    <w:link w:val="22"/>
    <w:semiHidden/>
    <w:locked/>
    <w:rsid w:val="007C7A5A"/>
    <w:rPr>
      <w:rFonts w:ascii="NTTimes/Cyrillic" w:hAnsi="NTTimes/Cyrillic" w:cs="Times New Roman"/>
      <w:sz w:val="20"/>
      <w:szCs w:val="20"/>
      <w:lang w:val="en-US"/>
    </w:rPr>
  </w:style>
  <w:style w:type="character" w:styleId="af5">
    <w:name w:val="footnote reference"/>
    <w:aliases w:val="OT-ÈÂ Знак1,Iiaienu1 Знак2,Oaeno1 Знак2,Текст1 Знак2,Òåêñò1 Знак2,bt Знак2,OT-EA Знак1,Iiaienu1 Знак Знак1,Oaeno1 Знак Знак1,Текст1 Знак Знак1,Òåêñò1 Знак Знак1,bt Знак Знак1,Основной текст Знак1,OT-ИВ Знак1,Знак сноски 1,Зна Зна,сноска,сно"/>
    <w:qFormat/>
    <w:rsid w:val="007C7A5A"/>
    <w:rPr>
      <w:rFonts w:ascii="Times New Roman" w:hAnsi="Times New Roman" w:cs="Times New Roman"/>
      <w:vertAlign w:val="superscript"/>
    </w:rPr>
  </w:style>
  <w:style w:type="paragraph" w:styleId="af6">
    <w:name w:val="Title"/>
    <w:basedOn w:val="a0"/>
    <w:link w:val="af7"/>
    <w:qFormat/>
    <w:locked/>
    <w:rsid w:val="007C7A5A"/>
    <w:pPr>
      <w:autoSpaceDE w:val="0"/>
      <w:autoSpaceDN w:val="0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af7">
    <w:name w:val="Название Знак"/>
    <w:link w:val="af6"/>
    <w:locked/>
    <w:rsid w:val="007C7A5A"/>
    <w:rPr>
      <w:rFonts w:ascii="Times New Roman" w:hAnsi="Times New Roman" w:cs="Times New Roman"/>
      <w:b/>
      <w:bCs/>
      <w:sz w:val="28"/>
      <w:szCs w:val="28"/>
    </w:rPr>
  </w:style>
  <w:style w:type="paragraph" w:styleId="af8">
    <w:name w:val="footnote text"/>
    <w:aliases w:val="Текст сноски Знак Знак,Текст сноски Знак1 Знак,Текст сноски Знак Знак1 Знак,Table_Footnote_last Знак,Текст сноски Знак1 Знак Знак,Текст сноски Знак Знак Знак Знак,Текст сноски Знак1 Знак Знак Знак Знак,З,Текст сноски1,Знак1"/>
    <w:basedOn w:val="a0"/>
    <w:link w:val="af9"/>
    <w:uiPriority w:val="99"/>
    <w:qFormat/>
    <w:rsid w:val="007C7A5A"/>
    <w:pPr>
      <w:autoSpaceDE w:val="0"/>
      <w:autoSpaceDN w:val="0"/>
    </w:pPr>
    <w:rPr>
      <w:rFonts w:ascii="Times New Roman" w:hAnsi="Times New Roman"/>
      <w:sz w:val="20"/>
    </w:rPr>
  </w:style>
  <w:style w:type="character" w:customStyle="1" w:styleId="af9">
    <w:name w:val="Текст сноски Знак"/>
    <w:aliases w:val="Текст сноски Знак Знак Знак,Текст сноски Знак1 Знак Знак1,Текст сноски Знак Знак1 Знак Знак,Table_Footnote_last Знак Знак,Текст сноски Знак1 Знак Знак Знак,Текст сноски Знак Знак Знак Знак Знак,З Знак,Текст сноски1 Знак,Знак1 Знак"/>
    <w:link w:val="af8"/>
    <w:uiPriority w:val="99"/>
    <w:locked/>
    <w:rsid w:val="007C7A5A"/>
    <w:rPr>
      <w:rFonts w:ascii="Times New Roman" w:hAnsi="Times New Roman" w:cs="Times New Roman"/>
      <w:sz w:val="20"/>
      <w:szCs w:val="20"/>
    </w:rPr>
  </w:style>
  <w:style w:type="paragraph" w:customStyle="1" w:styleId="1">
    <w:name w:val="Абзац списка1"/>
    <w:basedOn w:val="a0"/>
    <w:uiPriority w:val="99"/>
    <w:rsid w:val="003B0C6C"/>
    <w:pPr>
      <w:ind w:left="720"/>
      <w:contextualSpacing/>
    </w:pPr>
    <w:rPr>
      <w:rFonts w:ascii="Calibri" w:hAnsi="Calibri"/>
      <w:sz w:val="20"/>
      <w:lang w:val="ru-RU" w:eastAsia="en-US"/>
    </w:rPr>
  </w:style>
  <w:style w:type="paragraph" w:styleId="afa">
    <w:name w:val="header"/>
    <w:basedOn w:val="a0"/>
    <w:link w:val="afb"/>
    <w:rsid w:val="0097667C"/>
    <w:pPr>
      <w:tabs>
        <w:tab w:val="center" w:pos="4677"/>
        <w:tab w:val="right" w:pos="9355"/>
      </w:tabs>
    </w:pPr>
    <w:rPr>
      <w:sz w:val="20"/>
    </w:rPr>
  </w:style>
  <w:style w:type="character" w:customStyle="1" w:styleId="afb">
    <w:name w:val="Верхний колонтитул Знак"/>
    <w:link w:val="afa"/>
    <w:locked/>
    <w:rsid w:val="0097667C"/>
    <w:rPr>
      <w:rFonts w:ascii="NTTimes/Cyrillic" w:hAnsi="NTTimes/Cyrillic" w:cs="Times New Roman"/>
      <w:sz w:val="20"/>
      <w:szCs w:val="20"/>
      <w:lang w:val="en-US"/>
    </w:rPr>
  </w:style>
  <w:style w:type="character" w:styleId="afc">
    <w:name w:val="Hyperlink"/>
    <w:uiPriority w:val="99"/>
    <w:rsid w:val="000C79F1"/>
    <w:rPr>
      <w:rFonts w:cs="Times New Roman"/>
      <w:color w:val="0000FF"/>
      <w:u w:val="single"/>
    </w:rPr>
  </w:style>
  <w:style w:type="paragraph" w:customStyle="1" w:styleId="Revision1">
    <w:name w:val="Revision1"/>
    <w:hidden/>
    <w:semiHidden/>
    <w:rsid w:val="00F965F4"/>
    <w:rPr>
      <w:rFonts w:ascii="NTTimes/Cyrillic" w:hAnsi="NTTimes/Cyrillic"/>
      <w:sz w:val="24"/>
      <w:lang w:val="en-US"/>
    </w:rPr>
  </w:style>
  <w:style w:type="paragraph" w:styleId="afd">
    <w:name w:val="Document Map"/>
    <w:basedOn w:val="a0"/>
    <w:link w:val="afe"/>
    <w:semiHidden/>
    <w:rsid w:val="00384BAF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afe">
    <w:name w:val="Схема документа Знак"/>
    <w:link w:val="afd"/>
    <w:semiHidden/>
    <w:locked/>
    <w:rsid w:val="00DB327F"/>
    <w:rPr>
      <w:rFonts w:ascii="Times New Roman" w:hAnsi="Times New Roman" w:cs="Times New Roman"/>
      <w:sz w:val="2"/>
      <w:lang w:val="en-US"/>
    </w:rPr>
  </w:style>
  <w:style w:type="paragraph" w:customStyle="1" w:styleId="ConsPlusNormal">
    <w:name w:val="ConsPlusNormal"/>
    <w:rsid w:val="008E0E4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r">
    <w:name w:val="r"/>
    <w:rsid w:val="009B4E1F"/>
    <w:rPr>
      <w:rFonts w:cs="Times New Roman"/>
    </w:rPr>
  </w:style>
  <w:style w:type="character" w:customStyle="1" w:styleId="6">
    <w:name w:val="Знак Знак6"/>
    <w:basedOn w:val="a1"/>
    <w:rsid w:val="003F1E0D"/>
  </w:style>
  <w:style w:type="character" w:customStyle="1" w:styleId="41">
    <w:name w:val="Знак Знак4"/>
    <w:rsid w:val="00762952"/>
    <w:rPr>
      <w:sz w:val="24"/>
      <w:szCs w:val="24"/>
    </w:rPr>
  </w:style>
  <w:style w:type="paragraph" w:customStyle="1" w:styleId="aff">
    <w:name w:val="готик текст"/>
    <w:rsid w:val="0087745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</w:rPr>
  </w:style>
  <w:style w:type="paragraph" w:styleId="aff0">
    <w:name w:val="Revision"/>
    <w:hidden/>
    <w:uiPriority w:val="99"/>
    <w:semiHidden/>
    <w:rsid w:val="004A3902"/>
    <w:rPr>
      <w:rFonts w:ascii="NTTimes/Cyrillic" w:hAnsi="NTTimes/Cyrillic"/>
      <w:sz w:val="24"/>
      <w:lang w:val="en-US"/>
    </w:rPr>
  </w:style>
  <w:style w:type="character" w:styleId="aff1">
    <w:name w:val="FollowedHyperlink"/>
    <w:uiPriority w:val="99"/>
    <w:rsid w:val="00C27448"/>
    <w:rPr>
      <w:color w:val="800080"/>
      <w:u w:val="single"/>
    </w:rPr>
  </w:style>
  <w:style w:type="paragraph" w:styleId="31">
    <w:name w:val="Body Text Indent 3"/>
    <w:basedOn w:val="a0"/>
    <w:link w:val="32"/>
    <w:rsid w:val="00EC3542"/>
    <w:pPr>
      <w:keepNext/>
      <w:widowControl w:val="0"/>
      <w:tabs>
        <w:tab w:val="left" w:pos="284"/>
      </w:tabs>
      <w:autoSpaceDE w:val="0"/>
      <w:autoSpaceDN w:val="0"/>
      <w:ind w:firstLine="680"/>
      <w:jc w:val="both"/>
    </w:pPr>
    <w:rPr>
      <w:rFonts w:ascii="Times New Roman" w:hAnsi="Times New Roman"/>
      <w:szCs w:val="24"/>
      <w:lang w:val="ru-RU"/>
    </w:rPr>
  </w:style>
  <w:style w:type="character" w:customStyle="1" w:styleId="32">
    <w:name w:val="Основной текст с отступом 3 Знак"/>
    <w:link w:val="31"/>
    <w:rsid w:val="00EC3542"/>
    <w:rPr>
      <w:rFonts w:ascii="Times New Roman" w:hAnsi="Times New Roman"/>
      <w:sz w:val="24"/>
      <w:szCs w:val="24"/>
    </w:rPr>
  </w:style>
  <w:style w:type="numbering" w:customStyle="1" w:styleId="10">
    <w:name w:val="Нет списка1"/>
    <w:next w:val="a3"/>
    <w:semiHidden/>
    <w:unhideWhenUsed/>
    <w:rsid w:val="00C565FD"/>
  </w:style>
  <w:style w:type="table" w:customStyle="1" w:styleId="11">
    <w:name w:val="Сетка таблицы1"/>
    <w:basedOn w:val="a2"/>
    <w:next w:val="a6"/>
    <w:rsid w:val="00C565F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Plain Text"/>
    <w:basedOn w:val="a0"/>
    <w:link w:val="aff3"/>
    <w:rsid w:val="00C565FD"/>
    <w:rPr>
      <w:rFonts w:ascii="Courier New" w:eastAsia="Times New Roman" w:hAnsi="Courier New"/>
      <w:sz w:val="20"/>
      <w:lang w:val="ru-RU"/>
    </w:rPr>
  </w:style>
  <w:style w:type="character" w:customStyle="1" w:styleId="aff3">
    <w:name w:val="Текст Знак"/>
    <w:link w:val="aff2"/>
    <w:rsid w:val="00C565FD"/>
    <w:rPr>
      <w:rFonts w:ascii="Courier New" w:eastAsia="Times New Roman" w:hAnsi="Courier New"/>
    </w:rPr>
  </w:style>
  <w:style w:type="character" w:customStyle="1" w:styleId="13">
    <w:name w:val="Заголовок №1 (3) + Не полужирный"/>
    <w:rsid w:val="00C565FD"/>
    <w:rPr>
      <w:rFonts w:ascii="Arial" w:hAnsi="Arial" w:cs="Arial"/>
      <w:sz w:val="22"/>
      <w:szCs w:val="22"/>
    </w:rPr>
  </w:style>
  <w:style w:type="paragraph" w:customStyle="1" w:styleId="aff4">
    <w:name w:val="Знак Знак Знак"/>
    <w:basedOn w:val="a0"/>
    <w:rsid w:val="00C565FD"/>
    <w:pPr>
      <w:spacing w:after="160" w:line="240" w:lineRule="exact"/>
    </w:pPr>
    <w:rPr>
      <w:rFonts w:ascii="Verdana" w:eastAsia="Times New Roman" w:hAnsi="Verdana" w:cs="Verdana"/>
      <w:sz w:val="16"/>
      <w:szCs w:val="16"/>
      <w:lang w:eastAsia="en-US"/>
    </w:rPr>
  </w:style>
  <w:style w:type="character" w:customStyle="1" w:styleId="BodyText2Char">
    <w:name w:val="Body Text 2 Char"/>
    <w:locked/>
    <w:rsid w:val="00C565FD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ListParagraph1">
    <w:name w:val="List Paragraph1"/>
    <w:basedOn w:val="a0"/>
    <w:uiPriority w:val="99"/>
    <w:rsid w:val="004709E9"/>
    <w:pPr>
      <w:ind w:left="720"/>
      <w:contextualSpacing/>
    </w:pPr>
    <w:rPr>
      <w:rFonts w:ascii="Arial" w:eastAsia="Times New Roman" w:hAnsi="Arial"/>
      <w:sz w:val="22"/>
      <w:szCs w:val="22"/>
      <w:lang w:val="ru-RU"/>
    </w:rPr>
  </w:style>
  <w:style w:type="paragraph" w:styleId="aff5">
    <w:name w:val="No Spacing"/>
    <w:uiPriority w:val="1"/>
    <w:qFormat/>
    <w:rsid w:val="006264A3"/>
    <w:rPr>
      <w:rFonts w:eastAsia="Times New Roman"/>
      <w:sz w:val="22"/>
      <w:szCs w:val="22"/>
      <w:lang w:eastAsia="en-US"/>
    </w:rPr>
  </w:style>
  <w:style w:type="paragraph" w:styleId="aff6">
    <w:name w:val="List Paragraph"/>
    <w:aliases w:val="Нумерованый список,Абзац маркированнный,1,UL,Bullet List,FooterText,numbered,Table-Normal,RSHB_Table-Normal,Предусловия,1. Абзац списка,Нумерованный список_ФТ,Булет 1,Bullet Number,lp1,lp11,List Paragraph11,Bullet 1,List Paragraph,заголовок"/>
    <w:basedOn w:val="a0"/>
    <w:link w:val="aff7"/>
    <w:uiPriority w:val="34"/>
    <w:qFormat/>
    <w:rsid w:val="006264A3"/>
    <w:pPr>
      <w:ind w:left="720"/>
      <w:contextualSpacing/>
    </w:pPr>
    <w:rPr>
      <w:rFonts w:eastAsia="Times New Roman"/>
    </w:rPr>
  </w:style>
  <w:style w:type="character" w:customStyle="1" w:styleId="aff8">
    <w:name w:val="Сноска_"/>
    <w:link w:val="aff9"/>
    <w:locked/>
    <w:rsid w:val="006264A3"/>
    <w:rPr>
      <w:rFonts w:ascii="Times New Roman" w:hAnsi="Times New Roman"/>
      <w:shd w:val="clear" w:color="auto" w:fill="FFFFFF"/>
    </w:rPr>
  </w:style>
  <w:style w:type="paragraph" w:customStyle="1" w:styleId="aff9">
    <w:name w:val="Сноска"/>
    <w:basedOn w:val="a0"/>
    <w:link w:val="aff8"/>
    <w:rsid w:val="006264A3"/>
    <w:pPr>
      <w:widowControl w:val="0"/>
      <w:shd w:val="clear" w:color="auto" w:fill="FFFFFF"/>
      <w:spacing w:line="230" w:lineRule="exact"/>
    </w:pPr>
    <w:rPr>
      <w:rFonts w:ascii="Times New Roman" w:hAnsi="Times New Roman"/>
      <w:sz w:val="20"/>
      <w:lang w:val="ru-RU"/>
    </w:rPr>
  </w:style>
  <w:style w:type="paragraph" w:customStyle="1" w:styleId="Iauiue">
    <w:name w:val="Iau?iue"/>
    <w:uiPriority w:val="99"/>
    <w:rsid w:val="006264A3"/>
    <w:pPr>
      <w:widowControl w:val="0"/>
      <w:spacing w:before="180" w:line="276" w:lineRule="auto"/>
      <w:ind w:firstLine="560"/>
      <w:jc w:val="both"/>
    </w:pPr>
    <w:rPr>
      <w:rFonts w:ascii="Times New Roman" w:eastAsia="Times New Roman" w:hAnsi="Times New Roman"/>
    </w:rPr>
  </w:style>
  <w:style w:type="paragraph" w:customStyle="1" w:styleId="ConsNormal">
    <w:name w:val="ConsNormal"/>
    <w:uiPriority w:val="99"/>
    <w:rsid w:val="006264A3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ar-SA"/>
    </w:rPr>
  </w:style>
  <w:style w:type="paragraph" w:customStyle="1" w:styleId="Body1">
    <w:name w:val="Body 1"/>
    <w:basedOn w:val="a0"/>
    <w:uiPriority w:val="99"/>
    <w:rsid w:val="006264A3"/>
    <w:pPr>
      <w:tabs>
        <w:tab w:val="left" w:pos="680"/>
      </w:tabs>
      <w:spacing w:after="140" w:line="288" w:lineRule="auto"/>
      <w:ind w:left="680"/>
      <w:jc w:val="both"/>
    </w:pPr>
    <w:rPr>
      <w:rFonts w:ascii="Arial" w:eastAsia="Times New Roman" w:hAnsi="Arial"/>
      <w:kern w:val="20"/>
      <w:sz w:val="20"/>
      <w:lang w:val="en-GB" w:eastAsia="en-US"/>
    </w:rPr>
  </w:style>
  <w:style w:type="character" w:customStyle="1" w:styleId="12">
    <w:name w:val="Неразрешенное упоминание1"/>
    <w:basedOn w:val="a1"/>
    <w:uiPriority w:val="99"/>
    <w:semiHidden/>
    <w:unhideWhenUsed/>
    <w:rsid w:val="00975CB7"/>
    <w:rPr>
      <w:color w:val="605E5C"/>
      <w:shd w:val="clear" w:color="auto" w:fill="E1DFDD"/>
    </w:rPr>
  </w:style>
  <w:style w:type="character" w:customStyle="1" w:styleId="aff7">
    <w:name w:val="Абзац списка Знак"/>
    <w:aliases w:val="Нумерованый список Знак,Абзац маркированнный Знак,1 Знак,UL Знак,Bullet List Знак,FooterText Знак,numbered Знак,Table-Normal Знак,RSHB_Table-Normal Знак,Предусловия Знак,1. Абзац списка Знак,Нумерованный список_ФТ Знак,Булет 1 Знак"/>
    <w:basedOn w:val="a1"/>
    <w:link w:val="aff6"/>
    <w:uiPriority w:val="34"/>
    <w:qFormat/>
    <w:locked/>
    <w:rsid w:val="00115B90"/>
    <w:rPr>
      <w:rFonts w:ascii="NTTimes/Cyrillic" w:eastAsia="Times New Roman" w:hAnsi="NTTimes/Cyrillic"/>
      <w:sz w:val="24"/>
      <w:lang w:val="en-US"/>
    </w:rPr>
  </w:style>
  <w:style w:type="character" w:customStyle="1" w:styleId="24">
    <w:name w:val="Неразрешенное упоминание2"/>
    <w:basedOn w:val="a1"/>
    <w:uiPriority w:val="99"/>
    <w:semiHidden/>
    <w:unhideWhenUsed/>
    <w:rsid w:val="009D6C09"/>
    <w:rPr>
      <w:color w:val="605E5C"/>
      <w:shd w:val="clear" w:color="auto" w:fill="E1DFDD"/>
    </w:rPr>
  </w:style>
  <w:style w:type="numbering" w:customStyle="1" w:styleId="2">
    <w:name w:val="Импортированный стиль 2"/>
    <w:rsid w:val="00E502B0"/>
    <w:pPr>
      <w:numPr>
        <w:numId w:val="13"/>
      </w:numPr>
    </w:pPr>
  </w:style>
  <w:style w:type="paragraph" w:customStyle="1" w:styleId="affa">
    <w:name w:val="Знак Знак"/>
    <w:basedOn w:val="a0"/>
    <w:rsid w:val="009E2246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affb">
    <w:name w:val="Знак Знак"/>
    <w:basedOn w:val="a0"/>
    <w:rsid w:val="005B69A5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-">
    <w:name w:val="Приложение - название"/>
    <w:basedOn w:val="a0"/>
    <w:link w:val="-Char"/>
    <w:rsid w:val="003E5941"/>
    <w:pPr>
      <w:widowControl w:val="0"/>
      <w:autoSpaceDE w:val="0"/>
      <w:autoSpaceDN w:val="0"/>
      <w:adjustRightInd w:val="0"/>
      <w:spacing w:before="120"/>
      <w:jc w:val="both"/>
    </w:pPr>
    <w:rPr>
      <w:rFonts w:ascii="Times New Roman" w:eastAsia="Times New Roman" w:hAnsi="Times New Roman"/>
      <w:color w:val="000000"/>
      <w:sz w:val="22"/>
      <w:szCs w:val="22"/>
      <w:lang w:val="ru-RU" w:eastAsia="en-US"/>
    </w:rPr>
  </w:style>
  <w:style w:type="character" w:customStyle="1" w:styleId="-Char">
    <w:name w:val="Приложение - название Char"/>
    <w:link w:val="-"/>
    <w:locked/>
    <w:rsid w:val="003E5941"/>
    <w:rPr>
      <w:rFonts w:ascii="Times New Roman" w:eastAsia="Times New Roman" w:hAnsi="Times New Roman"/>
      <w:color w:val="000000"/>
      <w:sz w:val="22"/>
      <w:szCs w:val="22"/>
      <w:lang w:eastAsia="en-US"/>
    </w:rPr>
  </w:style>
  <w:style w:type="paragraph" w:styleId="a">
    <w:name w:val="List Bullet"/>
    <w:basedOn w:val="a0"/>
    <w:unhideWhenUsed/>
    <w:rsid w:val="009C1961"/>
    <w:pPr>
      <w:numPr>
        <w:numId w:val="23"/>
      </w:numPr>
      <w:contextualSpacing/>
    </w:pPr>
  </w:style>
  <w:style w:type="paragraph" w:customStyle="1" w:styleId="affc">
    <w:name w:val="Знак Знак"/>
    <w:basedOn w:val="a0"/>
    <w:rsid w:val="005137B4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character" w:styleId="affd">
    <w:name w:val="Emphasis"/>
    <w:basedOn w:val="a1"/>
    <w:uiPriority w:val="20"/>
    <w:qFormat/>
    <w:locked/>
    <w:rsid w:val="003C6A4A"/>
    <w:rPr>
      <w:i/>
      <w:iCs/>
    </w:rPr>
  </w:style>
  <w:style w:type="character" w:customStyle="1" w:styleId="33">
    <w:name w:val="Неразрешенное упоминание3"/>
    <w:basedOn w:val="a1"/>
    <w:uiPriority w:val="99"/>
    <w:semiHidden/>
    <w:unhideWhenUsed/>
    <w:rsid w:val="00496F3F"/>
    <w:rPr>
      <w:color w:val="605E5C"/>
      <w:shd w:val="clear" w:color="auto" w:fill="E1DFDD"/>
    </w:rPr>
  </w:style>
  <w:style w:type="character" w:customStyle="1" w:styleId="42">
    <w:name w:val="Неразрешенное упоминание4"/>
    <w:basedOn w:val="a1"/>
    <w:uiPriority w:val="99"/>
    <w:semiHidden/>
    <w:unhideWhenUsed/>
    <w:rsid w:val="006800FA"/>
    <w:rPr>
      <w:color w:val="605E5C"/>
      <w:shd w:val="clear" w:color="auto" w:fill="E1DFDD"/>
    </w:rPr>
  </w:style>
  <w:style w:type="paragraph" w:customStyle="1" w:styleId="affe">
    <w:name w:val="Знак Знак"/>
    <w:basedOn w:val="a0"/>
    <w:rsid w:val="00307164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xl66">
    <w:name w:val="xl66"/>
    <w:basedOn w:val="a0"/>
    <w:rsid w:val="00415C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Verdana" w:eastAsia="Times New Roman" w:hAnsi="Verdana"/>
      <w:sz w:val="16"/>
      <w:szCs w:val="16"/>
      <w:lang w:val="ru-RU"/>
    </w:rPr>
  </w:style>
  <w:style w:type="paragraph" w:customStyle="1" w:styleId="xl67">
    <w:name w:val="xl67"/>
    <w:basedOn w:val="a0"/>
    <w:rsid w:val="00415C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Verdana" w:eastAsia="Times New Roman" w:hAnsi="Verdana"/>
      <w:sz w:val="16"/>
      <w:szCs w:val="16"/>
      <w:lang w:val="ru-RU"/>
    </w:rPr>
  </w:style>
  <w:style w:type="paragraph" w:customStyle="1" w:styleId="xl68">
    <w:name w:val="xl68"/>
    <w:basedOn w:val="a0"/>
    <w:rsid w:val="00415C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eastAsia="Times New Roman" w:hAnsi="Verdana"/>
      <w:sz w:val="16"/>
      <w:szCs w:val="16"/>
      <w:lang w:val="ru-RU"/>
    </w:rPr>
  </w:style>
  <w:style w:type="paragraph" w:customStyle="1" w:styleId="xl69">
    <w:name w:val="xl69"/>
    <w:basedOn w:val="a0"/>
    <w:rsid w:val="00415C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Verdana" w:eastAsia="Times New Roman" w:hAnsi="Verdana"/>
      <w:b/>
      <w:bCs/>
      <w:sz w:val="16"/>
      <w:szCs w:val="16"/>
      <w:lang w:val="ru-RU"/>
    </w:rPr>
  </w:style>
  <w:style w:type="paragraph" w:customStyle="1" w:styleId="xl70">
    <w:name w:val="xl70"/>
    <w:basedOn w:val="a0"/>
    <w:rsid w:val="00415C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Cs w:val="24"/>
      <w:lang w:val="ru-RU"/>
    </w:rPr>
  </w:style>
  <w:style w:type="paragraph" w:customStyle="1" w:styleId="xl71">
    <w:name w:val="xl71"/>
    <w:basedOn w:val="a0"/>
    <w:rsid w:val="00415C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Verdana" w:eastAsia="Times New Roman" w:hAnsi="Verdana"/>
      <w:b/>
      <w:bCs/>
      <w:sz w:val="16"/>
      <w:szCs w:val="16"/>
      <w:lang w:val="ru-RU"/>
    </w:rPr>
  </w:style>
  <w:style w:type="paragraph" w:customStyle="1" w:styleId="xl72">
    <w:name w:val="xl72"/>
    <w:basedOn w:val="a0"/>
    <w:rsid w:val="00415C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Verdana" w:eastAsia="Times New Roman" w:hAnsi="Verdana"/>
      <w:b/>
      <w:bCs/>
      <w:sz w:val="16"/>
      <w:szCs w:val="16"/>
      <w:lang w:val="ru-RU"/>
    </w:rPr>
  </w:style>
  <w:style w:type="paragraph" w:customStyle="1" w:styleId="xl73">
    <w:name w:val="xl73"/>
    <w:basedOn w:val="a0"/>
    <w:rsid w:val="00415C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Verdana" w:eastAsia="Times New Roman" w:hAnsi="Verdana"/>
      <w:sz w:val="16"/>
      <w:szCs w:val="16"/>
      <w:lang w:val="ru-RU"/>
    </w:rPr>
  </w:style>
  <w:style w:type="paragraph" w:customStyle="1" w:styleId="xl74">
    <w:name w:val="xl74"/>
    <w:basedOn w:val="a0"/>
    <w:rsid w:val="00415C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Verdana" w:eastAsia="Times New Roman" w:hAnsi="Verdana"/>
      <w:sz w:val="16"/>
      <w:szCs w:val="16"/>
      <w:lang w:val="ru-RU"/>
    </w:rPr>
  </w:style>
  <w:style w:type="paragraph" w:customStyle="1" w:styleId="xl75">
    <w:name w:val="xl75"/>
    <w:basedOn w:val="a0"/>
    <w:rsid w:val="00415C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Verdana" w:eastAsia="Times New Roman" w:hAnsi="Verdana"/>
      <w:sz w:val="16"/>
      <w:szCs w:val="16"/>
      <w:lang w:val="ru-RU"/>
    </w:rPr>
  </w:style>
  <w:style w:type="paragraph" w:customStyle="1" w:styleId="xl76">
    <w:name w:val="xl76"/>
    <w:basedOn w:val="a0"/>
    <w:rsid w:val="00415C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ascii="Verdana" w:eastAsia="Times New Roman" w:hAnsi="Verdana"/>
      <w:sz w:val="16"/>
      <w:szCs w:val="16"/>
      <w:lang w:val="ru-RU"/>
    </w:rPr>
  </w:style>
  <w:style w:type="paragraph" w:customStyle="1" w:styleId="xl77">
    <w:name w:val="xl77"/>
    <w:basedOn w:val="a0"/>
    <w:rsid w:val="00415C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Verdana" w:eastAsia="Times New Roman" w:hAnsi="Verdana"/>
      <w:color w:val="000000"/>
      <w:sz w:val="16"/>
      <w:szCs w:val="16"/>
      <w:lang w:val="ru-RU"/>
    </w:rPr>
  </w:style>
  <w:style w:type="paragraph" w:customStyle="1" w:styleId="xl78">
    <w:name w:val="xl78"/>
    <w:basedOn w:val="a0"/>
    <w:rsid w:val="00415C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Verdana" w:eastAsia="Times New Roman" w:hAnsi="Verdana"/>
      <w:sz w:val="16"/>
      <w:szCs w:val="16"/>
      <w:lang w:val="ru-RU"/>
    </w:rPr>
  </w:style>
  <w:style w:type="paragraph" w:customStyle="1" w:styleId="xl79">
    <w:name w:val="xl79"/>
    <w:basedOn w:val="a0"/>
    <w:rsid w:val="00415C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Verdana" w:eastAsia="Times New Roman" w:hAnsi="Verdana"/>
      <w:sz w:val="16"/>
      <w:szCs w:val="16"/>
      <w:lang w:val="ru-RU"/>
    </w:rPr>
  </w:style>
  <w:style w:type="paragraph" w:customStyle="1" w:styleId="xl80">
    <w:name w:val="xl80"/>
    <w:basedOn w:val="a0"/>
    <w:rsid w:val="00415C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Verdana" w:eastAsia="Times New Roman" w:hAnsi="Verdana"/>
      <w:sz w:val="16"/>
      <w:szCs w:val="16"/>
      <w:lang w:val="ru-RU"/>
    </w:rPr>
  </w:style>
  <w:style w:type="paragraph" w:customStyle="1" w:styleId="xl81">
    <w:name w:val="xl81"/>
    <w:basedOn w:val="a0"/>
    <w:rsid w:val="00415C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Verdana" w:eastAsia="Times New Roman" w:hAnsi="Verdana"/>
      <w:b/>
      <w:bCs/>
      <w:sz w:val="16"/>
      <w:szCs w:val="16"/>
      <w:lang w:val="ru-RU"/>
    </w:rPr>
  </w:style>
  <w:style w:type="paragraph" w:customStyle="1" w:styleId="xl82">
    <w:name w:val="xl82"/>
    <w:basedOn w:val="a0"/>
    <w:rsid w:val="00415C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Cs w:val="24"/>
      <w:lang w:val="ru-RU"/>
    </w:rPr>
  </w:style>
  <w:style w:type="paragraph" w:customStyle="1" w:styleId="xl83">
    <w:name w:val="xl83"/>
    <w:basedOn w:val="a0"/>
    <w:rsid w:val="00415C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Verdana" w:eastAsia="Times New Roman" w:hAnsi="Verdana"/>
      <w:b/>
      <w:bCs/>
      <w:sz w:val="16"/>
      <w:szCs w:val="16"/>
      <w:lang w:val="ru-RU"/>
    </w:rPr>
  </w:style>
  <w:style w:type="paragraph" w:customStyle="1" w:styleId="xl84">
    <w:name w:val="xl84"/>
    <w:basedOn w:val="a0"/>
    <w:rsid w:val="00415C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Verdana" w:eastAsia="Times New Roman" w:hAnsi="Verdana"/>
      <w:b/>
      <w:bCs/>
      <w:sz w:val="16"/>
      <w:szCs w:val="16"/>
      <w:lang w:val="ru-RU"/>
    </w:rPr>
  </w:style>
  <w:style w:type="paragraph" w:customStyle="1" w:styleId="xl85">
    <w:name w:val="xl85"/>
    <w:basedOn w:val="a0"/>
    <w:rsid w:val="00415C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ascii="Verdana" w:eastAsia="Times New Roman" w:hAnsi="Verdana"/>
      <w:b/>
      <w:bCs/>
      <w:sz w:val="16"/>
      <w:szCs w:val="16"/>
      <w:lang w:val="ru-RU"/>
    </w:rPr>
  </w:style>
  <w:style w:type="numbering" w:customStyle="1" w:styleId="25">
    <w:name w:val="Нет списка2"/>
    <w:next w:val="a3"/>
    <w:uiPriority w:val="99"/>
    <w:semiHidden/>
    <w:unhideWhenUsed/>
    <w:rsid w:val="0002139B"/>
  </w:style>
  <w:style w:type="paragraph" w:customStyle="1" w:styleId="xl86">
    <w:name w:val="xl86"/>
    <w:basedOn w:val="a0"/>
    <w:rsid w:val="0002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Cs w:val="24"/>
      <w:lang w:val="ru-RU"/>
    </w:rPr>
  </w:style>
  <w:style w:type="table" w:customStyle="1" w:styleId="26">
    <w:name w:val="Сетка таблицы2"/>
    <w:basedOn w:val="a2"/>
    <w:next w:val="a6"/>
    <w:uiPriority w:val="59"/>
    <w:locked/>
    <w:rsid w:val="00E930FB"/>
    <w:rPr>
      <w:rFonts w:ascii="Times New Roman" w:hAnsi="Times New Roman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"/>
    <w:basedOn w:val="a2"/>
    <w:next w:val="a6"/>
    <w:uiPriority w:val="59"/>
    <w:locked/>
    <w:rsid w:val="00E930FB"/>
    <w:rPr>
      <w:rFonts w:ascii="Times New Roman" w:hAnsi="Times New Roman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"/>
    <w:basedOn w:val="a2"/>
    <w:next w:val="a6"/>
    <w:uiPriority w:val="59"/>
    <w:locked/>
    <w:rsid w:val="00E930FB"/>
    <w:rPr>
      <w:rFonts w:ascii="Times New Roman" w:hAnsi="Times New Roman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2"/>
    <w:next w:val="a6"/>
    <w:uiPriority w:val="59"/>
    <w:locked/>
    <w:rsid w:val="00E930FB"/>
    <w:rPr>
      <w:rFonts w:ascii="Times New Roman" w:hAnsi="Times New Roman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0">
    <w:name w:val="Сетка таблицы6"/>
    <w:basedOn w:val="a2"/>
    <w:next w:val="a6"/>
    <w:uiPriority w:val="59"/>
    <w:locked/>
    <w:rsid w:val="00E930FB"/>
    <w:rPr>
      <w:rFonts w:ascii="Times New Roman" w:hAnsi="Times New Roman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a0"/>
    <w:rsid w:val="007874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Verdana" w:eastAsia="Times New Roman" w:hAnsi="Verdana"/>
      <w:b/>
      <w:bCs/>
      <w:color w:val="000000"/>
      <w:sz w:val="16"/>
      <w:szCs w:val="16"/>
      <w:lang w:val="ru-RU"/>
    </w:rPr>
  </w:style>
  <w:style w:type="paragraph" w:customStyle="1" w:styleId="xl64">
    <w:name w:val="xl64"/>
    <w:basedOn w:val="a0"/>
    <w:rsid w:val="007874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Verdana" w:eastAsia="Times New Roman" w:hAnsi="Verdana"/>
      <w:b/>
      <w:bCs/>
      <w:color w:val="000000"/>
      <w:sz w:val="16"/>
      <w:szCs w:val="16"/>
      <w:lang w:val="ru-RU"/>
    </w:rPr>
  </w:style>
  <w:style w:type="paragraph" w:customStyle="1" w:styleId="xl65">
    <w:name w:val="xl65"/>
    <w:basedOn w:val="a0"/>
    <w:rsid w:val="007874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Verdana" w:eastAsia="Times New Roman" w:hAnsi="Verdana"/>
      <w:sz w:val="16"/>
      <w:szCs w:val="16"/>
      <w:lang w:val="ru-RU"/>
    </w:rPr>
  </w:style>
  <w:style w:type="paragraph" w:customStyle="1" w:styleId="ConsNonformat">
    <w:name w:val="ConsNonformat"/>
    <w:rsid w:val="0090243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14">
    <w:name w:val="Без интервала1"/>
    <w:uiPriority w:val="99"/>
    <w:rsid w:val="00902437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0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18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486335">
          <w:marLeft w:val="274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2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p.mosreg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mep.mosreg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ep.mosreg.ru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http://A7539A5400F66B48BF0C644203238892.dms.sberbank.ru/A7539A5400F66B48BF0C644203238892-814FB0E89AA0B6FC5A8A5D276B1D6451-F4BC144948A7DEA51550944F36AC5685/1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170963-2420-478C-BA86-57A7400E8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20</Pages>
  <Words>5890</Words>
  <Characters>43893</Characters>
  <Application>Microsoft Office Word</Application>
  <DocSecurity>0</DocSecurity>
  <Lines>365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ПОРУЧЕНИЯ _____________</vt:lpstr>
    </vt:vector>
  </TitlesOfParts>
  <Company>ОАО Сбербанк России</Company>
  <LinksUpToDate>false</LinksUpToDate>
  <CharactersWithSpaces>49684</CharactersWithSpaces>
  <SharedDoc>false</SharedDoc>
  <HLinks>
    <vt:vector size="6" baseType="variant">
      <vt:variant>
        <vt:i4>4784169</vt:i4>
      </vt:variant>
      <vt:variant>
        <vt:i4>0</vt:i4>
      </vt:variant>
      <vt:variant>
        <vt:i4>0</vt:i4>
      </vt:variant>
      <vt:variant>
        <vt:i4>5</vt:i4>
      </vt:variant>
      <vt:variant>
        <vt:lpwstr>mailto:gaidai@auction-house.ru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ПОРУЧЕНИЯ _____________</dc:title>
  <dc:creator>Желудкова Ольга Николаевна</dc:creator>
  <cp:lastModifiedBy>Степина Алла Всеволодовна</cp:lastModifiedBy>
  <cp:revision>8</cp:revision>
  <cp:lastPrinted>2026-08-21T05:50:00Z</cp:lastPrinted>
  <dcterms:created xsi:type="dcterms:W3CDTF">2026-08-25T08:55:00Z</dcterms:created>
  <dcterms:modified xsi:type="dcterms:W3CDTF">2026-08-26T09:44:00Z</dcterms:modified>
</cp:coreProperties>
</file>