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38D2C234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1450A9">
        <w:rPr>
          <w:color w:val="000000"/>
          <w:sz w:val="24"/>
          <w:szCs w:val="24"/>
        </w:rPr>
        <w:t>Коммерческим банком «Еврокредит» (общество с ограниченной ответственностью) (</w:t>
      </w:r>
      <w:r w:rsidR="001450A9">
        <w:rPr>
          <w:b/>
          <w:color w:val="000000"/>
          <w:sz w:val="24"/>
          <w:szCs w:val="24"/>
        </w:rPr>
        <w:t>Банк «Еврокредит» (ООО</w:t>
      </w:r>
      <w:r w:rsidR="001450A9" w:rsidRPr="001450A9">
        <w:rPr>
          <w:b/>
          <w:color w:val="000000"/>
          <w:sz w:val="24"/>
          <w:szCs w:val="24"/>
        </w:rPr>
        <w:t>)</w:t>
      </w:r>
      <w:r w:rsidR="001450A9" w:rsidRPr="001450A9">
        <w:rPr>
          <w:color w:val="000000"/>
          <w:sz w:val="24"/>
          <w:szCs w:val="24"/>
        </w:rPr>
        <w:t>)</w:t>
      </w:r>
      <w:r w:rsidR="001450A9" w:rsidRPr="001450A9">
        <w:rPr>
          <w:sz w:val="24"/>
          <w:szCs w:val="24"/>
        </w:rPr>
        <w:t xml:space="preserve"> </w:t>
      </w:r>
      <w:r w:rsidRPr="001450A9">
        <w:rPr>
          <w:sz w:val="24"/>
          <w:szCs w:val="24"/>
        </w:rPr>
        <w:t xml:space="preserve">(далее – </w:t>
      </w:r>
      <w:r w:rsidRPr="001450A9">
        <w:rPr>
          <w:b/>
          <w:sz w:val="24"/>
          <w:szCs w:val="24"/>
        </w:rPr>
        <w:t>Банк</w:t>
      </w:r>
      <w:r w:rsidRPr="001450A9">
        <w:rPr>
          <w:sz w:val="24"/>
          <w:szCs w:val="24"/>
        </w:rPr>
        <w:t>)</w:t>
      </w:r>
      <w:r w:rsidRPr="001450A9">
        <w:rPr>
          <w:b/>
          <w:sz w:val="24"/>
          <w:szCs w:val="24"/>
        </w:rPr>
        <w:t xml:space="preserve"> </w:t>
      </w:r>
      <w:r w:rsidRPr="001450A9">
        <w:rPr>
          <w:sz w:val="24"/>
          <w:szCs w:val="24"/>
        </w:rPr>
        <w:t>– государственная</w:t>
      </w:r>
      <w:r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1450A9">
        <w:rPr>
          <w:color w:val="000000"/>
          <w:sz w:val="24"/>
          <w:szCs w:val="24"/>
        </w:rPr>
        <w:t>г. Москвы от 26 января 2016 г. по делу № А40-242071/2015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1450A9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1450A9">
        <w:rPr>
          <w:sz w:val="24"/>
        </w:rPr>
        <w:t>В</w:t>
      </w:r>
      <w:r w:rsidRPr="001450A9">
        <w:rPr>
          <w:spacing w:val="-12"/>
          <w:sz w:val="24"/>
        </w:rPr>
        <w:t xml:space="preserve"> </w:t>
      </w:r>
      <w:r w:rsidRPr="001450A9">
        <w:rPr>
          <w:sz w:val="24"/>
        </w:rPr>
        <w:t>соответствии</w:t>
      </w:r>
      <w:r w:rsidRPr="001450A9">
        <w:rPr>
          <w:spacing w:val="-11"/>
          <w:sz w:val="24"/>
        </w:rPr>
        <w:t xml:space="preserve"> </w:t>
      </w:r>
      <w:r w:rsidRPr="001450A9">
        <w:rPr>
          <w:sz w:val="24"/>
        </w:rPr>
        <w:t>с</w:t>
      </w:r>
      <w:r w:rsidRPr="001450A9">
        <w:rPr>
          <w:spacing w:val="-13"/>
          <w:sz w:val="24"/>
        </w:rPr>
        <w:t xml:space="preserve"> </w:t>
      </w:r>
      <w:r w:rsidRPr="001450A9">
        <w:rPr>
          <w:sz w:val="24"/>
        </w:rPr>
        <w:t>условиями</w:t>
      </w:r>
      <w:r w:rsidRPr="001450A9">
        <w:rPr>
          <w:spacing w:val="-11"/>
          <w:sz w:val="24"/>
        </w:rPr>
        <w:t xml:space="preserve"> </w:t>
      </w:r>
      <w:r w:rsidRPr="001450A9">
        <w:rPr>
          <w:sz w:val="24"/>
        </w:rPr>
        <w:t>настоящего</w:t>
      </w:r>
      <w:r w:rsidRPr="001450A9">
        <w:rPr>
          <w:spacing w:val="-12"/>
          <w:sz w:val="24"/>
        </w:rPr>
        <w:t xml:space="preserve"> </w:t>
      </w:r>
      <w:r w:rsidRPr="001450A9">
        <w:rPr>
          <w:sz w:val="24"/>
        </w:rPr>
        <w:t>Договора</w:t>
      </w:r>
      <w:r w:rsidRPr="001450A9">
        <w:rPr>
          <w:spacing w:val="-13"/>
          <w:sz w:val="24"/>
        </w:rPr>
        <w:t xml:space="preserve"> </w:t>
      </w:r>
      <w:r w:rsidRPr="001450A9">
        <w:rPr>
          <w:sz w:val="24"/>
        </w:rPr>
        <w:t>Претендент</w:t>
      </w:r>
      <w:r w:rsidRPr="001450A9">
        <w:rPr>
          <w:spacing w:val="-11"/>
          <w:sz w:val="24"/>
        </w:rPr>
        <w:t xml:space="preserve"> </w:t>
      </w:r>
      <w:r w:rsidRPr="001450A9">
        <w:rPr>
          <w:sz w:val="24"/>
        </w:rPr>
        <w:t>для</w:t>
      </w:r>
      <w:r w:rsidRPr="001450A9">
        <w:rPr>
          <w:spacing w:val="-12"/>
          <w:sz w:val="24"/>
        </w:rPr>
        <w:t xml:space="preserve"> </w:t>
      </w:r>
      <w:r w:rsidRPr="001450A9">
        <w:rPr>
          <w:sz w:val="24"/>
        </w:rPr>
        <w:t>участия</w:t>
      </w:r>
      <w:r w:rsidRPr="001450A9">
        <w:rPr>
          <w:spacing w:val="-8"/>
          <w:sz w:val="24"/>
        </w:rPr>
        <w:t xml:space="preserve"> </w:t>
      </w:r>
      <w:r w:rsidRPr="001450A9">
        <w:rPr>
          <w:sz w:val="24"/>
        </w:rPr>
        <w:t>в</w:t>
      </w:r>
      <w:r w:rsidRPr="001450A9">
        <w:rPr>
          <w:spacing w:val="-13"/>
          <w:sz w:val="24"/>
        </w:rPr>
        <w:t xml:space="preserve"> </w:t>
      </w:r>
      <w:r w:rsidRPr="001450A9">
        <w:rPr>
          <w:sz w:val="24"/>
        </w:rPr>
        <w:t>торгах</w:t>
      </w:r>
      <w:r w:rsidRPr="001450A9">
        <w:rPr>
          <w:spacing w:val="-12"/>
          <w:sz w:val="24"/>
        </w:rPr>
        <w:t xml:space="preserve"> </w:t>
      </w:r>
      <w:r w:rsidRPr="001450A9">
        <w:rPr>
          <w:sz w:val="24"/>
        </w:rPr>
        <w:t>в</w:t>
      </w:r>
      <w:r w:rsidRPr="001450A9">
        <w:rPr>
          <w:spacing w:val="-12"/>
          <w:sz w:val="24"/>
        </w:rPr>
        <w:t xml:space="preserve"> </w:t>
      </w:r>
      <w:r w:rsidRPr="001450A9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1450A9">
        <w:rPr>
          <w:sz w:val="24"/>
          <w:u w:val="single"/>
        </w:rPr>
        <w:t xml:space="preserve"> </w:t>
      </w:r>
      <w:r w:rsidRPr="001450A9">
        <w:rPr>
          <w:sz w:val="24"/>
          <w:u w:val="single"/>
        </w:rPr>
        <w:tab/>
      </w:r>
      <w:r w:rsidRPr="001450A9">
        <w:rPr>
          <w:sz w:val="24"/>
        </w:rPr>
        <w:t>по</w:t>
      </w:r>
      <w:r w:rsidRPr="001450A9">
        <w:rPr>
          <w:spacing w:val="4"/>
          <w:sz w:val="24"/>
        </w:rPr>
        <w:t xml:space="preserve"> </w:t>
      </w:r>
      <w:r w:rsidRPr="001450A9">
        <w:rPr>
          <w:sz w:val="24"/>
        </w:rPr>
        <w:t>продаже</w:t>
      </w:r>
      <w:r w:rsidR="00F4577E" w:rsidRPr="001450A9">
        <w:rPr>
          <w:sz w:val="24"/>
          <w:u w:val="single"/>
        </w:rPr>
        <w:tab/>
      </w:r>
      <w:r w:rsidR="00F4577E" w:rsidRPr="001450A9">
        <w:rPr>
          <w:sz w:val="24"/>
        </w:rPr>
        <w:t xml:space="preserve"> (</w:t>
      </w:r>
      <w:r w:rsidRPr="001450A9">
        <w:rPr>
          <w:sz w:val="24"/>
        </w:rPr>
        <w:t>далее</w:t>
      </w:r>
      <w:r w:rsidRPr="001450A9">
        <w:rPr>
          <w:spacing w:val="4"/>
          <w:sz w:val="24"/>
        </w:rPr>
        <w:t xml:space="preserve"> </w:t>
      </w:r>
      <w:r w:rsidRPr="001450A9">
        <w:rPr>
          <w:sz w:val="24"/>
        </w:rPr>
        <w:t>–</w:t>
      </w:r>
      <w:r w:rsidRPr="001450A9">
        <w:rPr>
          <w:spacing w:val="6"/>
          <w:sz w:val="24"/>
        </w:rPr>
        <w:t xml:space="preserve"> </w:t>
      </w:r>
      <w:r w:rsidRPr="001450A9">
        <w:rPr>
          <w:sz w:val="24"/>
        </w:rPr>
        <w:t>Имущество),</w:t>
      </w:r>
      <w:r w:rsidRPr="001450A9">
        <w:rPr>
          <w:spacing w:val="4"/>
          <w:sz w:val="24"/>
        </w:rPr>
        <w:t xml:space="preserve"> </w:t>
      </w:r>
      <w:r w:rsidRPr="001450A9">
        <w:rPr>
          <w:sz w:val="24"/>
        </w:rPr>
        <w:t>перечисляет</w:t>
      </w:r>
      <w:r w:rsidRPr="001450A9">
        <w:rPr>
          <w:spacing w:val="5"/>
          <w:sz w:val="24"/>
        </w:rPr>
        <w:t xml:space="preserve"> </w:t>
      </w:r>
      <w:r w:rsidRPr="001450A9">
        <w:rPr>
          <w:sz w:val="24"/>
        </w:rPr>
        <w:t>денежные</w:t>
      </w:r>
      <w:r w:rsidRPr="001450A9">
        <w:rPr>
          <w:spacing w:val="3"/>
          <w:sz w:val="24"/>
        </w:rPr>
        <w:t xml:space="preserve"> </w:t>
      </w:r>
      <w:r w:rsidRPr="001450A9">
        <w:rPr>
          <w:sz w:val="24"/>
        </w:rPr>
        <w:t>средства</w:t>
      </w:r>
      <w:r w:rsidRPr="001450A9">
        <w:rPr>
          <w:spacing w:val="8"/>
          <w:sz w:val="24"/>
        </w:rPr>
        <w:t xml:space="preserve"> </w:t>
      </w:r>
      <w:r w:rsidRPr="001450A9">
        <w:rPr>
          <w:b/>
          <w:sz w:val="24"/>
        </w:rPr>
        <w:t>в</w:t>
      </w:r>
      <w:r w:rsidRPr="001450A9">
        <w:rPr>
          <w:b/>
          <w:spacing w:val="-58"/>
          <w:sz w:val="24"/>
        </w:rPr>
        <w:t xml:space="preserve"> </w:t>
      </w:r>
      <w:r w:rsidRPr="001450A9">
        <w:rPr>
          <w:b/>
          <w:sz w:val="24"/>
        </w:rPr>
        <w:t>размере</w:t>
      </w:r>
      <w:r w:rsidRPr="001450A9">
        <w:rPr>
          <w:b/>
          <w:spacing w:val="43"/>
          <w:sz w:val="24"/>
          <w:u w:val="single"/>
        </w:rPr>
        <w:t xml:space="preserve"> </w:t>
      </w:r>
      <w:r w:rsidR="00AA6A78" w:rsidRPr="001450A9">
        <w:rPr>
          <w:b/>
          <w:spacing w:val="43"/>
          <w:sz w:val="24"/>
          <w:u w:val="single"/>
        </w:rPr>
        <w:t>__</w:t>
      </w:r>
      <w:r w:rsidRPr="001450A9">
        <w:rPr>
          <w:b/>
          <w:sz w:val="24"/>
        </w:rPr>
        <w:t>%</w:t>
      </w:r>
      <w:r w:rsidRPr="001450A9">
        <w:rPr>
          <w:b/>
          <w:spacing w:val="-9"/>
          <w:sz w:val="24"/>
        </w:rPr>
        <w:t xml:space="preserve"> </w:t>
      </w:r>
      <w:r w:rsidRPr="001450A9">
        <w:rPr>
          <w:b/>
          <w:sz w:val="24"/>
        </w:rPr>
        <w:t>от</w:t>
      </w:r>
      <w:r w:rsidRPr="001450A9">
        <w:rPr>
          <w:b/>
          <w:spacing w:val="-9"/>
          <w:sz w:val="24"/>
        </w:rPr>
        <w:t xml:space="preserve"> </w:t>
      </w:r>
      <w:r w:rsidRPr="001450A9">
        <w:rPr>
          <w:b/>
          <w:sz w:val="24"/>
        </w:rPr>
        <w:t>начальной</w:t>
      </w:r>
      <w:r w:rsidRPr="001450A9">
        <w:rPr>
          <w:b/>
          <w:spacing w:val="-8"/>
          <w:sz w:val="24"/>
        </w:rPr>
        <w:t xml:space="preserve"> </w:t>
      </w:r>
      <w:r w:rsidRPr="001450A9">
        <w:rPr>
          <w:b/>
          <w:sz w:val="24"/>
        </w:rPr>
        <w:t>цены</w:t>
      </w:r>
      <w:r w:rsidRPr="001450A9">
        <w:rPr>
          <w:b/>
          <w:spacing w:val="-6"/>
          <w:sz w:val="24"/>
        </w:rPr>
        <w:t xml:space="preserve"> </w:t>
      </w:r>
      <w:r w:rsidRPr="001450A9">
        <w:rPr>
          <w:b/>
          <w:sz w:val="24"/>
        </w:rPr>
        <w:t>Имущества</w:t>
      </w:r>
      <w:r w:rsidRPr="001450A9">
        <w:rPr>
          <w:b/>
          <w:spacing w:val="-9"/>
          <w:sz w:val="24"/>
        </w:rPr>
        <w:t xml:space="preserve"> </w:t>
      </w:r>
      <w:r w:rsidRPr="001450A9">
        <w:rPr>
          <w:sz w:val="24"/>
        </w:rPr>
        <w:t>(далее</w:t>
      </w:r>
      <w:r w:rsidRPr="001450A9">
        <w:rPr>
          <w:spacing w:val="-9"/>
          <w:sz w:val="24"/>
        </w:rPr>
        <w:t xml:space="preserve"> </w:t>
      </w:r>
      <w:r w:rsidRPr="001450A9">
        <w:rPr>
          <w:sz w:val="24"/>
        </w:rPr>
        <w:t>–</w:t>
      </w:r>
      <w:r w:rsidRPr="001450A9">
        <w:rPr>
          <w:spacing w:val="-9"/>
          <w:sz w:val="24"/>
        </w:rPr>
        <w:t xml:space="preserve"> </w:t>
      </w:r>
      <w:r w:rsidRPr="001450A9">
        <w:rPr>
          <w:sz w:val="24"/>
        </w:rPr>
        <w:t>«Задаток</w:t>
      </w:r>
      <w:r>
        <w:rPr>
          <w:sz w:val="24"/>
        </w:rPr>
        <w:t>»)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1450A9"/>
    <w:rsid w:val="00256C82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2026-06-25T11:06:00Z</dcterms:modified>
</cp:coreProperties>
</file>