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67E699B0" w:rsidR="00572B76" w:rsidRPr="00F16D9F"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F16D9F">
        <w:rPr>
          <w:rStyle w:val="databind"/>
          <w:rFonts w:ascii="Times New Roman" w:hAnsi="Times New Roman"/>
          <w:color w:val="auto"/>
          <w:sz w:val="22"/>
          <w:szCs w:val="22"/>
        </w:rPr>
        <w:t xml:space="preserve">Договор купли-продажи </w:t>
      </w:r>
      <w:r w:rsidR="00620777">
        <w:rPr>
          <w:rStyle w:val="databind"/>
          <w:rFonts w:ascii="Times New Roman" w:hAnsi="Times New Roman"/>
          <w:color w:val="auto"/>
          <w:sz w:val="22"/>
          <w:szCs w:val="22"/>
        </w:rPr>
        <w:t>квартиры</w:t>
      </w:r>
    </w:p>
    <w:p w14:paraId="5B111AF9" w14:textId="77777777" w:rsidR="00051673" w:rsidRPr="00F16D9F"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F16D9F" w14:paraId="63B72E87" w14:textId="77777777" w:rsidTr="00103992">
        <w:trPr>
          <w:trHeight w:val="270"/>
          <w:tblHeader/>
        </w:trPr>
        <w:tc>
          <w:tcPr>
            <w:tcW w:w="4929" w:type="dxa"/>
            <w:vAlign w:val="center"/>
          </w:tcPr>
          <w:p w14:paraId="3A4496D4" w14:textId="099D56ED" w:rsidR="00572B76" w:rsidRPr="00F16D9F" w:rsidRDefault="00F16D9F" w:rsidP="00A949FE">
            <w:pPr>
              <w:snapToGrid w:val="0"/>
              <w:spacing w:after="0" w:line="240" w:lineRule="auto"/>
              <w:rPr>
                <w:rStyle w:val="databind"/>
                <w:rFonts w:ascii="Times New Roman" w:hAnsi="Times New Roman"/>
                <w:i w:val="0"/>
                <w:iCs w:val="0"/>
                <w:color w:val="auto"/>
              </w:rPr>
            </w:pPr>
            <w:bookmarkStart w:id="0" w:name="linkContainere55"/>
            <w:bookmarkEnd w:id="0"/>
            <w:r w:rsidRPr="00F16D9F">
              <w:rPr>
                <w:rFonts w:ascii="Times New Roman" w:hAnsi="Times New Roman"/>
              </w:rPr>
              <w:t xml:space="preserve">Московская область, </w:t>
            </w:r>
            <w:r w:rsidR="00620777" w:rsidRPr="00620777">
              <w:rPr>
                <w:rFonts w:ascii="Times New Roman" w:hAnsi="Times New Roman"/>
              </w:rPr>
              <w:t>г. Лобня</w:t>
            </w:r>
          </w:p>
        </w:tc>
        <w:tc>
          <w:tcPr>
            <w:tcW w:w="4994" w:type="dxa"/>
            <w:vAlign w:val="center"/>
          </w:tcPr>
          <w:p w14:paraId="745B0AB8" w14:textId="216BF543" w:rsidR="00572B76" w:rsidRPr="00F16D9F" w:rsidRDefault="00572B76" w:rsidP="002042A2">
            <w:pPr>
              <w:snapToGrid w:val="0"/>
              <w:spacing w:after="0" w:line="240" w:lineRule="auto"/>
              <w:jc w:val="center"/>
              <w:rPr>
                <w:rFonts w:ascii="Times New Roman" w:hAnsi="Times New Roman"/>
              </w:rPr>
            </w:pPr>
            <w:r w:rsidRPr="00F16D9F">
              <w:rPr>
                <w:rFonts w:ascii="Times New Roman" w:hAnsi="Times New Roman"/>
              </w:rPr>
              <w:t xml:space="preserve">                                  «</w:t>
            </w:r>
            <w:r w:rsidR="00D47E7D" w:rsidRPr="00F16D9F">
              <w:rPr>
                <w:rFonts w:ascii="Times New Roman" w:hAnsi="Times New Roman"/>
              </w:rPr>
              <w:t>___</w:t>
            </w:r>
            <w:r w:rsidRPr="00F16D9F">
              <w:rPr>
                <w:rFonts w:ascii="Times New Roman" w:hAnsi="Times New Roman"/>
              </w:rPr>
              <w:t xml:space="preserve">» </w:t>
            </w:r>
            <w:r w:rsidR="00D47E7D" w:rsidRPr="00F16D9F">
              <w:rPr>
                <w:rFonts w:ascii="Times New Roman" w:hAnsi="Times New Roman"/>
              </w:rPr>
              <w:t>_________</w:t>
            </w:r>
            <w:r w:rsidRPr="00F16D9F">
              <w:rPr>
                <w:rFonts w:ascii="Times New Roman" w:hAnsi="Times New Roman"/>
              </w:rPr>
              <w:t xml:space="preserve"> 20</w:t>
            </w:r>
            <w:r w:rsidR="006B3FBB" w:rsidRPr="00F16D9F">
              <w:rPr>
                <w:rFonts w:ascii="Times New Roman" w:hAnsi="Times New Roman"/>
              </w:rPr>
              <w:t>2</w:t>
            </w:r>
            <w:r w:rsidR="00F16D9F" w:rsidRPr="00F16D9F">
              <w:rPr>
                <w:rFonts w:ascii="Times New Roman" w:hAnsi="Times New Roman"/>
              </w:rPr>
              <w:t>5</w:t>
            </w:r>
            <w:r w:rsidR="00A54E95" w:rsidRPr="00F16D9F">
              <w:rPr>
                <w:rFonts w:ascii="Times New Roman" w:hAnsi="Times New Roman"/>
              </w:rPr>
              <w:t xml:space="preserve"> </w:t>
            </w:r>
            <w:r w:rsidRPr="00F16D9F">
              <w:rPr>
                <w:rFonts w:ascii="Times New Roman" w:hAnsi="Times New Roman"/>
              </w:rPr>
              <w:t>г.</w:t>
            </w:r>
          </w:p>
        </w:tc>
      </w:tr>
    </w:tbl>
    <w:p w14:paraId="38DD12CF" w14:textId="77777777" w:rsidR="00051673" w:rsidRPr="00F16D9F" w:rsidRDefault="00051673" w:rsidP="00572B76">
      <w:pPr>
        <w:spacing w:after="0" w:line="240" w:lineRule="auto"/>
        <w:rPr>
          <w:rFonts w:ascii="Times New Roman" w:hAnsi="Times New Roman"/>
        </w:rPr>
      </w:pPr>
    </w:p>
    <w:p w14:paraId="46154064" w14:textId="1A54E836" w:rsidR="00572B76" w:rsidRPr="00F16D9F" w:rsidRDefault="00862A6D" w:rsidP="005009DC">
      <w:pPr>
        <w:spacing w:after="0" w:line="240" w:lineRule="auto"/>
        <w:ind w:firstLine="709"/>
        <w:jc w:val="both"/>
        <w:rPr>
          <w:rFonts w:ascii="Times New Roman" w:hAnsi="Times New Roman"/>
        </w:rPr>
      </w:pPr>
      <w:bookmarkStart w:id="1" w:name="_Hlk39067605"/>
      <w:r w:rsidRPr="00F16D9F">
        <w:rPr>
          <w:rFonts w:ascii="Times New Roman" w:hAnsi="Times New Roman"/>
          <w:b/>
          <w:bCs/>
        </w:rPr>
        <w:t xml:space="preserve">Финансовый управляющий </w:t>
      </w:r>
      <w:r w:rsidR="00AA2668" w:rsidRPr="00AA2668">
        <w:rPr>
          <w:rFonts w:ascii="Times New Roman" w:hAnsi="Times New Roman"/>
          <w:b/>
          <w:bCs/>
        </w:rPr>
        <w:t xml:space="preserve">Абубакарова Залина </w:t>
      </w:r>
      <w:proofErr w:type="spellStart"/>
      <w:r w:rsidR="00AA2668" w:rsidRPr="00AA2668">
        <w:rPr>
          <w:rFonts w:ascii="Times New Roman" w:hAnsi="Times New Roman"/>
          <w:b/>
          <w:bCs/>
        </w:rPr>
        <w:t>Навурбеговна</w:t>
      </w:r>
      <w:proofErr w:type="spellEnd"/>
      <w:r w:rsidR="00AA2668" w:rsidRPr="00AA2668">
        <w:rPr>
          <w:rFonts w:ascii="Times New Roman" w:hAnsi="Times New Roman"/>
          <w:b/>
          <w:bCs/>
        </w:rPr>
        <w:t xml:space="preserve"> </w:t>
      </w:r>
      <w:r w:rsidR="00AA2668" w:rsidRPr="00AA2668">
        <w:rPr>
          <w:rFonts w:ascii="Times New Roman" w:hAnsi="Times New Roman"/>
        </w:rPr>
        <w:t xml:space="preserve">(29.12.1983 г.р., место рождения: с. </w:t>
      </w:r>
      <w:proofErr w:type="spellStart"/>
      <w:r w:rsidR="00AA2668" w:rsidRPr="00AA2668">
        <w:rPr>
          <w:rFonts w:ascii="Times New Roman" w:hAnsi="Times New Roman"/>
        </w:rPr>
        <w:t>Алак</w:t>
      </w:r>
      <w:proofErr w:type="spellEnd"/>
      <w:r w:rsidR="00AA2668" w:rsidRPr="00AA2668">
        <w:rPr>
          <w:rFonts w:ascii="Times New Roman" w:hAnsi="Times New Roman"/>
        </w:rPr>
        <w:t>, Ботлихский район, Республика Дагестан, адрес: Московская область, г. Люберцы, ул. Рождественская, д. 8, кв. 832; ИНН 054405036928, СНИЛС 137-095-286 74</w:t>
      </w:r>
      <w:r w:rsidR="00B714DB" w:rsidRPr="00AA2668">
        <w:rPr>
          <w:rFonts w:ascii="Times New Roman" w:hAnsi="Times New Roman"/>
        </w:rPr>
        <w:t>)</w:t>
      </w:r>
      <w:r w:rsidR="00B714DB" w:rsidRPr="00620777">
        <w:rPr>
          <w:rFonts w:ascii="Times New Roman" w:hAnsi="Times New Roman"/>
        </w:rPr>
        <w:t xml:space="preserve"> </w:t>
      </w:r>
      <w:r w:rsidR="003E0276" w:rsidRPr="00F16D9F">
        <w:rPr>
          <w:rFonts w:ascii="Times New Roman" w:hAnsi="Times New Roman"/>
          <w:b/>
          <w:bCs/>
        </w:rPr>
        <w:t>Евстигнеев Илья Игоревич</w:t>
      </w:r>
      <w:r w:rsidR="00A54E95" w:rsidRPr="00F16D9F">
        <w:rPr>
          <w:rFonts w:ascii="Times New Roman" w:hAnsi="Times New Roman"/>
        </w:rPr>
        <w:t xml:space="preserve">, </w:t>
      </w:r>
      <w:bookmarkEnd w:id="1"/>
      <w:r w:rsidR="00F16D9F" w:rsidRPr="00F16D9F">
        <w:rPr>
          <w:rFonts w:ascii="Times New Roman" w:hAnsi="Times New Roman"/>
        </w:rPr>
        <w:t xml:space="preserve">действующий на основании решения </w:t>
      </w:r>
      <w:r w:rsidR="00620777" w:rsidRPr="00620777">
        <w:rPr>
          <w:rFonts w:ascii="Times New Roman" w:hAnsi="Times New Roman"/>
        </w:rPr>
        <w:t xml:space="preserve">Арбитражного суда </w:t>
      </w:r>
      <w:r w:rsidR="00AA2668" w:rsidRPr="00AA2668">
        <w:rPr>
          <w:rFonts w:ascii="Times New Roman" w:hAnsi="Times New Roman"/>
        </w:rPr>
        <w:t>Московской области по делу № А41-38703/2025 от 20.07.2026г.</w:t>
      </w:r>
      <w:r w:rsidR="00541B3F" w:rsidRPr="00F16D9F">
        <w:rPr>
          <w:rFonts w:ascii="Times New Roman" w:hAnsi="Times New Roman"/>
        </w:rPr>
        <w:t>,</w:t>
      </w:r>
      <w:r w:rsidR="003D7B38" w:rsidRPr="00F16D9F">
        <w:rPr>
          <w:rFonts w:ascii="Times New Roman" w:hAnsi="Times New Roman"/>
        </w:rPr>
        <w:t xml:space="preserve"> </w:t>
      </w:r>
      <w:r w:rsidR="00541B3F" w:rsidRPr="00F16D9F">
        <w:rPr>
          <w:rFonts w:ascii="Times New Roman" w:hAnsi="Times New Roman"/>
        </w:rPr>
        <w:t xml:space="preserve">далее </w:t>
      </w:r>
      <w:r w:rsidR="00572B76" w:rsidRPr="00F16D9F">
        <w:rPr>
          <w:rFonts w:ascii="Times New Roman" w:hAnsi="Times New Roman"/>
        </w:rPr>
        <w:t xml:space="preserve">именуемый </w:t>
      </w:r>
      <w:r w:rsidR="004D56A3" w:rsidRPr="00F16D9F">
        <w:rPr>
          <w:rFonts w:ascii="Times New Roman" w:hAnsi="Times New Roman"/>
        </w:rPr>
        <w:noBreakHyphen/>
      </w:r>
      <w:r w:rsidR="00DD4D6C" w:rsidRPr="00F16D9F">
        <w:rPr>
          <w:rFonts w:ascii="Times New Roman" w:hAnsi="Times New Roman"/>
        </w:rPr>
        <w:t xml:space="preserve"> </w:t>
      </w:r>
      <w:r w:rsidR="00572B76" w:rsidRPr="00F16D9F">
        <w:rPr>
          <w:rFonts w:ascii="Times New Roman" w:hAnsi="Times New Roman"/>
        </w:rPr>
        <w:t>Продавец,</w:t>
      </w:r>
      <w:r w:rsidR="00DD4D6C" w:rsidRPr="00F16D9F">
        <w:rPr>
          <w:rFonts w:ascii="Times New Roman" w:hAnsi="Times New Roman"/>
        </w:rPr>
        <w:t xml:space="preserve"> </w:t>
      </w:r>
      <w:r w:rsidR="00572B76" w:rsidRPr="00F16D9F">
        <w:rPr>
          <w:rFonts w:ascii="Times New Roman" w:hAnsi="Times New Roman"/>
          <w:bCs/>
        </w:rPr>
        <w:t>с</w:t>
      </w:r>
      <w:r w:rsidR="004D56A3" w:rsidRPr="00F16D9F">
        <w:rPr>
          <w:rFonts w:ascii="Times New Roman" w:hAnsi="Times New Roman"/>
          <w:bCs/>
        </w:rPr>
        <w:t> </w:t>
      </w:r>
      <w:r w:rsidR="00572B76" w:rsidRPr="00F16D9F">
        <w:rPr>
          <w:rFonts w:ascii="Times New Roman" w:hAnsi="Times New Roman"/>
          <w:bCs/>
        </w:rPr>
        <w:t>одной</w:t>
      </w:r>
      <w:r w:rsidR="004D56A3" w:rsidRPr="00F16D9F">
        <w:rPr>
          <w:rFonts w:ascii="Times New Roman" w:hAnsi="Times New Roman"/>
          <w:bCs/>
        </w:rPr>
        <w:t> </w:t>
      </w:r>
      <w:r w:rsidR="00572B76" w:rsidRPr="00F16D9F">
        <w:rPr>
          <w:rFonts w:ascii="Times New Roman" w:hAnsi="Times New Roman"/>
          <w:bCs/>
        </w:rPr>
        <w:t>стороны</w:t>
      </w:r>
      <w:r w:rsidR="00572B76" w:rsidRPr="00F16D9F">
        <w:rPr>
          <w:rStyle w:val="databind"/>
          <w:rFonts w:ascii="Times New Roman" w:hAnsi="Times New Roman"/>
          <w:iCs w:val="0"/>
          <w:color w:val="auto"/>
        </w:rPr>
        <w:t>,</w:t>
      </w:r>
      <w:r w:rsidR="004D56A3" w:rsidRPr="00F16D9F">
        <w:rPr>
          <w:rFonts w:ascii="Times New Roman" w:hAnsi="Times New Roman"/>
        </w:rPr>
        <w:t> </w:t>
      </w:r>
      <w:r w:rsidR="00572B76" w:rsidRPr="00F16D9F">
        <w:rPr>
          <w:rStyle w:val="databind"/>
          <w:rFonts w:ascii="Times New Roman" w:hAnsi="Times New Roman"/>
          <w:i w:val="0"/>
          <w:iCs w:val="0"/>
          <w:color w:val="auto"/>
        </w:rPr>
        <w:t>и</w:t>
      </w:r>
      <w:r w:rsidR="00D47E7D" w:rsidRPr="00F16D9F">
        <w:rPr>
          <w:rFonts w:ascii="Times New Roman" w:hAnsi="Times New Roman"/>
        </w:rPr>
        <w:t xml:space="preserve"> </w:t>
      </w:r>
      <w:r w:rsidR="00B34800" w:rsidRPr="00F16D9F">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F16D9F">
        <w:rPr>
          <w:rFonts w:ascii="Times New Roman" w:hAnsi="Times New Roman"/>
        </w:rPr>
        <w:t xml:space="preserve">(далее – Покупатель), </w:t>
      </w:r>
      <w:r w:rsidR="00572B76" w:rsidRPr="00F16D9F">
        <w:rPr>
          <w:rFonts w:ascii="Times New Roman" w:hAnsi="Times New Roman"/>
          <w:i/>
        </w:rPr>
        <w:t xml:space="preserve">с другой стороны, </w:t>
      </w:r>
      <w:r w:rsidR="00572B76" w:rsidRPr="00F16D9F">
        <w:rPr>
          <w:rFonts w:ascii="Times New Roman" w:hAnsi="Times New Roman"/>
        </w:rPr>
        <w:t>вместе именуемые "Стороны",</w:t>
      </w:r>
      <w:r w:rsidR="00572B76" w:rsidRPr="00F16D9F">
        <w:t xml:space="preserve"> </w:t>
      </w:r>
      <w:r w:rsidR="00572B76" w:rsidRPr="00F16D9F">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sidRPr="00F16D9F">
        <w:rPr>
          <w:rFonts w:ascii="Times New Roman" w:hAnsi="Times New Roman"/>
        </w:rPr>
        <w:t>__________</w:t>
      </w:r>
      <w:r w:rsidR="00572B76" w:rsidRPr="00F16D9F">
        <w:rPr>
          <w:rFonts w:ascii="Times New Roman" w:hAnsi="Times New Roman"/>
        </w:rPr>
        <w:t xml:space="preserve"> (далее – Договор) о нижеследующем:</w:t>
      </w:r>
    </w:p>
    <w:p w14:paraId="38542441" w14:textId="77777777" w:rsidR="00572B76" w:rsidRPr="00F16D9F" w:rsidRDefault="00572B76" w:rsidP="00572B76">
      <w:pPr>
        <w:pStyle w:val="paragraph"/>
        <w:jc w:val="both"/>
        <w:rPr>
          <w:sz w:val="22"/>
          <w:szCs w:val="22"/>
        </w:rPr>
      </w:pPr>
    </w:p>
    <w:p w14:paraId="0EFFA8FC" w14:textId="77777777" w:rsidR="00051673" w:rsidRPr="00F16D9F" w:rsidRDefault="00051673" w:rsidP="00572B76">
      <w:pPr>
        <w:pStyle w:val="paragraph"/>
        <w:jc w:val="both"/>
        <w:rPr>
          <w:sz w:val="22"/>
          <w:szCs w:val="22"/>
        </w:rPr>
      </w:pPr>
    </w:p>
    <w:p w14:paraId="01027716" w14:textId="77777777" w:rsidR="00572B76" w:rsidRPr="00F16D9F" w:rsidRDefault="00572B76" w:rsidP="00572B76">
      <w:pPr>
        <w:pStyle w:val="3"/>
        <w:tabs>
          <w:tab w:val="clear" w:pos="1416"/>
          <w:tab w:val="num" w:pos="0"/>
        </w:tabs>
        <w:spacing w:before="0" w:after="0"/>
        <w:ind w:left="720"/>
        <w:rPr>
          <w:sz w:val="22"/>
          <w:szCs w:val="22"/>
        </w:rPr>
      </w:pPr>
      <w:r w:rsidRPr="00F16D9F">
        <w:rPr>
          <w:sz w:val="22"/>
          <w:szCs w:val="22"/>
        </w:rPr>
        <w:t>1. Предмет Договора</w:t>
      </w:r>
    </w:p>
    <w:p w14:paraId="569F288F" w14:textId="77777777" w:rsidR="00572B76" w:rsidRPr="00F16D9F" w:rsidRDefault="00572B76" w:rsidP="00572B76">
      <w:pPr>
        <w:pStyle w:val="a0"/>
        <w:spacing w:after="0" w:line="240" w:lineRule="auto"/>
        <w:rPr>
          <w:rFonts w:ascii="Times New Roman" w:hAnsi="Times New Roman"/>
        </w:rPr>
      </w:pPr>
    </w:p>
    <w:p w14:paraId="32E3DE2D" w14:textId="77777777" w:rsidR="00051673" w:rsidRPr="00F16D9F" w:rsidRDefault="00051673" w:rsidP="00572B76">
      <w:pPr>
        <w:pStyle w:val="a0"/>
        <w:spacing w:after="0" w:line="240" w:lineRule="auto"/>
        <w:rPr>
          <w:rFonts w:ascii="Times New Roman" w:hAnsi="Times New Roman"/>
        </w:rPr>
      </w:pPr>
    </w:p>
    <w:p w14:paraId="6ACF3CB0" w14:textId="77777777" w:rsidR="00572B76" w:rsidRPr="00AA2668" w:rsidRDefault="00572B76" w:rsidP="00572B76">
      <w:pPr>
        <w:pStyle w:val="paragraph"/>
        <w:jc w:val="both"/>
        <w:rPr>
          <w:sz w:val="22"/>
          <w:szCs w:val="22"/>
        </w:rPr>
      </w:pPr>
      <w:r w:rsidRPr="00F16D9F">
        <w:rPr>
          <w:sz w:val="22"/>
          <w:szCs w:val="22"/>
        </w:rPr>
        <w:t xml:space="preserve">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w:t>
      </w:r>
      <w:r w:rsidRPr="008F40B4">
        <w:rPr>
          <w:sz w:val="22"/>
          <w:szCs w:val="22"/>
        </w:rPr>
        <w:t>настоящим Договором.</w:t>
      </w:r>
    </w:p>
    <w:p w14:paraId="76D91BDE" w14:textId="77777777" w:rsidR="005562B0" w:rsidRPr="00AA2668" w:rsidRDefault="00572B76" w:rsidP="004F61A7">
      <w:pPr>
        <w:pStyle w:val="paragraph"/>
        <w:jc w:val="both"/>
        <w:rPr>
          <w:sz w:val="22"/>
          <w:szCs w:val="22"/>
        </w:rPr>
      </w:pPr>
      <w:r w:rsidRPr="00AA2668">
        <w:rPr>
          <w:sz w:val="22"/>
          <w:szCs w:val="22"/>
        </w:rPr>
        <w:t>1.2. Продавец передает в собственность Покупателю, а Покупатель принимает в свою собственность, имущество</w:t>
      </w:r>
      <w:r w:rsidR="005562B0" w:rsidRPr="00AA2668">
        <w:rPr>
          <w:sz w:val="22"/>
          <w:szCs w:val="22"/>
        </w:rPr>
        <w:t xml:space="preserve"> </w:t>
      </w:r>
      <w:r w:rsidRPr="00AA2668">
        <w:rPr>
          <w:sz w:val="22"/>
          <w:szCs w:val="22"/>
        </w:rPr>
        <w:t>(далее – Имущество)</w:t>
      </w:r>
      <w:r w:rsidR="005562B0" w:rsidRPr="00AA2668">
        <w:rPr>
          <w:sz w:val="22"/>
          <w:szCs w:val="22"/>
        </w:rPr>
        <w:t>:</w:t>
      </w:r>
    </w:p>
    <w:p w14:paraId="480CDCC0" w14:textId="57D0ECBD" w:rsidR="00AA2668" w:rsidRPr="00AA2668" w:rsidRDefault="00AA2668" w:rsidP="007A3EC9">
      <w:pPr>
        <w:pStyle w:val="paragraph"/>
        <w:jc w:val="both"/>
        <w:rPr>
          <w:sz w:val="22"/>
          <w:szCs w:val="22"/>
        </w:rPr>
      </w:pPr>
      <w:r w:rsidRPr="00AA2668">
        <w:rPr>
          <w:sz w:val="22"/>
          <w:szCs w:val="22"/>
        </w:rPr>
        <w:t xml:space="preserve">Квартира, расположенная по адресу: Московская область, Люберцы </w:t>
      </w:r>
      <w:proofErr w:type="spellStart"/>
      <w:r w:rsidRPr="00AA2668">
        <w:rPr>
          <w:sz w:val="22"/>
          <w:szCs w:val="22"/>
        </w:rPr>
        <w:t>г.о</w:t>
      </w:r>
      <w:proofErr w:type="spellEnd"/>
      <w:r w:rsidRPr="00AA2668">
        <w:rPr>
          <w:sz w:val="22"/>
          <w:szCs w:val="22"/>
        </w:rPr>
        <w:t xml:space="preserve">, город Люберцы, улица Рождественская, д. 8, кв. 832, общей площадью 57,1 кв. м., кадастровый номер 50:22:0010110:10045. </w:t>
      </w:r>
    </w:p>
    <w:p w14:paraId="6BC58AE5" w14:textId="596998CB" w:rsidR="00572B76" w:rsidRPr="00F16D9F" w:rsidRDefault="00572B76" w:rsidP="00F16D9F">
      <w:pPr>
        <w:pStyle w:val="paragraph"/>
        <w:jc w:val="both"/>
        <w:rPr>
          <w:sz w:val="22"/>
          <w:szCs w:val="22"/>
        </w:rPr>
      </w:pPr>
      <w:r w:rsidRPr="00AA2668">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w:t>
      </w:r>
      <w:r w:rsidRPr="00F16D9F">
        <w:rPr>
          <w:sz w:val="22"/>
          <w:szCs w:val="22"/>
        </w:rPr>
        <w:t xml:space="preserve">.  </w:t>
      </w:r>
    </w:p>
    <w:p w14:paraId="146E6E3A" w14:textId="77777777" w:rsidR="00572B76" w:rsidRPr="003E0276" w:rsidRDefault="00572B76" w:rsidP="00572B76">
      <w:pPr>
        <w:pStyle w:val="paragraph"/>
        <w:jc w:val="both"/>
        <w:rPr>
          <w:sz w:val="22"/>
          <w:szCs w:val="22"/>
        </w:rPr>
      </w:pPr>
      <w:r w:rsidRPr="00F16D9F">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w:t>
      </w:r>
      <w:r w:rsidRPr="003E0276">
        <w:rPr>
          <w:sz w:val="22"/>
          <w:szCs w:val="22"/>
        </w:rPr>
        <w:t xml:space="preserve">,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w:t>
      </w:r>
      <w:r w:rsidRPr="008F40B4">
        <w:rPr>
          <w:sz w:val="22"/>
          <w:szCs w:val="22"/>
        </w:rPr>
        <w:t>Договором</w:t>
      </w:r>
      <w:r w:rsidRPr="003E0276">
        <w:rPr>
          <w:sz w:val="22"/>
          <w:szCs w:val="22"/>
        </w:rPr>
        <w:t xml:space="preserve">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3E0276" w:rsidRDefault="00572B76" w:rsidP="004A6234">
      <w:pPr>
        <w:pStyle w:val="paragraph"/>
        <w:jc w:val="both"/>
        <w:rPr>
          <w:sz w:val="22"/>
          <w:szCs w:val="22"/>
        </w:rPr>
      </w:pPr>
      <w:r w:rsidRPr="003E027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3E0276" w:rsidRDefault="00051673" w:rsidP="00051673">
      <w:pPr>
        <w:pStyle w:val="a0"/>
      </w:pPr>
    </w:p>
    <w:p w14:paraId="13527AD8"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2. Цена продажи, порядок расчетов и передачи имущества.</w:t>
      </w:r>
    </w:p>
    <w:p w14:paraId="5E3F6F7B" w14:textId="77777777" w:rsidR="00572B76" w:rsidRPr="003E0276" w:rsidRDefault="00572B76" w:rsidP="00572B76">
      <w:pPr>
        <w:pStyle w:val="a0"/>
        <w:spacing w:after="0" w:line="240" w:lineRule="auto"/>
        <w:rPr>
          <w:rFonts w:ascii="Times New Roman" w:hAnsi="Times New Roman"/>
        </w:rPr>
      </w:pPr>
    </w:p>
    <w:p w14:paraId="444D630B" w14:textId="017DE939" w:rsidR="00572B76" w:rsidRPr="003E0276" w:rsidRDefault="00572B76" w:rsidP="00572B76">
      <w:pPr>
        <w:tabs>
          <w:tab w:val="left" w:pos="540"/>
        </w:tabs>
        <w:spacing w:after="0" w:line="240" w:lineRule="auto"/>
        <w:ind w:firstLine="567"/>
        <w:jc w:val="both"/>
        <w:rPr>
          <w:rFonts w:ascii="Times New Roman" w:hAnsi="Times New Roman"/>
        </w:rPr>
      </w:pPr>
      <w:r w:rsidRPr="003E027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sidRPr="003E0276">
        <w:rPr>
          <w:rFonts w:ascii="Times New Roman" w:hAnsi="Times New Roman"/>
        </w:rPr>
        <w:t>_________</w:t>
      </w:r>
      <w:r w:rsidR="005C67EE" w:rsidRPr="003E0276">
        <w:rPr>
          <w:rFonts w:ascii="Times New Roman" w:hAnsi="Times New Roman"/>
        </w:rPr>
        <w:t xml:space="preserve"> </w:t>
      </w:r>
      <w:r w:rsidRPr="003E0276">
        <w:rPr>
          <w:rFonts w:ascii="Times New Roman" w:hAnsi="Times New Roman"/>
        </w:rPr>
        <w:t>(</w:t>
      </w:r>
      <w:r w:rsidR="00D47E7D" w:rsidRPr="003E0276">
        <w:rPr>
          <w:rFonts w:ascii="Times New Roman" w:hAnsi="Times New Roman"/>
        </w:rPr>
        <w:t>__________</w:t>
      </w:r>
      <w:r w:rsidRPr="003E0276">
        <w:rPr>
          <w:rFonts w:ascii="Times New Roman" w:hAnsi="Times New Roman"/>
        </w:rPr>
        <w:t>) рублей</w:t>
      </w:r>
      <w:r w:rsidR="008F6E56" w:rsidRPr="003E0276">
        <w:rPr>
          <w:rFonts w:ascii="Times New Roman" w:hAnsi="Times New Roman"/>
        </w:rPr>
        <w:t xml:space="preserve"> 00 копеек</w:t>
      </w:r>
      <w:r w:rsidRPr="003E0276">
        <w:rPr>
          <w:rFonts w:ascii="Times New Roman" w:hAnsi="Times New Roman"/>
        </w:rPr>
        <w:t xml:space="preserve">, НДС не облагается. </w:t>
      </w:r>
    </w:p>
    <w:p w14:paraId="67DD7E8D" w14:textId="58CD430B"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lastRenderedPageBreak/>
        <w:t xml:space="preserve">2.2. Сумма внесенного задатка, установленного в размере </w:t>
      </w:r>
      <w:r w:rsidR="00D47E7D" w:rsidRPr="003E0276">
        <w:rPr>
          <w:rFonts w:ascii="Times New Roman" w:hAnsi="Times New Roman"/>
        </w:rPr>
        <w:t>______</w:t>
      </w:r>
      <w:r w:rsidRPr="003E0276">
        <w:rPr>
          <w:rFonts w:ascii="Times New Roman" w:hAnsi="Times New Roman"/>
        </w:rPr>
        <w:t xml:space="preserve"> (</w:t>
      </w:r>
      <w:r w:rsidR="00D47E7D" w:rsidRPr="003E0276">
        <w:rPr>
          <w:rFonts w:ascii="Times New Roman" w:hAnsi="Times New Roman"/>
        </w:rPr>
        <w:t>________</w:t>
      </w:r>
      <w:r w:rsidRPr="003E0276">
        <w:rPr>
          <w:rFonts w:ascii="Times New Roman" w:hAnsi="Times New Roman"/>
        </w:rPr>
        <w:t>) руб</w:t>
      </w:r>
      <w:r w:rsidR="008F6E56" w:rsidRPr="003E0276">
        <w:rPr>
          <w:rFonts w:ascii="Times New Roman" w:hAnsi="Times New Roman"/>
        </w:rPr>
        <w:t xml:space="preserve">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2.3. Подлежащая оплате оставшаяся часть цены продажи Имущества составляет </w:t>
      </w:r>
      <w:r w:rsidR="00D47E7D" w:rsidRPr="003E0276">
        <w:rPr>
          <w:rFonts w:ascii="Times New Roman" w:hAnsi="Times New Roman"/>
        </w:rPr>
        <w:t>_______</w:t>
      </w:r>
      <w:r w:rsidR="008F6E56" w:rsidRPr="003E0276">
        <w:rPr>
          <w:rFonts w:ascii="Times New Roman" w:hAnsi="Times New Roman"/>
        </w:rPr>
        <w:t xml:space="preserve"> (</w:t>
      </w:r>
      <w:r w:rsidR="00D47E7D" w:rsidRPr="003E0276">
        <w:rPr>
          <w:rFonts w:ascii="Times New Roman" w:hAnsi="Times New Roman"/>
        </w:rPr>
        <w:t>_____</w:t>
      </w:r>
      <w:r w:rsidR="008F6E56" w:rsidRPr="003E0276">
        <w:rPr>
          <w:rFonts w:ascii="Times New Roman" w:hAnsi="Times New Roman"/>
        </w:rPr>
        <w:t xml:space="preserve">) рублей </w:t>
      </w:r>
      <w:r w:rsidR="00D47E7D" w:rsidRPr="003E0276">
        <w:rPr>
          <w:rFonts w:ascii="Times New Roman" w:hAnsi="Times New Roman"/>
        </w:rPr>
        <w:t>0</w:t>
      </w:r>
      <w:r w:rsidR="008F6E56" w:rsidRPr="003E0276">
        <w:rPr>
          <w:rFonts w:ascii="Times New Roman" w:hAnsi="Times New Roman"/>
        </w:rPr>
        <w:t>0 копеек</w:t>
      </w:r>
      <w:r w:rsidRPr="003E0276">
        <w:rPr>
          <w:rFonts w:ascii="Times New Roman" w:hAnsi="Times New Roman"/>
        </w:rPr>
        <w:t>.</w:t>
      </w:r>
    </w:p>
    <w:p w14:paraId="197173A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2.3.1. Оплата по настоящему договору за Покупателя третьим лицом не допускается.</w:t>
      </w:r>
    </w:p>
    <w:p w14:paraId="306E02A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3E0276">
        <w:rPr>
          <w:rFonts w:ascii="Times New Roman" w:hAnsi="Times New Roman"/>
          <w:b/>
          <w:bCs/>
        </w:rPr>
        <w:t xml:space="preserve"> </w:t>
      </w:r>
      <w:r w:rsidRPr="003E027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3E0276" w:rsidRDefault="00572B76" w:rsidP="00572B76">
      <w:pPr>
        <w:autoSpaceDE w:val="0"/>
        <w:spacing w:after="0" w:line="240" w:lineRule="auto"/>
        <w:ind w:hanging="13"/>
        <w:jc w:val="both"/>
        <w:rPr>
          <w:rFonts w:ascii="Times New Roman" w:hAnsi="Times New Roman"/>
        </w:rPr>
      </w:pPr>
    </w:p>
    <w:p w14:paraId="7CFEFA3D" w14:textId="77777777" w:rsidR="00051673" w:rsidRPr="003E0276" w:rsidRDefault="00051673" w:rsidP="00572B76">
      <w:pPr>
        <w:autoSpaceDE w:val="0"/>
        <w:spacing w:after="0" w:line="240" w:lineRule="auto"/>
        <w:ind w:hanging="13"/>
        <w:jc w:val="both"/>
        <w:rPr>
          <w:rFonts w:ascii="Times New Roman" w:hAnsi="Times New Roman"/>
        </w:rPr>
      </w:pPr>
    </w:p>
    <w:p w14:paraId="5CD2F9F5"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3. Переход прав на Имущество</w:t>
      </w:r>
    </w:p>
    <w:p w14:paraId="24CC1954" w14:textId="77777777" w:rsidR="00572B76" w:rsidRPr="003E0276" w:rsidRDefault="00572B76" w:rsidP="00572B76">
      <w:pPr>
        <w:autoSpaceDE w:val="0"/>
        <w:spacing w:after="0" w:line="240" w:lineRule="auto"/>
        <w:ind w:hanging="13"/>
        <w:jc w:val="center"/>
        <w:rPr>
          <w:rFonts w:ascii="Times New Roman" w:hAnsi="Times New Roman"/>
          <w:b/>
        </w:rPr>
      </w:pPr>
    </w:p>
    <w:p w14:paraId="44F45F84" w14:textId="77777777" w:rsidR="00051673" w:rsidRPr="003E0276" w:rsidRDefault="00051673" w:rsidP="00572B76">
      <w:pPr>
        <w:autoSpaceDE w:val="0"/>
        <w:spacing w:after="0" w:line="240" w:lineRule="auto"/>
        <w:ind w:hanging="13"/>
        <w:jc w:val="center"/>
        <w:rPr>
          <w:rFonts w:ascii="Times New Roman" w:hAnsi="Times New Roman"/>
          <w:b/>
        </w:rPr>
      </w:pPr>
    </w:p>
    <w:p w14:paraId="6E01270A" w14:textId="159D7E10"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3E0276" w:rsidRDefault="00572B76" w:rsidP="00572B76">
      <w:pPr>
        <w:autoSpaceDE w:val="0"/>
        <w:spacing w:after="0" w:line="240" w:lineRule="auto"/>
        <w:ind w:firstLine="567"/>
        <w:jc w:val="both"/>
        <w:rPr>
          <w:rFonts w:ascii="Times New Roman" w:hAnsi="Times New Roman"/>
          <w:bCs/>
        </w:rPr>
      </w:pPr>
      <w:r w:rsidRPr="003E0276">
        <w:rPr>
          <w:rFonts w:ascii="Times New Roman" w:hAnsi="Times New Roman"/>
          <w:bCs/>
        </w:rPr>
        <w:t>3.3.1. Обязанность по передаче Имущества Покупателю считается исполненной;</w:t>
      </w:r>
    </w:p>
    <w:p w14:paraId="32CA428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bCs/>
        </w:rPr>
        <w:t>3.3.2. У Покупателя возникает право собственности на Имущество, если переход права собственности</w:t>
      </w:r>
      <w:r w:rsidRPr="003E0276">
        <w:rPr>
          <w:rFonts w:ascii="Times New Roman" w:hAnsi="Times New Roman"/>
        </w:rPr>
        <w:t xml:space="preserve"> на Имущество не подлежит государственной регистрации;</w:t>
      </w:r>
    </w:p>
    <w:p w14:paraId="1465F022"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3.5.1. Одновременно с подписанием передаточного акта </w:t>
      </w:r>
      <w:r w:rsidRPr="003E0276">
        <w:rPr>
          <w:rFonts w:ascii="Times New Roman" w:hAnsi="Times New Roman"/>
          <w:bCs/>
        </w:rPr>
        <w:t>Продавец</w:t>
      </w:r>
      <w:r w:rsidRPr="003E0276">
        <w:rPr>
          <w:rFonts w:ascii="Times New Roman" w:hAnsi="Times New Roman"/>
        </w:rPr>
        <w:t xml:space="preserve"> обязан передать </w:t>
      </w:r>
      <w:r w:rsidRPr="003E0276">
        <w:rPr>
          <w:rFonts w:ascii="Times New Roman" w:hAnsi="Times New Roman"/>
          <w:bCs/>
        </w:rPr>
        <w:t>Покупателю, а Покупатель обязан принять</w:t>
      </w:r>
      <w:r w:rsidRPr="003E027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3E0276" w:rsidRDefault="00051673" w:rsidP="00051673">
      <w:pPr>
        <w:autoSpaceDE w:val="0"/>
        <w:spacing w:after="0" w:line="240" w:lineRule="auto"/>
        <w:jc w:val="both"/>
        <w:rPr>
          <w:rFonts w:ascii="Times New Roman" w:hAnsi="Times New Roman"/>
        </w:rPr>
      </w:pPr>
    </w:p>
    <w:p w14:paraId="5EF2636E" w14:textId="77777777" w:rsidR="00051673" w:rsidRPr="003E0276" w:rsidRDefault="00051673" w:rsidP="00572B76">
      <w:pPr>
        <w:autoSpaceDE w:val="0"/>
        <w:spacing w:after="0" w:line="240" w:lineRule="auto"/>
        <w:ind w:hanging="13"/>
        <w:jc w:val="both"/>
        <w:rPr>
          <w:rFonts w:ascii="Times New Roman" w:hAnsi="Times New Roman"/>
        </w:rPr>
      </w:pPr>
    </w:p>
    <w:p w14:paraId="13DD5BA4"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4. Ответственность Сторон</w:t>
      </w:r>
    </w:p>
    <w:p w14:paraId="2E114C8A" w14:textId="77777777" w:rsidR="00572B76" w:rsidRPr="003E0276" w:rsidRDefault="00572B76" w:rsidP="00572B76">
      <w:pPr>
        <w:autoSpaceDE w:val="0"/>
        <w:spacing w:after="0" w:line="240" w:lineRule="auto"/>
        <w:ind w:hanging="13"/>
        <w:jc w:val="center"/>
        <w:rPr>
          <w:rFonts w:ascii="Times New Roman" w:hAnsi="Times New Roman"/>
          <w:b/>
        </w:rPr>
      </w:pPr>
    </w:p>
    <w:p w14:paraId="68B2192E" w14:textId="77777777" w:rsidR="00051673" w:rsidRPr="003E0276" w:rsidRDefault="00051673" w:rsidP="00572B76">
      <w:pPr>
        <w:autoSpaceDE w:val="0"/>
        <w:spacing w:after="0" w:line="240" w:lineRule="auto"/>
        <w:ind w:hanging="13"/>
        <w:jc w:val="center"/>
        <w:rPr>
          <w:rFonts w:ascii="Times New Roman" w:hAnsi="Times New Roman"/>
          <w:b/>
        </w:rPr>
      </w:pPr>
    </w:p>
    <w:p w14:paraId="137CEBC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3E0276" w:rsidRDefault="00572B76" w:rsidP="00572B76">
      <w:pPr>
        <w:autoSpaceDE w:val="0"/>
        <w:spacing w:after="0" w:line="240" w:lineRule="auto"/>
        <w:ind w:hanging="13"/>
        <w:jc w:val="center"/>
        <w:rPr>
          <w:rFonts w:ascii="Times New Roman" w:hAnsi="Times New Roman"/>
          <w:b/>
        </w:rPr>
      </w:pPr>
    </w:p>
    <w:p w14:paraId="05105A45" w14:textId="77777777" w:rsidR="00051673" w:rsidRPr="003E0276" w:rsidRDefault="00051673" w:rsidP="00572B76">
      <w:pPr>
        <w:autoSpaceDE w:val="0"/>
        <w:spacing w:after="0" w:line="240" w:lineRule="auto"/>
        <w:ind w:hanging="13"/>
        <w:jc w:val="center"/>
        <w:rPr>
          <w:rFonts w:ascii="Times New Roman" w:hAnsi="Times New Roman"/>
          <w:b/>
        </w:rPr>
      </w:pPr>
    </w:p>
    <w:p w14:paraId="5F63B6D9" w14:textId="77777777" w:rsidR="00572B76" w:rsidRPr="003E0276" w:rsidRDefault="00572B76" w:rsidP="00572B76">
      <w:pPr>
        <w:autoSpaceDE w:val="0"/>
        <w:spacing w:after="0" w:line="240" w:lineRule="auto"/>
        <w:ind w:hanging="13"/>
        <w:jc w:val="center"/>
        <w:rPr>
          <w:rFonts w:ascii="Times New Roman" w:hAnsi="Times New Roman"/>
          <w:b/>
        </w:rPr>
      </w:pPr>
      <w:r w:rsidRPr="003E0276">
        <w:rPr>
          <w:rFonts w:ascii="Times New Roman" w:hAnsi="Times New Roman"/>
          <w:b/>
        </w:rPr>
        <w:t>5. Прочие условия</w:t>
      </w:r>
    </w:p>
    <w:p w14:paraId="0F6A7C00" w14:textId="77777777" w:rsidR="00792B01" w:rsidRPr="003E0276" w:rsidRDefault="00792B01" w:rsidP="00572B76">
      <w:pPr>
        <w:autoSpaceDE w:val="0"/>
        <w:spacing w:after="0" w:line="240" w:lineRule="auto"/>
        <w:ind w:hanging="13"/>
        <w:jc w:val="center"/>
        <w:rPr>
          <w:rFonts w:ascii="Times New Roman" w:hAnsi="Times New Roman"/>
          <w:b/>
        </w:rPr>
      </w:pPr>
    </w:p>
    <w:p w14:paraId="0323C553" w14:textId="77777777" w:rsidR="00051673" w:rsidRPr="003E0276" w:rsidRDefault="00051673" w:rsidP="00572B76">
      <w:pPr>
        <w:autoSpaceDE w:val="0"/>
        <w:spacing w:after="0" w:line="240" w:lineRule="auto"/>
        <w:ind w:hanging="13"/>
        <w:jc w:val="center"/>
        <w:rPr>
          <w:rFonts w:ascii="Times New Roman" w:hAnsi="Times New Roman"/>
          <w:b/>
        </w:rPr>
      </w:pPr>
    </w:p>
    <w:p w14:paraId="0E55B2E8"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5.2.1. Вручением корреспонденции посыльным (курьером) под роспись; </w:t>
      </w:r>
    </w:p>
    <w:p w14:paraId="3741CE61"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5.2.2. Ценным письмом с описью вложения и уведомлением о вручении; </w:t>
      </w:r>
    </w:p>
    <w:p w14:paraId="7297301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5.2.3. Телеграфным сообщением. </w:t>
      </w:r>
    </w:p>
    <w:p w14:paraId="2D1C9575"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3E0276">
        <w:rPr>
          <w:rFonts w:ascii="Times New Roman" w:hAnsi="Times New Roman"/>
        </w:rPr>
        <w:t xml:space="preserve">г. </w:t>
      </w:r>
      <w:r w:rsidRPr="003E027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3E0276" w:rsidRDefault="00AF65AD" w:rsidP="00572B76">
      <w:pPr>
        <w:autoSpaceDE w:val="0"/>
        <w:spacing w:after="0" w:line="240" w:lineRule="auto"/>
        <w:ind w:firstLine="567"/>
        <w:jc w:val="both"/>
        <w:rPr>
          <w:rFonts w:ascii="Times New Roman" w:hAnsi="Times New Roman"/>
        </w:rPr>
      </w:pPr>
      <w:r w:rsidRPr="003E0276">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3E0276" w:rsidRDefault="00572B76" w:rsidP="00572B76">
      <w:pPr>
        <w:autoSpaceDE w:val="0"/>
        <w:spacing w:after="0" w:line="240" w:lineRule="auto"/>
        <w:ind w:firstLine="567"/>
        <w:jc w:val="both"/>
        <w:rPr>
          <w:rFonts w:ascii="Times New Roman" w:hAnsi="Times New Roman"/>
        </w:rPr>
      </w:pPr>
      <w:r w:rsidRPr="003E0276">
        <w:rPr>
          <w:rFonts w:ascii="Times New Roman" w:hAnsi="Times New Roman"/>
        </w:rPr>
        <w:t>5.</w:t>
      </w:r>
      <w:r w:rsidR="00AF65AD" w:rsidRPr="003E0276">
        <w:rPr>
          <w:rFonts w:ascii="Times New Roman" w:hAnsi="Times New Roman"/>
        </w:rPr>
        <w:t>9</w:t>
      </w:r>
      <w:r w:rsidRPr="003E027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3E0276" w:rsidRDefault="00051673" w:rsidP="000C49C2">
      <w:pPr>
        <w:autoSpaceDE w:val="0"/>
        <w:spacing w:after="0" w:line="240" w:lineRule="auto"/>
        <w:ind w:firstLine="567"/>
        <w:jc w:val="both"/>
        <w:rPr>
          <w:rFonts w:ascii="Times New Roman" w:hAnsi="Times New Roman"/>
        </w:rPr>
      </w:pPr>
    </w:p>
    <w:p w14:paraId="4365A17D" w14:textId="77777777" w:rsidR="00572B76" w:rsidRPr="003E0276" w:rsidRDefault="00572B76" w:rsidP="00572B76">
      <w:pPr>
        <w:pStyle w:val="3"/>
        <w:tabs>
          <w:tab w:val="clear" w:pos="1416"/>
          <w:tab w:val="num" w:pos="0"/>
        </w:tabs>
        <w:spacing w:before="0" w:after="0"/>
        <w:ind w:left="0" w:hanging="13"/>
        <w:rPr>
          <w:sz w:val="22"/>
          <w:szCs w:val="22"/>
        </w:rPr>
      </w:pPr>
      <w:r w:rsidRPr="003E0276">
        <w:rPr>
          <w:sz w:val="22"/>
          <w:szCs w:val="22"/>
        </w:rPr>
        <w:t>6. Адреса, реквизиты и подписи сторон</w:t>
      </w:r>
    </w:p>
    <w:p w14:paraId="2CF1188B" w14:textId="77777777" w:rsidR="00572B76" w:rsidRPr="003E02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3E0276" w:rsidRPr="003E0276" w14:paraId="1A3D4C07" w14:textId="77777777" w:rsidTr="007F7F7F">
        <w:trPr>
          <w:trHeight w:val="94"/>
        </w:trPr>
        <w:tc>
          <w:tcPr>
            <w:tcW w:w="4675" w:type="dxa"/>
          </w:tcPr>
          <w:p w14:paraId="3E77ACCA" w14:textId="191BA0C9" w:rsidR="00224BA3" w:rsidRPr="003E0276" w:rsidRDefault="00D47E7D" w:rsidP="001778A5">
            <w:pPr>
              <w:widowControl w:val="0"/>
              <w:jc w:val="both"/>
              <w:rPr>
                <w:rFonts w:ascii="Times New Roman" w:hAnsi="Times New Roman"/>
                <w:b/>
                <w:sz w:val="20"/>
                <w:szCs w:val="20"/>
              </w:rPr>
            </w:pPr>
            <w:r w:rsidRPr="003E0276">
              <w:rPr>
                <w:rFonts w:ascii="Times New Roman" w:hAnsi="Times New Roman"/>
                <w:b/>
                <w:sz w:val="20"/>
                <w:szCs w:val="20"/>
                <w:u w:val="single"/>
              </w:rPr>
              <w:t>Продавец</w:t>
            </w:r>
            <w:r w:rsidR="00224BA3" w:rsidRPr="003E0276">
              <w:rPr>
                <w:rFonts w:ascii="Times New Roman" w:hAnsi="Times New Roman"/>
                <w:b/>
                <w:sz w:val="20"/>
                <w:szCs w:val="20"/>
                <w:u w:val="single"/>
              </w:rPr>
              <w:t>:</w:t>
            </w:r>
            <w:r w:rsidR="00224BA3" w:rsidRPr="003E0276">
              <w:rPr>
                <w:rFonts w:ascii="Times New Roman" w:hAnsi="Times New Roman"/>
                <w:b/>
                <w:sz w:val="20"/>
                <w:szCs w:val="20"/>
              </w:rPr>
              <w:t xml:space="preserve"> </w:t>
            </w:r>
          </w:p>
        </w:tc>
        <w:tc>
          <w:tcPr>
            <w:tcW w:w="4675" w:type="dxa"/>
          </w:tcPr>
          <w:p w14:paraId="102C9ADA" w14:textId="125F8C94" w:rsidR="00224BA3" w:rsidRPr="003E0276" w:rsidRDefault="00D47E7D" w:rsidP="001778A5">
            <w:pPr>
              <w:snapToGrid w:val="0"/>
              <w:jc w:val="both"/>
              <w:rPr>
                <w:rFonts w:ascii="Times New Roman" w:hAnsi="Times New Roman"/>
                <w:b/>
                <w:sz w:val="20"/>
                <w:szCs w:val="20"/>
                <w:u w:val="single"/>
              </w:rPr>
            </w:pPr>
            <w:r w:rsidRPr="003E0276">
              <w:rPr>
                <w:rFonts w:ascii="Times New Roman" w:hAnsi="Times New Roman"/>
                <w:b/>
                <w:sz w:val="20"/>
                <w:szCs w:val="20"/>
                <w:u w:val="single"/>
              </w:rPr>
              <w:t>Покупатель</w:t>
            </w:r>
            <w:r w:rsidR="00224BA3" w:rsidRPr="003E0276">
              <w:rPr>
                <w:rFonts w:ascii="Times New Roman" w:hAnsi="Times New Roman"/>
                <w:b/>
                <w:sz w:val="20"/>
                <w:szCs w:val="20"/>
                <w:u w:val="single"/>
              </w:rPr>
              <w:t>:</w:t>
            </w:r>
          </w:p>
        </w:tc>
      </w:tr>
      <w:tr w:rsidR="003E0276" w:rsidRPr="003E0276" w14:paraId="21EF5D49" w14:textId="77777777" w:rsidTr="007F7F7F">
        <w:trPr>
          <w:trHeight w:val="195"/>
        </w:trPr>
        <w:tc>
          <w:tcPr>
            <w:tcW w:w="4675" w:type="dxa"/>
          </w:tcPr>
          <w:p w14:paraId="2A2D528E" w14:textId="364E55C2" w:rsidR="002042A2" w:rsidRPr="003E0276" w:rsidRDefault="00995B65" w:rsidP="002042A2">
            <w:pPr>
              <w:pStyle w:val="a5"/>
              <w:jc w:val="both"/>
              <w:rPr>
                <w:rFonts w:ascii="Times New Roman" w:hAnsi="Times New Roman"/>
                <w:sz w:val="20"/>
                <w:szCs w:val="20"/>
                <w:lang w:eastAsia="ru-RU"/>
              </w:rPr>
            </w:pPr>
            <w:r w:rsidRPr="00995B65">
              <w:rPr>
                <w:rFonts w:ascii="Times New Roman" w:hAnsi="Times New Roman"/>
                <w:b/>
                <w:bCs/>
                <w:sz w:val="20"/>
                <w:szCs w:val="20"/>
                <w:lang w:eastAsia="ru-RU"/>
              </w:rPr>
              <w:t xml:space="preserve">Финансовый управляющий Абубакарова Залина </w:t>
            </w:r>
            <w:proofErr w:type="spellStart"/>
            <w:r w:rsidRPr="00995B65">
              <w:rPr>
                <w:rFonts w:ascii="Times New Roman" w:hAnsi="Times New Roman"/>
                <w:b/>
                <w:bCs/>
                <w:sz w:val="20"/>
                <w:szCs w:val="20"/>
                <w:lang w:eastAsia="ru-RU"/>
              </w:rPr>
              <w:t>Навурбеговна</w:t>
            </w:r>
            <w:proofErr w:type="spellEnd"/>
            <w:r w:rsidRPr="00995B65">
              <w:rPr>
                <w:rFonts w:ascii="Times New Roman" w:hAnsi="Times New Roman"/>
                <w:b/>
                <w:bCs/>
                <w:sz w:val="20"/>
                <w:szCs w:val="20"/>
                <w:lang w:eastAsia="ru-RU"/>
              </w:rPr>
              <w:t xml:space="preserve"> </w:t>
            </w:r>
            <w:r w:rsidRPr="00995B65">
              <w:rPr>
                <w:rFonts w:ascii="Times New Roman" w:hAnsi="Times New Roman"/>
                <w:sz w:val="20"/>
                <w:szCs w:val="20"/>
                <w:lang w:eastAsia="ru-RU"/>
              </w:rPr>
              <w:t xml:space="preserve">(29.12.1983 г.р., место рождения: с. </w:t>
            </w:r>
            <w:proofErr w:type="spellStart"/>
            <w:r w:rsidRPr="00995B65">
              <w:rPr>
                <w:rFonts w:ascii="Times New Roman" w:hAnsi="Times New Roman"/>
                <w:sz w:val="20"/>
                <w:szCs w:val="20"/>
                <w:lang w:eastAsia="ru-RU"/>
              </w:rPr>
              <w:t>Алак</w:t>
            </w:r>
            <w:proofErr w:type="spellEnd"/>
            <w:r w:rsidRPr="00995B65">
              <w:rPr>
                <w:rFonts w:ascii="Times New Roman" w:hAnsi="Times New Roman"/>
                <w:sz w:val="20"/>
                <w:szCs w:val="20"/>
                <w:lang w:eastAsia="ru-RU"/>
              </w:rPr>
              <w:t xml:space="preserve">, Ботлихский район, Республика Дагестан, адрес: Московская область, г. Люберцы, ул. Рождественская, д. 8, кв. 832; ИНН 054405036928, СНИЛС 137-095-286 74) </w:t>
            </w:r>
            <w:r w:rsidRPr="00995B65">
              <w:rPr>
                <w:rFonts w:ascii="Times New Roman" w:hAnsi="Times New Roman"/>
                <w:b/>
                <w:bCs/>
                <w:sz w:val="20"/>
                <w:szCs w:val="20"/>
                <w:lang w:eastAsia="ru-RU"/>
              </w:rPr>
              <w:t>Евстигнеев Илья Игоревич</w:t>
            </w:r>
            <w:r w:rsidR="00620777" w:rsidRPr="00620777">
              <w:rPr>
                <w:rFonts w:ascii="Times New Roman" w:hAnsi="Times New Roman"/>
                <w:sz w:val="20"/>
                <w:szCs w:val="20"/>
                <w:lang w:eastAsia="ru-RU"/>
              </w:rPr>
              <w:t xml:space="preserve"> </w:t>
            </w:r>
            <w:r w:rsidR="002042A2" w:rsidRPr="00620777">
              <w:rPr>
                <w:rFonts w:ascii="Times New Roman" w:hAnsi="Times New Roman"/>
                <w:sz w:val="20"/>
                <w:szCs w:val="20"/>
                <w:lang w:eastAsia="ru-RU"/>
              </w:rPr>
              <w:t>(</w:t>
            </w:r>
            <w:r w:rsidR="003E0276" w:rsidRPr="00620777">
              <w:rPr>
                <w:rFonts w:ascii="Times New Roman" w:hAnsi="Times New Roman"/>
                <w:sz w:val="20"/>
                <w:szCs w:val="20"/>
                <w:lang w:eastAsia="ru-RU"/>
              </w:rPr>
              <w:t>ИНН 782006381740, СНИЛС 099-638-231-29</w:t>
            </w:r>
            <w:r w:rsidR="002042A2" w:rsidRPr="00620777">
              <w:rPr>
                <w:rFonts w:ascii="Times New Roman" w:hAnsi="Times New Roman"/>
                <w:sz w:val="20"/>
                <w:szCs w:val="20"/>
                <w:lang w:eastAsia="ru-RU"/>
              </w:rPr>
              <w:t>)</w:t>
            </w:r>
          </w:p>
          <w:p w14:paraId="5735A9C3"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Банк получателя: ФИЛИАЛ "ЦЕНТРАЛЬНЫЙ" ПАО "СОВКОМБАНК"</w:t>
            </w:r>
          </w:p>
          <w:p w14:paraId="40BE949A" w14:textId="77777777" w:rsidR="003E0276" w:rsidRPr="003E0276" w:rsidRDefault="003E0276" w:rsidP="003E0276">
            <w:pPr>
              <w:pStyle w:val="a5"/>
              <w:jc w:val="both"/>
              <w:rPr>
                <w:rFonts w:ascii="Times New Roman" w:hAnsi="Times New Roman"/>
                <w:sz w:val="20"/>
                <w:szCs w:val="20"/>
                <w:lang w:eastAsia="ru-RU"/>
              </w:rPr>
            </w:pPr>
            <w:proofErr w:type="gramStart"/>
            <w:r w:rsidRPr="003E0276">
              <w:rPr>
                <w:rFonts w:ascii="Times New Roman" w:hAnsi="Times New Roman"/>
                <w:sz w:val="20"/>
                <w:szCs w:val="20"/>
                <w:lang w:eastAsia="ru-RU"/>
              </w:rPr>
              <w:t>Кор/счет</w:t>
            </w:r>
            <w:proofErr w:type="gramEnd"/>
            <w:r w:rsidRPr="003E0276">
              <w:rPr>
                <w:rFonts w:ascii="Times New Roman" w:hAnsi="Times New Roman"/>
                <w:sz w:val="20"/>
                <w:szCs w:val="20"/>
                <w:lang w:eastAsia="ru-RU"/>
              </w:rPr>
              <w:t xml:space="preserve"> банка: 30101810150040000763</w:t>
            </w:r>
          </w:p>
          <w:p w14:paraId="6A57ADF6"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БИК банка: 045004763</w:t>
            </w:r>
          </w:p>
          <w:p w14:paraId="40B9A44A"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КПП банка: 544543001</w:t>
            </w:r>
          </w:p>
          <w:p w14:paraId="2CE07045"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ИНН банка: 4401116480</w:t>
            </w:r>
          </w:p>
          <w:p w14:paraId="393FC230" w14:textId="77777777" w:rsidR="003E0276" w:rsidRPr="003E0276" w:rsidRDefault="003E0276" w:rsidP="003E0276">
            <w:pPr>
              <w:pStyle w:val="a5"/>
              <w:jc w:val="both"/>
              <w:rPr>
                <w:rFonts w:ascii="Times New Roman" w:hAnsi="Times New Roman"/>
                <w:sz w:val="20"/>
                <w:szCs w:val="20"/>
                <w:lang w:eastAsia="ru-RU"/>
              </w:rPr>
            </w:pPr>
            <w:r w:rsidRPr="003E0276">
              <w:rPr>
                <w:rFonts w:ascii="Times New Roman" w:hAnsi="Times New Roman"/>
                <w:sz w:val="20"/>
                <w:szCs w:val="20"/>
                <w:lang w:eastAsia="ru-RU"/>
              </w:rPr>
              <w:t>ОГРН банка: 1144400000425</w:t>
            </w:r>
          </w:p>
          <w:p w14:paraId="4163E1BF" w14:textId="77777777" w:rsidR="00995B65" w:rsidRPr="00995B65" w:rsidRDefault="003E0276" w:rsidP="00995B65">
            <w:pPr>
              <w:pStyle w:val="a5"/>
              <w:jc w:val="both"/>
              <w:rPr>
                <w:rFonts w:ascii="Times New Roman" w:hAnsi="Times New Roman"/>
                <w:sz w:val="20"/>
                <w:szCs w:val="20"/>
                <w:lang w:eastAsia="ru-RU"/>
              </w:rPr>
            </w:pPr>
            <w:r w:rsidRPr="003E0276">
              <w:rPr>
                <w:rFonts w:ascii="Times New Roman" w:hAnsi="Times New Roman"/>
                <w:sz w:val="20"/>
                <w:szCs w:val="20"/>
                <w:lang w:eastAsia="ru-RU"/>
              </w:rPr>
              <w:t xml:space="preserve">Счет получателя: </w:t>
            </w:r>
            <w:r w:rsidR="00995B65" w:rsidRPr="00995B65">
              <w:rPr>
                <w:rFonts w:ascii="Times New Roman" w:hAnsi="Times New Roman"/>
                <w:sz w:val="20"/>
                <w:szCs w:val="20"/>
                <w:lang w:eastAsia="ru-RU"/>
              </w:rPr>
              <w:t>40817810750230368887</w:t>
            </w:r>
          </w:p>
          <w:p w14:paraId="2FD8273E" w14:textId="77777777" w:rsidR="00995B65" w:rsidRPr="00995B65" w:rsidRDefault="00995B65" w:rsidP="00995B65">
            <w:pPr>
              <w:pStyle w:val="a5"/>
              <w:jc w:val="both"/>
              <w:rPr>
                <w:rFonts w:ascii="Times New Roman" w:hAnsi="Times New Roman"/>
                <w:sz w:val="20"/>
                <w:szCs w:val="20"/>
                <w:lang w:eastAsia="ru-RU"/>
              </w:rPr>
            </w:pPr>
            <w:r w:rsidRPr="00995B65">
              <w:rPr>
                <w:rFonts w:ascii="Times New Roman" w:hAnsi="Times New Roman"/>
                <w:sz w:val="20"/>
                <w:szCs w:val="20"/>
                <w:lang w:eastAsia="ru-RU"/>
              </w:rPr>
              <w:t xml:space="preserve">Ф.И.О. получателя: Абубакарова Залина </w:t>
            </w:r>
            <w:proofErr w:type="spellStart"/>
            <w:r w:rsidRPr="00995B65">
              <w:rPr>
                <w:rFonts w:ascii="Times New Roman" w:hAnsi="Times New Roman"/>
                <w:sz w:val="20"/>
                <w:szCs w:val="20"/>
                <w:lang w:eastAsia="ru-RU"/>
              </w:rPr>
              <w:t>Навурбеговна</w:t>
            </w:r>
            <w:proofErr w:type="spellEnd"/>
          </w:p>
          <w:p w14:paraId="24837695" w14:textId="12663A9C" w:rsidR="00620777" w:rsidRPr="003E0276" w:rsidRDefault="00620777" w:rsidP="00F16D9F">
            <w:pPr>
              <w:pStyle w:val="a5"/>
              <w:jc w:val="both"/>
              <w:rPr>
                <w:rFonts w:ascii="Times New Roman" w:hAnsi="Times New Roman"/>
                <w:sz w:val="20"/>
                <w:szCs w:val="20"/>
                <w:lang w:eastAsia="ru-RU"/>
              </w:rPr>
            </w:pPr>
          </w:p>
        </w:tc>
        <w:tc>
          <w:tcPr>
            <w:tcW w:w="4675" w:type="dxa"/>
          </w:tcPr>
          <w:p w14:paraId="6FA1816E" w14:textId="77777777" w:rsidR="00224BA3" w:rsidRPr="003E0276" w:rsidRDefault="00224BA3" w:rsidP="00D47E7D">
            <w:pPr>
              <w:snapToGrid w:val="0"/>
              <w:jc w:val="both"/>
              <w:rPr>
                <w:sz w:val="20"/>
                <w:szCs w:val="20"/>
              </w:rPr>
            </w:pPr>
          </w:p>
        </w:tc>
      </w:tr>
      <w:tr w:rsidR="00AE4DB2" w:rsidRPr="00AE4DB2" w14:paraId="49BF3B43" w14:textId="77777777" w:rsidTr="007F7F7F">
        <w:trPr>
          <w:trHeight w:val="42"/>
        </w:trPr>
        <w:tc>
          <w:tcPr>
            <w:tcW w:w="4675" w:type="dxa"/>
          </w:tcPr>
          <w:p w14:paraId="38592C4A" w14:textId="77777777" w:rsidR="00A93EDA" w:rsidRPr="00AE4DB2" w:rsidRDefault="00A93EDA" w:rsidP="005C67EE">
            <w:pPr>
              <w:pStyle w:val="a5"/>
              <w:rPr>
                <w:rFonts w:ascii="Times New Roman" w:hAnsi="Times New Roman"/>
                <w:sz w:val="20"/>
                <w:szCs w:val="20"/>
              </w:rPr>
            </w:pPr>
          </w:p>
          <w:p w14:paraId="76DA8AF7" w14:textId="79687B90"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Финансовый управляющий</w:t>
            </w:r>
          </w:p>
          <w:p w14:paraId="66452C72" w14:textId="77777777" w:rsidR="003E0276" w:rsidRPr="00AE4DB2" w:rsidRDefault="003E0276" w:rsidP="005C67EE">
            <w:pPr>
              <w:pStyle w:val="a5"/>
              <w:rPr>
                <w:rFonts w:ascii="Times New Roman" w:hAnsi="Times New Roman"/>
                <w:sz w:val="20"/>
                <w:szCs w:val="20"/>
              </w:rPr>
            </w:pPr>
          </w:p>
          <w:p w14:paraId="1869EC38" w14:textId="77777777" w:rsidR="003E0276" w:rsidRPr="00AE4DB2" w:rsidRDefault="003E0276" w:rsidP="005C67EE">
            <w:pPr>
              <w:pStyle w:val="a5"/>
              <w:rPr>
                <w:rFonts w:ascii="Times New Roman" w:hAnsi="Times New Roman"/>
                <w:sz w:val="20"/>
                <w:szCs w:val="20"/>
              </w:rPr>
            </w:pPr>
          </w:p>
          <w:p w14:paraId="39121094" w14:textId="1F13041F"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______________________________ </w:t>
            </w:r>
            <w:r w:rsidR="003E0276" w:rsidRPr="00AE4DB2">
              <w:rPr>
                <w:rFonts w:ascii="Times New Roman" w:hAnsi="Times New Roman"/>
                <w:sz w:val="20"/>
                <w:szCs w:val="20"/>
              </w:rPr>
              <w:t>Евстигнеев И.И.</w:t>
            </w:r>
          </w:p>
          <w:p w14:paraId="0512D882" w14:textId="77777777" w:rsidR="005C67EE" w:rsidRPr="00AE4DB2" w:rsidRDefault="005C67EE" w:rsidP="005C67EE">
            <w:pPr>
              <w:snapToGrid w:val="0"/>
              <w:ind w:hanging="13"/>
              <w:jc w:val="both"/>
              <w:rPr>
                <w:sz w:val="20"/>
                <w:szCs w:val="20"/>
              </w:rPr>
            </w:pPr>
          </w:p>
        </w:tc>
        <w:tc>
          <w:tcPr>
            <w:tcW w:w="4675" w:type="dxa"/>
          </w:tcPr>
          <w:p w14:paraId="719A2F66" w14:textId="3FD83795" w:rsidR="005C67EE" w:rsidRPr="00AE4DB2" w:rsidRDefault="005C67EE" w:rsidP="005C67EE">
            <w:pPr>
              <w:pStyle w:val="a5"/>
              <w:rPr>
                <w:rFonts w:ascii="Times New Roman" w:hAnsi="Times New Roman"/>
                <w:sz w:val="20"/>
                <w:szCs w:val="20"/>
              </w:rPr>
            </w:pPr>
          </w:p>
          <w:p w14:paraId="64D923CC" w14:textId="77777777" w:rsidR="005C67EE" w:rsidRPr="00AE4DB2" w:rsidRDefault="005C67EE" w:rsidP="005C67EE">
            <w:pPr>
              <w:pStyle w:val="a5"/>
              <w:rPr>
                <w:rFonts w:ascii="Times New Roman" w:hAnsi="Times New Roman"/>
                <w:sz w:val="20"/>
                <w:szCs w:val="20"/>
              </w:rPr>
            </w:pPr>
          </w:p>
          <w:p w14:paraId="07329F1E" w14:textId="77777777" w:rsidR="003E0276" w:rsidRPr="00AE4DB2" w:rsidRDefault="003E0276" w:rsidP="005C67EE">
            <w:pPr>
              <w:pStyle w:val="a5"/>
              <w:rPr>
                <w:rFonts w:ascii="Times New Roman" w:hAnsi="Times New Roman"/>
                <w:sz w:val="20"/>
                <w:szCs w:val="20"/>
              </w:rPr>
            </w:pPr>
          </w:p>
          <w:p w14:paraId="64FDA947" w14:textId="77777777" w:rsidR="00A93EDA" w:rsidRPr="00AE4DB2" w:rsidRDefault="00A93EDA" w:rsidP="005C67EE">
            <w:pPr>
              <w:pStyle w:val="a5"/>
              <w:rPr>
                <w:rFonts w:ascii="Times New Roman" w:hAnsi="Times New Roman"/>
                <w:sz w:val="20"/>
                <w:szCs w:val="20"/>
              </w:rPr>
            </w:pPr>
          </w:p>
          <w:p w14:paraId="4319622D" w14:textId="5004D8CA" w:rsidR="005C67EE" w:rsidRPr="00AE4DB2" w:rsidRDefault="005C67EE" w:rsidP="005C67EE">
            <w:pPr>
              <w:pStyle w:val="a5"/>
              <w:rPr>
                <w:rFonts w:ascii="Times New Roman" w:hAnsi="Times New Roman"/>
                <w:sz w:val="20"/>
                <w:szCs w:val="20"/>
              </w:rPr>
            </w:pPr>
            <w:r w:rsidRPr="00AE4DB2">
              <w:rPr>
                <w:rFonts w:ascii="Times New Roman" w:hAnsi="Times New Roman"/>
                <w:sz w:val="20"/>
                <w:szCs w:val="20"/>
              </w:rPr>
              <w:t xml:space="preserve">_____________________________ </w:t>
            </w:r>
            <w:r w:rsidR="00D47E7D" w:rsidRPr="00AE4DB2">
              <w:rPr>
                <w:rFonts w:ascii="Times New Roman" w:hAnsi="Times New Roman"/>
                <w:sz w:val="20"/>
                <w:szCs w:val="20"/>
              </w:rPr>
              <w:t>_______________</w:t>
            </w:r>
          </w:p>
          <w:p w14:paraId="3F08A56E" w14:textId="77777777" w:rsidR="005C67EE" w:rsidRPr="00AE4DB2" w:rsidRDefault="005C67EE" w:rsidP="005C67EE">
            <w:pPr>
              <w:snapToGrid w:val="0"/>
              <w:jc w:val="both"/>
              <w:rPr>
                <w:sz w:val="20"/>
                <w:szCs w:val="20"/>
              </w:rPr>
            </w:pPr>
          </w:p>
        </w:tc>
      </w:tr>
    </w:tbl>
    <w:p w14:paraId="48514C0F" w14:textId="77777777" w:rsidR="00224BA3" w:rsidRPr="00AE4DB2" w:rsidRDefault="00224BA3" w:rsidP="002042A2">
      <w:pPr>
        <w:rPr>
          <w:sz w:val="20"/>
          <w:szCs w:val="20"/>
        </w:rPr>
      </w:pPr>
    </w:p>
    <w:sectPr w:rsidR="00224BA3" w:rsidRPr="00AE4DB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CF3D8" w14:textId="77777777" w:rsidR="0039629A" w:rsidRDefault="0039629A" w:rsidP="00A87AD4">
      <w:pPr>
        <w:spacing w:after="0" w:line="240" w:lineRule="auto"/>
      </w:pPr>
      <w:r>
        <w:separator/>
      </w:r>
    </w:p>
  </w:endnote>
  <w:endnote w:type="continuationSeparator" w:id="0">
    <w:p w14:paraId="061045A1" w14:textId="77777777" w:rsidR="0039629A" w:rsidRDefault="0039629A"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E333B" w14:textId="77777777" w:rsidR="0039629A" w:rsidRDefault="0039629A" w:rsidP="00A87AD4">
      <w:pPr>
        <w:spacing w:after="0" w:line="240" w:lineRule="auto"/>
      </w:pPr>
      <w:r>
        <w:separator/>
      </w:r>
    </w:p>
  </w:footnote>
  <w:footnote w:type="continuationSeparator" w:id="0">
    <w:p w14:paraId="2C0AC50D" w14:textId="77777777" w:rsidR="0039629A" w:rsidRDefault="0039629A"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29A"/>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4F61A7"/>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07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3EC9"/>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001C"/>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0B4"/>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95B65"/>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2668"/>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960"/>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0BE9"/>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1730</Words>
  <Characters>9862</Characters>
  <Application>Microsoft Office Word</Application>
  <DocSecurity>0</DocSecurity>
  <Lines>82</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квартиры</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9</cp:revision>
  <dcterms:created xsi:type="dcterms:W3CDTF">2024-09-06T08:44:00Z</dcterms:created>
  <dcterms:modified xsi:type="dcterms:W3CDTF">2026-08-25T11:28:00Z</dcterms:modified>
</cp:coreProperties>
</file>