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1/2 на квартиру общей площадью 24.00 кв.м., расположенной по адресу: Российская Федерация, Кировская область, м.о.Унинский, пгт Уни, ул. 70 лет ВЛКСМ, д. 11, кв. 4.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Фалалеева (ранее Китаева) Любовь Валерьевна (дата рождения: 25.01.1981 г., место рождения: пос. Уни Унинского р-на Кировской обл., СНИЛС 119-593-359-94, ИНН 433300661381, регистрация по месту жительства: 612540, Кировская область, Унинский район, пгт. Уни, ул. 70 лет ВЛКСМ, д. 11, кв. 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1/2 на квартиру общей площадью 24.00 кв.м., расположенной по адресу: Российская Федерация, Кировская область, м.о.Унинский, пгт Уни, ул. 70 лет ВЛКСМ, д. 11, кв. 4.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