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м.о. Унинский, пгт Уни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Фалалеева (ранее Китаева) Любовь Валерьевна (дата рождения: 25.01.1981 г., место рождения: пос. Уни Унинского р-на Кировской обл., СНИЛС 119-593-359-94, ИНН 433300661381, регистрация по месту жительства: пос. Уни Унинского р-на Кировской обл.) в лице  в лице финансового управляющего: Садчикова Юлия Викторовна, действует на основании решения Арбитражный суд Кировской области от 21.11.2025г.  по делу №А28-11160/2025,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1/2 на квартиру общей площадью 24.00 кв.м., расположенной по адресу: Российская Федерация, Кировская область, м.о.Унинский, пгт Уни, ул. 70 лет ВЛКСМ, д. 11, кв. 4. Кадастровый номер: 43:34:320104:162.Номер государственной регистрации: 43-43-16/117/2011-875.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Фалалеева (ранее Китаева) Любовь Валерьевна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25.01.1981</w:t>
              <w:br/>
              <w:t>Место рождения: пос. Уни Унинского р-на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612540, Кировская область, Унинский район, пгт. Уни, ул. 70 лет ВЛКСМ, д. 11, кв.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119-593-359-94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433300661381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Фалалеева Любовь Валерьевна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40817810250207357509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м.о. Унинский, пгт Уни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Фалалеева (ранее Китаева) Любовь Валерьевна (дата рождения: 25.01.1981 г., место рождения: пос. Уни Унинского р-на Кировской обл., СНИЛС 119-593-359-94, ИНН 433300661381, регистрация по месту жительства: пос. Уни Унинского р-на Кировской обл.) в лице  в лице финансового управляющего: Садчикова Юлия Викторовна, действует на основании решения Арбитражный суд Кировской области от 21.11.2025г.  по делу №А28-11160/2025,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1/2 на квартиру общей площадью 24.00 кв.м., расположенной по адресу: Российская Федерация, Кировская область, м.о.Унинский, пгт Уни, ул. 70 лет ВЛКСМ, д. 11, кв. 4. Кадастровый номер: 43:34:320104:162.Номер государственной регистрации: 43-43-16/117/2011-875.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Фалалеева (ранее Китаева) Любовь Валерьевна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25.01.1981</w:t>
              <w:br/>
              <w:t>Место рождения: пос. Уни Унинского р-на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612540, Кировская область, Унинский район, пгт. Уни, ул. 70 лет ВЛКСМ, д. 11, кв.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119-593-359-94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433300661381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1123</Words>
  <Characters>7853</Characters>
  <CharactersWithSpaces>8885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2026-08-24T16:49:32Z</dcterms:modified>
  <cp:revision>34</cp:revision>
  <dc:subject/>
  <dc:title/>
</cp:coreProperties>
</file>