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vAlign w:val="center"/>
          </w:tcPr>
          <w:p w14:paraId="3A4496D4" w14:textId="26747DAA" w:rsidR="00572B76" w:rsidRPr="00A949FE" w:rsidRDefault="006D3D72" w:rsidP="00A949FE">
            <w:pPr>
              <w:snapToGrid w:val="0"/>
              <w:spacing w:after="0" w:line="240" w:lineRule="auto"/>
              <w:rPr>
                <w:rStyle w:val="databind"/>
                <w:rFonts w:ascii="Times New Roman" w:hAnsi="Times New Roman"/>
                <w:i w:val="0"/>
                <w:iCs w:val="0"/>
                <w:color w:val="auto"/>
              </w:rPr>
            </w:pPr>
            <w:r w:rsidRPr="006D3D72">
              <w:rPr>
                <w:rFonts w:ascii="Times New Roman" w:hAnsi="Times New Roman"/>
              </w:rPr>
              <w:t>г. Санкт-Петербург</w:t>
            </w:r>
          </w:p>
        </w:tc>
        <w:tc>
          <w:tcPr>
            <w:tcW w:w="4994" w:type="dxa"/>
            <w:vAlign w:val="center"/>
          </w:tcPr>
          <w:p w14:paraId="745B0AB8" w14:textId="31FF575C"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6D3D72">
              <w:rPr>
                <w:rFonts w:ascii="Times New Roman" w:hAnsi="Times New Roman"/>
              </w:rPr>
              <w:t>____</w:t>
            </w:r>
            <w:r w:rsidRPr="005B70E6">
              <w:rPr>
                <w:rFonts w:ascii="Times New Roman" w:hAnsi="Times New Roman"/>
              </w:rPr>
              <w:t>»</w:t>
            </w:r>
            <w:r w:rsidR="00694CE2">
              <w:rPr>
                <w:rFonts w:ascii="Times New Roman" w:hAnsi="Times New Roman"/>
              </w:rPr>
              <w:t xml:space="preserve"> </w:t>
            </w:r>
            <w:r w:rsidR="006D3D72">
              <w:rPr>
                <w:rFonts w:ascii="Times New Roman" w:hAnsi="Times New Roman"/>
              </w:rPr>
              <w:t xml:space="preserve">сентября </w:t>
            </w:r>
            <w:r w:rsidRPr="005B70E6">
              <w:rPr>
                <w:rFonts w:ascii="Times New Roman" w:hAnsi="Times New Roman"/>
              </w:rPr>
              <w:t>20</w:t>
            </w:r>
            <w:r w:rsidR="006B3FBB">
              <w:rPr>
                <w:rFonts w:ascii="Times New Roman" w:hAnsi="Times New Roman"/>
              </w:rPr>
              <w:t>2</w:t>
            </w:r>
            <w:r w:rsidR="00243F3B">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09577E0B" w14:textId="77777777" w:rsidR="006D3D72" w:rsidRPr="006D3D72" w:rsidRDefault="006D3D72" w:rsidP="006D3D72">
      <w:pPr>
        <w:spacing w:after="0" w:line="240" w:lineRule="auto"/>
        <w:ind w:firstLine="708"/>
        <w:jc w:val="both"/>
        <w:rPr>
          <w:rFonts w:ascii="Times New Roman" w:hAnsi="Times New Roman"/>
          <w:b/>
          <w:bCs/>
          <w:color w:val="000000"/>
          <w:spacing w:val="2"/>
          <w:sz w:val="24"/>
          <w:szCs w:val="24"/>
        </w:rPr>
      </w:pPr>
      <w:bookmarkStart w:id="0" w:name="_Hlk39067605"/>
      <w:r w:rsidRPr="006D3D72">
        <w:rPr>
          <w:rFonts w:ascii="Times New Roman" w:hAnsi="Times New Roman"/>
          <w:b/>
          <w:bCs/>
          <w:color w:val="000000"/>
          <w:spacing w:val="2"/>
          <w:sz w:val="24"/>
          <w:szCs w:val="24"/>
        </w:rPr>
        <w:t xml:space="preserve">Финансовый управляющий Донцовой Дианы Борисовны </w:t>
      </w:r>
      <w:r w:rsidRPr="006D3D72">
        <w:rPr>
          <w:rFonts w:ascii="Times New Roman" w:hAnsi="Times New Roman"/>
          <w:color w:val="000000"/>
          <w:spacing w:val="2"/>
          <w:sz w:val="24"/>
          <w:szCs w:val="24"/>
        </w:rPr>
        <w:t xml:space="preserve">(дата рождения: 11.11.1985; место рождения: гор. Якутск; ИНН 143523265904; СНИЛС 129-009-576 58, адрес: 198328, г. Санкт-Петербург, пр. Героев, д.27, корп.1, кв.91, зарегистрированная по адресу: </w:t>
      </w:r>
      <w:hyperlink r:id="rId8" w:tgtFrame="_blank" w:history="1">
        <w:r w:rsidRPr="006D3D72">
          <w:rPr>
            <w:rStyle w:val="ae"/>
            <w:rFonts w:ascii="Times New Roman" w:hAnsi="Times New Roman"/>
            <w:color w:val="auto"/>
            <w:spacing w:val="2"/>
            <w:sz w:val="24"/>
            <w:szCs w:val="24"/>
            <w:u w:val="none"/>
          </w:rPr>
          <w:t>198218</w:t>
        </w:r>
      </w:hyperlink>
      <w:r w:rsidRPr="006D3D72">
        <w:rPr>
          <w:rFonts w:ascii="Times New Roman" w:hAnsi="Times New Roman"/>
          <w:spacing w:val="2"/>
          <w:sz w:val="24"/>
          <w:szCs w:val="24"/>
        </w:rPr>
        <w:t>, г</w:t>
      </w:r>
      <w:r w:rsidRPr="006D3D72">
        <w:rPr>
          <w:rFonts w:ascii="Times New Roman" w:hAnsi="Times New Roman"/>
          <w:color w:val="000000"/>
          <w:spacing w:val="2"/>
          <w:sz w:val="24"/>
          <w:szCs w:val="24"/>
        </w:rPr>
        <w:t xml:space="preserve">. Санкт-Петербург, ул. Владимира Пчелинцева, д. 6, к. 2, стр. 1, кв. 56, далее – Должник) Евстигнеев Илья Игоревич (ИНН 782006381740, СНИЛС 099-638-231-29), </w:t>
      </w:r>
      <w:bookmarkEnd w:id="0"/>
      <w:r w:rsidRPr="006D3D72">
        <w:rPr>
          <w:rFonts w:ascii="Times New Roman" w:hAnsi="Times New Roman"/>
          <w:color w:val="000000"/>
          <w:spacing w:val="2"/>
          <w:sz w:val="24"/>
          <w:szCs w:val="24"/>
        </w:rPr>
        <w:t xml:space="preserve">действующий на основании решения Арбитражного суда города Санкт-Петербурга и Ленинградской области по делу № А56-69352/2025 от 11.06.2026г., далее именуемый </w:t>
      </w:r>
      <w:r w:rsidRPr="006D3D72">
        <w:rPr>
          <w:rFonts w:ascii="Times New Roman" w:hAnsi="Times New Roman"/>
          <w:color w:val="000000"/>
          <w:spacing w:val="2"/>
          <w:sz w:val="24"/>
          <w:szCs w:val="24"/>
        </w:rPr>
        <w:noBreakHyphen/>
        <w:t xml:space="preserve"> Продавец, с одной стороны</w:t>
      </w:r>
      <w:r w:rsidRPr="006D3D72">
        <w:rPr>
          <w:rFonts w:ascii="Times New Roman" w:hAnsi="Times New Roman"/>
          <w:i/>
          <w:color w:val="000000"/>
          <w:spacing w:val="2"/>
          <w:sz w:val="24"/>
          <w:szCs w:val="24"/>
        </w:rPr>
        <w:t>,</w:t>
      </w:r>
      <w:r w:rsidRPr="006D3D72">
        <w:rPr>
          <w:rFonts w:ascii="Times New Roman" w:hAnsi="Times New Roman"/>
          <w:color w:val="000000"/>
          <w:spacing w:val="2"/>
          <w:sz w:val="24"/>
          <w:szCs w:val="24"/>
        </w:rPr>
        <w:t xml:space="preserve"> и </w:t>
      </w:r>
    </w:p>
    <w:p w14:paraId="46154064" w14:textId="44FE0772" w:rsidR="00572B76" w:rsidRPr="005009DC" w:rsidRDefault="00B34800" w:rsidP="007E52EA">
      <w:pPr>
        <w:spacing w:after="0" w:line="240" w:lineRule="auto"/>
        <w:jc w:val="both"/>
        <w:rPr>
          <w:rFonts w:ascii="Times New Roman" w:hAnsi="Times New Roman"/>
        </w:rPr>
      </w:pPr>
      <w:r w:rsidRPr="00243F3B">
        <w:rPr>
          <w:rFonts w:ascii="Times New Roman" w:hAnsi="Times New Roman"/>
        </w:rPr>
        <w:t>_____________________________________________________________________________________________________________________________________________________________________</w:t>
      </w:r>
      <w:r w:rsidR="00572B76" w:rsidRPr="00243F3B">
        <w:rPr>
          <w:rFonts w:ascii="Times New Roman" w:hAnsi="Times New Roman"/>
        </w:rPr>
        <w:t>(</w:t>
      </w:r>
      <w:r w:rsidR="00572B76" w:rsidRPr="00224BA3">
        <w:rPr>
          <w:rFonts w:ascii="Times New Roman" w:hAnsi="Times New Roman"/>
        </w:rPr>
        <w:t>далее – Покупат</w:t>
      </w:r>
      <w:r w:rsidR="00572B76" w:rsidRPr="006D3D72">
        <w:rPr>
          <w:rFonts w:ascii="Times New Roman" w:hAnsi="Times New Roman"/>
        </w:rPr>
        <w:t>ель), с другой стороны, вместе именуемые "Стороны",</w:t>
      </w:r>
      <w:r w:rsidR="00572B76" w:rsidRPr="006D3D72">
        <w:t xml:space="preserve"> </w:t>
      </w:r>
      <w:r w:rsidR="00572B76" w:rsidRPr="006D3D72">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6D3D72">
        <w:rPr>
          <w:rFonts w:ascii="Times New Roman" w:hAnsi="Times New Roman"/>
        </w:rPr>
        <w:t>__________</w:t>
      </w:r>
      <w:r w:rsidR="00572B76" w:rsidRPr="006D3D72">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E52EA" w:rsidRDefault="00572B76" w:rsidP="00572B76">
      <w:pPr>
        <w:pStyle w:val="paragraph"/>
        <w:jc w:val="both"/>
        <w:rPr>
          <w:b/>
          <w:bCs/>
          <w:sz w:val="22"/>
          <w:szCs w:val="22"/>
        </w:rPr>
      </w:pPr>
      <w:r w:rsidRPr="007E52EA">
        <w:rPr>
          <w:b/>
          <w:bCs/>
          <w:sz w:val="22"/>
          <w:szCs w:val="22"/>
        </w:rPr>
        <w:t>1.2. Продавец передает в собственность Покупателю, а Покупатель принимает в свою собственность</w:t>
      </w:r>
      <w:r w:rsidR="00A3597C" w:rsidRPr="007E52EA">
        <w:rPr>
          <w:b/>
          <w:bCs/>
          <w:sz w:val="22"/>
          <w:szCs w:val="22"/>
        </w:rPr>
        <w:t xml:space="preserve"> </w:t>
      </w:r>
      <w:r w:rsidRPr="007E52EA">
        <w:rPr>
          <w:b/>
          <w:bCs/>
          <w:sz w:val="22"/>
          <w:szCs w:val="22"/>
        </w:rPr>
        <w:t>имущество</w:t>
      </w:r>
      <w:r w:rsidR="005562B0" w:rsidRPr="007E52EA">
        <w:rPr>
          <w:b/>
          <w:bCs/>
          <w:sz w:val="22"/>
          <w:szCs w:val="22"/>
        </w:rPr>
        <w:t xml:space="preserve"> </w:t>
      </w:r>
      <w:r w:rsidRPr="007E52EA">
        <w:rPr>
          <w:b/>
          <w:bCs/>
          <w:sz w:val="22"/>
          <w:szCs w:val="22"/>
        </w:rPr>
        <w:t>(далее – Имущество)</w:t>
      </w:r>
      <w:r w:rsidR="005562B0" w:rsidRPr="007E52EA">
        <w:rPr>
          <w:b/>
          <w:bCs/>
          <w:sz w:val="22"/>
          <w:szCs w:val="22"/>
        </w:rPr>
        <w:t>:</w:t>
      </w:r>
    </w:p>
    <w:p w14:paraId="6C6C4DB0" w14:textId="0741C3B0" w:rsidR="007E52EA" w:rsidRPr="00C634A0" w:rsidRDefault="007E52EA" w:rsidP="006D3D72">
      <w:pPr>
        <w:pStyle w:val="paragraph"/>
        <w:jc w:val="both"/>
        <w:rPr>
          <w:b/>
          <w:bCs/>
          <w:sz w:val="22"/>
          <w:szCs w:val="22"/>
        </w:rPr>
      </w:pPr>
      <w:r w:rsidRPr="007E52EA">
        <w:rPr>
          <w:b/>
          <w:bCs/>
          <w:sz w:val="22"/>
          <w:szCs w:val="22"/>
        </w:rPr>
        <w:t>Лот №1: Транспортное средство (</w:t>
      </w:r>
      <w:r>
        <w:rPr>
          <w:b/>
          <w:bCs/>
          <w:sz w:val="22"/>
          <w:szCs w:val="22"/>
        </w:rPr>
        <w:t>л</w:t>
      </w:r>
      <w:r w:rsidRPr="007E52EA">
        <w:rPr>
          <w:b/>
          <w:bCs/>
          <w:sz w:val="22"/>
          <w:szCs w:val="22"/>
        </w:rPr>
        <w:t>егковой автомобиль):</w:t>
      </w:r>
      <w:r w:rsidR="006D3D72" w:rsidRPr="006D3D72">
        <w:rPr>
          <w:b/>
          <w:bCs/>
          <w:sz w:val="22"/>
          <w:szCs w:val="22"/>
        </w:rPr>
        <w:t xml:space="preserve"> Toyota Camry, VIN: XW7BZYHK70S113802, год выпуска 2020.</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6E58EB9B"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2E651BF8" w:rsid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18614CFF"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7D38E34"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3A03613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2EB66722"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269F548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Pr="00BD1BC1">
        <w:rPr>
          <w:rFonts w:ascii="Times New Roman" w:hAnsi="Times New Roman"/>
        </w:rPr>
        <w:t xml:space="preserve">Письмом, отправленным в рамках электронной переписке между адресатами: </w:t>
      </w:r>
      <w:r>
        <w:rPr>
          <w:rFonts w:ascii="Times New Roman" w:hAnsi="Times New Roman"/>
        </w:rPr>
        <w:t>___________</w:t>
      </w:r>
      <w:r w:rsidRPr="00BD1BC1">
        <w:rPr>
          <w:rFonts w:ascii="Times New Roman" w:hAnsi="Times New Roman"/>
        </w:rPr>
        <w:t>и evstigneev-</w:t>
      </w:r>
      <w:r w:rsidRPr="00BD1BC1">
        <w:rPr>
          <w:rFonts w:ascii="Times New Roman" w:hAnsi="Times New Roman"/>
          <w:lang w:val="en-US"/>
        </w:rPr>
        <w:t>i</w:t>
      </w:r>
      <w:r w:rsidRPr="00BD1BC1">
        <w:rPr>
          <w:rFonts w:ascii="Times New Roman" w:hAnsi="Times New Roman"/>
        </w:rPr>
        <w:t>@mail.ru.</w:t>
      </w:r>
    </w:p>
    <w:p w14:paraId="4979817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5568EA0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4E6FE0A"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CAC83E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14CE63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1E28E01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12A965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9D697B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848EBB9" w14:textId="0D56C799" w:rsidR="007E52EA" w:rsidRPr="007E52EA" w:rsidRDefault="007E52EA" w:rsidP="007E52EA">
      <w:pPr>
        <w:pStyle w:val="3"/>
        <w:tabs>
          <w:tab w:val="clear" w:pos="1416"/>
          <w:tab w:val="num" w:pos="0"/>
        </w:tabs>
        <w:spacing w:before="0" w:after="0"/>
        <w:ind w:left="0" w:hanging="13"/>
        <w:jc w:val="both"/>
        <w:rPr>
          <w:b w:val="0"/>
          <w:bCs w:val="0"/>
          <w:sz w:val="22"/>
          <w:szCs w:val="22"/>
        </w:rPr>
      </w:pPr>
      <w:r>
        <w:rPr>
          <w:b w:val="0"/>
          <w:bCs w:val="0"/>
          <w:sz w:val="22"/>
          <w:szCs w:val="22"/>
        </w:rPr>
        <w:t xml:space="preserve">            </w:t>
      </w:r>
      <w:r w:rsidRPr="007E52EA">
        <w:rPr>
          <w:b w:val="0"/>
          <w:bCs w:val="0"/>
          <w:sz w:val="22"/>
          <w:szCs w:val="22"/>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B93FA11" w14:textId="77777777" w:rsidR="007E52EA" w:rsidRPr="007E52EA" w:rsidRDefault="007E52EA" w:rsidP="007E52EA">
      <w:pPr>
        <w:pStyle w:val="3"/>
        <w:tabs>
          <w:tab w:val="clear" w:pos="1416"/>
          <w:tab w:val="num" w:pos="0"/>
        </w:tabs>
        <w:spacing w:before="0" w:after="0"/>
        <w:ind w:left="0" w:hanging="13"/>
        <w:rPr>
          <w:b w:val="0"/>
          <w:bCs w:val="0"/>
          <w:sz w:val="22"/>
          <w:szCs w:val="22"/>
        </w:rPr>
      </w:pPr>
    </w:p>
    <w:p w14:paraId="4365A17D" w14:textId="5087FA23" w:rsidR="00572B76" w:rsidRPr="007E52EA" w:rsidRDefault="00572B76" w:rsidP="007E52EA">
      <w:pPr>
        <w:pStyle w:val="3"/>
        <w:tabs>
          <w:tab w:val="clear" w:pos="1416"/>
          <w:tab w:val="num" w:pos="0"/>
        </w:tabs>
        <w:spacing w:before="0" w:after="0"/>
        <w:ind w:left="0" w:hanging="13"/>
        <w:rPr>
          <w:sz w:val="22"/>
          <w:szCs w:val="22"/>
        </w:rPr>
      </w:pPr>
      <w:r w:rsidRPr="007E52EA">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7E52EA" w:rsidRPr="0072478F" w14:paraId="21EF5D49" w14:textId="77777777" w:rsidTr="007F7F7F">
        <w:trPr>
          <w:trHeight w:val="195"/>
        </w:trPr>
        <w:tc>
          <w:tcPr>
            <w:tcW w:w="4675" w:type="dxa"/>
          </w:tcPr>
          <w:p w14:paraId="4C5A9642"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b/>
                <w:bCs/>
                <w:sz w:val="20"/>
                <w:szCs w:val="20"/>
                <w:lang w:eastAsia="ru-RU"/>
              </w:rPr>
              <w:t xml:space="preserve">Финансовый управляющий Донцовой Дианы Борисовны </w:t>
            </w:r>
            <w:r w:rsidRPr="006D3D72">
              <w:rPr>
                <w:rFonts w:ascii="Times New Roman" w:hAnsi="Times New Roman"/>
                <w:sz w:val="20"/>
                <w:szCs w:val="20"/>
                <w:lang w:eastAsia="ru-RU"/>
              </w:rPr>
              <w:t xml:space="preserve">(дата рождения: 11.11.1985; место рождения: гор. Якутск; ИНН 143523265904; СНИЛС 129-009-576 58, адрес: 198328, г. Санкт-Петербург, пр. Героев, д.27, корп.1, кв.91, зарегистрированная по адресу: </w:t>
            </w:r>
            <w:hyperlink r:id="rId9" w:tgtFrame="_blank" w:history="1">
              <w:r w:rsidRPr="006D3D72">
                <w:rPr>
                  <w:rStyle w:val="ae"/>
                  <w:rFonts w:ascii="Times New Roman" w:hAnsi="Times New Roman"/>
                  <w:sz w:val="20"/>
                  <w:szCs w:val="20"/>
                  <w:lang w:eastAsia="ru-RU"/>
                </w:rPr>
                <w:t>198218</w:t>
              </w:r>
            </w:hyperlink>
            <w:r w:rsidRPr="006D3D72">
              <w:rPr>
                <w:rFonts w:ascii="Times New Roman" w:hAnsi="Times New Roman"/>
                <w:sz w:val="20"/>
                <w:szCs w:val="20"/>
                <w:lang w:eastAsia="ru-RU"/>
              </w:rPr>
              <w:t>, г. Санкт-Петербург, ул. Владимира Пчелинцева, д. 6, к. 2, стр. 1, кв. 56, далее – Должник) Евстигнеев Илья Игоревич (ИНН 782006381740, СНИЛС 099-638-231-29)</w:t>
            </w:r>
          </w:p>
          <w:p w14:paraId="4A433BE4" w14:textId="77777777" w:rsidR="006D3D72" w:rsidRPr="006D3D72" w:rsidRDefault="006D3D72" w:rsidP="006D3D72">
            <w:pPr>
              <w:pStyle w:val="a5"/>
              <w:jc w:val="both"/>
              <w:rPr>
                <w:rFonts w:ascii="Times New Roman" w:hAnsi="Times New Roman"/>
                <w:sz w:val="20"/>
                <w:szCs w:val="20"/>
                <w:lang w:eastAsia="ru-RU"/>
              </w:rPr>
            </w:pPr>
          </w:p>
          <w:p w14:paraId="105D7279"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Реквизиты счета:</w:t>
            </w:r>
          </w:p>
          <w:p w14:paraId="6BFD3ADC"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Банк получателя: ФИЛИАЛ "ЦЕНТРАЛЬНЫЙ" ПАО "СОВКОМБАНК"</w:t>
            </w:r>
          </w:p>
          <w:p w14:paraId="6CC7FEE2"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Кор/счет банка: 30101810150040000763</w:t>
            </w:r>
          </w:p>
          <w:p w14:paraId="4F8A12C5"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БИК банка: 045004763</w:t>
            </w:r>
          </w:p>
          <w:p w14:paraId="7EFEF457"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КПП банка: 544543001</w:t>
            </w:r>
          </w:p>
          <w:p w14:paraId="15F0B993"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ИНН банка: 4401116480</w:t>
            </w:r>
          </w:p>
          <w:p w14:paraId="4F0BFB91"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ОГРН банка: 1144400000425</w:t>
            </w:r>
          </w:p>
          <w:p w14:paraId="19BEC83D"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Счет получателя: 40817810050226353195</w:t>
            </w:r>
          </w:p>
          <w:p w14:paraId="4714887A" w14:textId="77777777" w:rsidR="006D3D72" w:rsidRPr="006D3D72" w:rsidRDefault="006D3D72" w:rsidP="006D3D72">
            <w:pPr>
              <w:pStyle w:val="a5"/>
              <w:jc w:val="both"/>
              <w:rPr>
                <w:rFonts w:ascii="Times New Roman" w:hAnsi="Times New Roman"/>
                <w:sz w:val="20"/>
                <w:szCs w:val="20"/>
                <w:lang w:eastAsia="ru-RU"/>
              </w:rPr>
            </w:pPr>
            <w:r w:rsidRPr="006D3D72">
              <w:rPr>
                <w:rFonts w:ascii="Times New Roman" w:hAnsi="Times New Roman"/>
                <w:sz w:val="20"/>
                <w:szCs w:val="20"/>
                <w:lang w:eastAsia="ru-RU"/>
              </w:rPr>
              <w:t>Ф.И.О. получателя: Донцова Диана Борисовна</w:t>
            </w:r>
          </w:p>
          <w:p w14:paraId="24837695" w14:textId="321E3817" w:rsidR="007E52EA" w:rsidRPr="00B91954" w:rsidRDefault="007E52EA" w:rsidP="007E52EA">
            <w:pPr>
              <w:pStyle w:val="a5"/>
              <w:spacing w:line="276" w:lineRule="auto"/>
              <w:jc w:val="both"/>
              <w:rPr>
                <w:rFonts w:ascii="Times New Roman" w:hAnsi="Times New Roman"/>
                <w:sz w:val="20"/>
                <w:szCs w:val="20"/>
                <w:lang w:eastAsia="ru-RU"/>
              </w:rPr>
            </w:pPr>
          </w:p>
        </w:tc>
        <w:tc>
          <w:tcPr>
            <w:tcW w:w="4675" w:type="dxa"/>
          </w:tcPr>
          <w:p w14:paraId="6FA1816E" w14:textId="77777777" w:rsidR="007E52EA" w:rsidRPr="0072478F" w:rsidRDefault="007E52EA" w:rsidP="007E52EA">
            <w:pPr>
              <w:snapToGrid w:val="0"/>
              <w:jc w:val="both"/>
              <w:rPr>
                <w:sz w:val="20"/>
                <w:szCs w:val="20"/>
              </w:rPr>
            </w:pPr>
          </w:p>
        </w:tc>
      </w:tr>
      <w:tr w:rsidR="007E52EA" w:rsidRPr="007E52EA" w14:paraId="49BF3B43" w14:textId="77777777" w:rsidTr="007F7F7F">
        <w:trPr>
          <w:trHeight w:val="42"/>
        </w:trPr>
        <w:tc>
          <w:tcPr>
            <w:tcW w:w="4675" w:type="dxa"/>
          </w:tcPr>
          <w:p w14:paraId="36076644"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Финансовый управляющий</w:t>
            </w:r>
          </w:p>
          <w:p w14:paraId="54EB1159" w14:textId="77777777" w:rsidR="007E52EA" w:rsidRPr="007E52EA" w:rsidRDefault="007E52EA" w:rsidP="007E52EA">
            <w:pPr>
              <w:pStyle w:val="a5"/>
              <w:rPr>
                <w:rFonts w:ascii="Times New Roman" w:hAnsi="Times New Roman"/>
                <w:sz w:val="20"/>
                <w:szCs w:val="20"/>
              </w:rPr>
            </w:pPr>
          </w:p>
          <w:p w14:paraId="59056A95" w14:textId="77777777" w:rsidR="007E52EA" w:rsidRPr="007E52EA" w:rsidRDefault="007E52EA" w:rsidP="007E52EA">
            <w:pPr>
              <w:pStyle w:val="a5"/>
              <w:rPr>
                <w:rFonts w:ascii="Times New Roman" w:hAnsi="Times New Roman"/>
                <w:sz w:val="20"/>
                <w:szCs w:val="20"/>
              </w:rPr>
            </w:pPr>
          </w:p>
          <w:p w14:paraId="3FD6BB82"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______________________________ Евстигнеев И.И.</w:t>
            </w:r>
          </w:p>
          <w:p w14:paraId="0512D882" w14:textId="77777777" w:rsidR="007E52EA" w:rsidRPr="007E52EA" w:rsidRDefault="007E52EA" w:rsidP="007E52EA">
            <w:pPr>
              <w:snapToGrid w:val="0"/>
              <w:ind w:hanging="13"/>
              <w:jc w:val="both"/>
              <w:rPr>
                <w:sz w:val="20"/>
                <w:szCs w:val="20"/>
              </w:rPr>
            </w:pPr>
          </w:p>
        </w:tc>
        <w:tc>
          <w:tcPr>
            <w:tcW w:w="4675" w:type="dxa"/>
          </w:tcPr>
          <w:p w14:paraId="719A2F66" w14:textId="3FD83795" w:rsidR="007E52EA" w:rsidRPr="007E52EA" w:rsidRDefault="007E52EA" w:rsidP="007E52EA">
            <w:pPr>
              <w:pStyle w:val="a5"/>
              <w:rPr>
                <w:rFonts w:ascii="Times New Roman" w:hAnsi="Times New Roman"/>
                <w:sz w:val="20"/>
                <w:szCs w:val="20"/>
              </w:rPr>
            </w:pPr>
          </w:p>
          <w:p w14:paraId="64D923CC" w14:textId="77777777" w:rsidR="007E52EA" w:rsidRPr="007E52EA" w:rsidRDefault="007E52EA" w:rsidP="007E52EA">
            <w:pPr>
              <w:pStyle w:val="a5"/>
              <w:rPr>
                <w:rFonts w:ascii="Times New Roman" w:hAnsi="Times New Roman"/>
                <w:sz w:val="20"/>
                <w:szCs w:val="20"/>
              </w:rPr>
            </w:pPr>
          </w:p>
          <w:p w14:paraId="64FDA947" w14:textId="77777777" w:rsidR="007E52EA" w:rsidRPr="007E52EA" w:rsidRDefault="007E52EA" w:rsidP="007E52EA">
            <w:pPr>
              <w:pStyle w:val="a5"/>
              <w:rPr>
                <w:rFonts w:ascii="Times New Roman" w:hAnsi="Times New Roman"/>
                <w:sz w:val="20"/>
                <w:szCs w:val="20"/>
              </w:rPr>
            </w:pPr>
          </w:p>
          <w:p w14:paraId="4319622D" w14:textId="5004D8CA"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 _______________</w:t>
            </w:r>
          </w:p>
          <w:p w14:paraId="3F08A56E" w14:textId="77777777" w:rsidR="007E52EA" w:rsidRPr="007E52EA" w:rsidRDefault="007E52EA" w:rsidP="007E52EA">
            <w:pPr>
              <w:snapToGrid w:val="0"/>
              <w:jc w:val="both"/>
              <w:rPr>
                <w:sz w:val="20"/>
                <w:szCs w:val="20"/>
              </w:rPr>
            </w:pPr>
          </w:p>
        </w:tc>
      </w:tr>
    </w:tbl>
    <w:p w14:paraId="48514C0F" w14:textId="77777777" w:rsidR="00224BA3" w:rsidRPr="007E52EA" w:rsidRDefault="00224BA3" w:rsidP="002042A2">
      <w:pPr>
        <w:rPr>
          <w:sz w:val="20"/>
          <w:szCs w:val="20"/>
        </w:rPr>
      </w:pPr>
    </w:p>
    <w:sectPr w:rsidR="00224BA3" w:rsidRPr="007E52EA">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02A22" w14:textId="77777777" w:rsidR="00B05019" w:rsidRDefault="00B05019" w:rsidP="00A87AD4">
      <w:pPr>
        <w:spacing w:after="0" w:line="240" w:lineRule="auto"/>
      </w:pPr>
      <w:r>
        <w:separator/>
      </w:r>
    </w:p>
  </w:endnote>
  <w:endnote w:type="continuationSeparator" w:id="0">
    <w:p w14:paraId="578CB980" w14:textId="77777777" w:rsidR="00B05019" w:rsidRDefault="00B0501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27611" w14:textId="77777777" w:rsidR="00B05019" w:rsidRDefault="00B05019" w:rsidP="00A87AD4">
      <w:pPr>
        <w:spacing w:after="0" w:line="240" w:lineRule="auto"/>
      </w:pPr>
      <w:r>
        <w:separator/>
      </w:r>
    </w:p>
  </w:footnote>
  <w:footnote w:type="continuationSeparator" w:id="0">
    <w:p w14:paraId="72028CF6" w14:textId="77777777" w:rsidR="00B05019" w:rsidRDefault="00B0501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08984704">
    <w:abstractNumId w:val="0"/>
  </w:num>
  <w:num w:numId="2" w16cid:durableId="2105222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032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226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6A67"/>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3F3B"/>
    <w:rsid w:val="00245C87"/>
    <w:rsid w:val="00246A96"/>
    <w:rsid w:val="00247E3B"/>
    <w:rsid w:val="00247E87"/>
    <w:rsid w:val="00250B6D"/>
    <w:rsid w:val="00252EDE"/>
    <w:rsid w:val="00252FE3"/>
    <w:rsid w:val="00253374"/>
    <w:rsid w:val="0025399A"/>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035"/>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1DA9"/>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23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6B6"/>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078EB"/>
    <w:rsid w:val="00511C12"/>
    <w:rsid w:val="00511F35"/>
    <w:rsid w:val="0051239C"/>
    <w:rsid w:val="00513463"/>
    <w:rsid w:val="00514474"/>
    <w:rsid w:val="00514E6B"/>
    <w:rsid w:val="005151DD"/>
    <w:rsid w:val="00515FB4"/>
    <w:rsid w:val="005160B1"/>
    <w:rsid w:val="005162EA"/>
    <w:rsid w:val="00516D86"/>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77153"/>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406"/>
    <w:rsid w:val="0064385E"/>
    <w:rsid w:val="00644066"/>
    <w:rsid w:val="00644C1A"/>
    <w:rsid w:val="00647123"/>
    <w:rsid w:val="0065451A"/>
    <w:rsid w:val="006563BC"/>
    <w:rsid w:val="0065674D"/>
    <w:rsid w:val="0066061D"/>
    <w:rsid w:val="00661FF1"/>
    <w:rsid w:val="00662844"/>
    <w:rsid w:val="0066338E"/>
    <w:rsid w:val="0066415B"/>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CE2"/>
    <w:rsid w:val="00694E08"/>
    <w:rsid w:val="00696BC1"/>
    <w:rsid w:val="00697F57"/>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3D72"/>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2EA"/>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290"/>
    <w:rsid w:val="00842998"/>
    <w:rsid w:val="008448FE"/>
    <w:rsid w:val="008474BA"/>
    <w:rsid w:val="00851A45"/>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282D"/>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01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4A0"/>
    <w:rsid w:val="00C63A9B"/>
    <w:rsid w:val="00C65B95"/>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0208"/>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6B31"/>
    <w:rsid w:val="00D97243"/>
    <w:rsid w:val="00DA3B4B"/>
    <w:rsid w:val="00DA5FD8"/>
    <w:rsid w:val="00DA75D3"/>
    <w:rsid w:val="00DB1545"/>
    <w:rsid w:val="00DB4A56"/>
    <w:rsid w:val="00DB6391"/>
    <w:rsid w:val="00DB6AD6"/>
    <w:rsid w:val="00DB6BB3"/>
    <w:rsid w:val="00DC4740"/>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3778"/>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48D"/>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customStyle="1" w:styleId="ad">
    <w:name w:val="Основной текст + Полужирный"/>
    <w:basedOn w:val="a1"/>
    <w:rsid w:val="00243F3B"/>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character" w:styleId="ae">
    <w:name w:val="Hyperlink"/>
    <w:basedOn w:val="a1"/>
    <w:uiPriority w:val="99"/>
    <w:unhideWhenUsed/>
    <w:rsid w:val="006D3D72"/>
    <w:rPr>
      <w:color w:val="0563C1" w:themeColor="hyperlink"/>
      <w:u w:val="single"/>
    </w:rPr>
  </w:style>
  <w:style w:type="character" w:styleId="af">
    <w:name w:val="Unresolved Mention"/>
    <w:basedOn w:val="a1"/>
    <w:uiPriority w:val="99"/>
    <w:semiHidden/>
    <w:unhideWhenUsed/>
    <w:rsid w:val="006D3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offices/1982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chta.ru/offices/198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1783</Words>
  <Characters>10164</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Договор купли-продажи имущества </vt:lpstr>
      <vt:lpstr>        1. Предмет Договора</vt:lpstr>
      <vt:lpstr>        2. Цена продажи, порядок расчетов и передачи имущества.</vt:lpstr>
      <vt:lpstr>        5.9. Настоящий Договор составлен в двух экземплярах, имеющих равную </vt:lpstr>
      <vt:lpstr>        </vt:lpstr>
      <vt:lpstr>        6. Адреса, реквизиты и подписи сторон</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7</cp:revision>
  <dcterms:created xsi:type="dcterms:W3CDTF">2026-03-17T08:35:00Z</dcterms:created>
  <dcterms:modified xsi:type="dcterms:W3CDTF">2026-08-21T09:14:00Z</dcterms:modified>
</cp:coreProperties>
</file>