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80" w:rsidRPr="00300E3A" w:rsidRDefault="00E2684D" w:rsidP="00EA5080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 xml:space="preserve">ПРОЕКТ </w:t>
      </w:r>
      <w:r w:rsidR="00EA5080" w:rsidRPr="00300E3A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EA5080" w:rsidRPr="00300E3A">
        <w:rPr>
          <w:rFonts w:ascii="Times New Roman" w:hAnsi="Times New Roman"/>
          <w:b/>
          <w:bCs/>
        </w:rPr>
        <w:t xml:space="preserve">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E2684D" w:rsidRDefault="00CD5EC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E2684D">
        <w:rPr>
          <w:rFonts w:ascii="Times New Roman" w:hAnsi="Times New Roman"/>
          <w:noProof/>
        </w:rPr>
        <w:t>Уфа</w:t>
      </w:r>
    </w:p>
    <w:p w:rsidR="00C25D69" w:rsidRPr="00300E3A" w:rsidRDefault="00E2684D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«__»___________</w:t>
      </w:r>
      <w:r w:rsidR="00CD5EC5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CD5EC5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Сибгатуллин Динар Федаилевич</w:t>
      </w:r>
      <w:r w:rsidR="00EA5080" w:rsidRPr="00300E3A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17.02.2026 г. (резолютивная часть объявлена 04.02.2026 г.) по делу № А65-46265/2025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Pr="001C2683" w:rsidRDefault="00E2684D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E3836">
        <w:rPr>
          <w:rFonts w:ascii="Times New Roman" w:hAnsi="Times New Roman"/>
          <w:color w:val="333333"/>
        </w:rPr>
        <w:t xml:space="preserve">На Имущество зарегистрировано ограничение (обременение) права: требования </w:t>
      </w:r>
      <w:r>
        <w:rPr>
          <w:rFonts w:ascii="Times New Roman" w:hAnsi="Times New Roman"/>
          <w:color w:val="333333"/>
        </w:rPr>
        <w:t>_________</w:t>
      </w:r>
      <w:r w:rsidRPr="005E3836">
        <w:rPr>
          <w:rFonts w:ascii="Times New Roman" w:hAnsi="Times New Roman"/>
          <w:color w:val="333333"/>
        </w:rPr>
        <w:t>, обеспеченные залогом настоящего имущества. Согласно п. 10 Постановления ВАС РФ от 23 июля 2009 г. № 58,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</w:t>
      </w:r>
      <w:r w:rsidR="00EA5080">
        <w:rPr>
          <w:rFonts w:ascii="Times New Roman" w:hAnsi="Times New Roman"/>
          <w:bCs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E2684D" w:rsidRPr="005E3836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E2684D" w:rsidRPr="005E3836">
          <w:rPr>
            <w:rStyle w:val="a4"/>
            <w:rFonts w:ascii="Times New Roman" w:hAnsi="Times New Roman"/>
          </w:rPr>
          <w:t>http://lot-online.ru</w:t>
        </w:r>
      </w:hyperlink>
      <w:r w:rsidR="00E2684D" w:rsidRPr="005E3836">
        <w:rPr>
          <w:rFonts w:ascii="Times New Roman" w:hAnsi="Times New Roman"/>
        </w:rPr>
        <w:t xml:space="preserve"> в сети Интернет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E2684D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E2684D" w:rsidRPr="00E2684D">
        <w:rPr>
          <w:rFonts w:ascii="Times New Roman" w:hAnsi="Times New Roman"/>
        </w:rPr>
        <w:t>г. Казань, ул. Маршала Чуйкова, д. 69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E2684D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CD5EC5">
        <w:rPr>
          <w:rFonts w:ascii="Times New Roman" w:hAnsi="Times New Roman"/>
          <w:noProof/>
        </w:rPr>
        <w:t>Арбитражном суде Республики Татарстан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CD5EC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Сибгатуллин Динар Федаилевич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D5EC5">
              <w:rPr>
                <w:rFonts w:ascii="Times New Roman" w:hAnsi="Times New Roman"/>
                <w:noProof/>
                <w:sz w:val="20"/>
                <w:szCs w:val="20"/>
              </w:rPr>
              <w:t>22.06.1994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D5EC5">
              <w:rPr>
                <w:rFonts w:ascii="Times New Roman" w:hAnsi="Times New Roman"/>
                <w:noProof/>
                <w:sz w:val="20"/>
                <w:szCs w:val="20"/>
              </w:rPr>
              <w:t>гор. Казань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D5EC5">
              <w:rPr>
                <w:rFonts w:ascii="Times New Roman" w:hAnsi="Times New Roman"/>
                <w:noProof/>
                <w:sz w:val="20"/>
                <w:szCs w:val="20"/>
              </w:rPr>
              <w:t>152-618-722 62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D5EC5">
              <w:rPr>
                <w:rFonts w:ascii="Times New Roman" w:hAnsi="Times New Roman"/>
                <w:noProof/>
                <w:sz w:val="20"/>
                <w:szCs w:val="20"/>
              </w:rPr>
              <w:t>165718386449</w:t>
            </w:r>
          </w:p>
          <w:p w:rsidR="00EA5080" w:rsidRPr="004B3BFE" w:rsidRDefault="00CD5EC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420132, Республика Татарстан, г. Казань, ул. Маршала Чуйкова, д. 69, кв. 333</w:t>
            </w:r>
          </w:p>
          <w:p w:rsidR="00E2684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496703" w:rsidRPr="00496703" w:rsidRDefault="00EA5080" w:rsidP="0049670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96703" w:rsidRPr="00496703">
              <w:rPr>
                <w:rFonts w:ascii="Times New Roman" w:hAnsi="Times New Roman"/>
                <w:sz w:val="20"/>
                <w:szCs w:val="20"/>
              </w:rPr>
              <w:t>Башкирское отделение №8598 ПАО Сбербанк</w:t>
            </w:r>
          </w:p>
          <w:p w:rsidR="00496703" w:rsidRPr="00496703" w:rsidRDefault="00496703" w:rsidP="0049670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96703">
              <w:rPr>
                <w:rFonts w:ascii="Times New Roman" w:hAnsi="Times New Roman"/>
                <w:sz w:val="20"/>
                <w:szCs w:val="20"/>
              </w:rPr>
              <w:t>к/с 30101810300000000601</w:t>
            </w:r>
          </w:p>
          <w:p w:rsidR="00496703" w:rsidRPr="00496703" w:rsidRDefault="00496703" w:rsidP="0049670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96703">
              <w:rPr>
                <w:rFonts w:ascii="Times New Roman" w:hAnsi="Times New Roman"/>
                <w:sz w:val="20"/>
                <w:szCs w:val="20"/>
              </w:rPr>
              <w:t>БИК 048073601</w:t>
            </w:r>
          </w:p>
          <w:p w:rsidR="00496703" w:rsidRPr="00496703" w:rsidRDefault="00496703" w:rsidP="0049670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96703">
              <w:rPr>
                <w:rFonts w:ascii="Times New Roman" w:hAnsi="Times New Roman"/>
                <w:sz w:val="20"/>
                <w:szCs w:val="20"/>
              </w:rPr>
              <w:t>КПП 027802001</w:t>
            </w:r>
          </w:p>
          <w:p w:rsidR="00496703" w:rsidRPr="00496703" w:rsidRDefault="00496703" w:rsidP="0049670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96703">
              <w:rPr>
                <w:rFonts w:ascii="Times New Roman" w:hAnsi="Times New Roman"/>
                <w:sz w:val="20"/>
                <w:szCs w:val="20"/>
              </w:rPr>
              <w:t>ИНН 7707083893</w:t>
            </w:r>
          </w:p>
          <w:p w:rsidR="00496703" w:rsidRPr="00496703" w:rsidRDefault="00496703" w:rsidP="0049670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96703">
              <w:rPr>
                <w:rFonts w:ascii="Times New Roman" w:hAnsi="Times New Roman"/>
                <w:sz w:val="20"/>
                <w:szCs w:val="20"/>
              </w:rPr>
              <w:t>р/с 40817810506464067097</w:t>
            </w:r>
          </w:p>
          <w:p w:rsidR="00E2684D" w:rsidRPr="00496703" w:rsidRDefault="00496703" w:rsidP="00496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703">
              <w:rPr>
                <w:rFonts w:ascii="Times New Roman" w:hAnsi="Times New Roman"/>
                <w:sz w:val="20"/>
                <w:szCs w:val="20"/>
              </w:rPr>
              <w:t xml:space="preserve">Получатель Сибгатуллин Динар </w:t>
            </w:r>
            <w:proofErr w:type="spellStart"/>
            <w:r w:rsidRPr="00496703">
              <w:rPr>
                <w:rFonts w:ascii="Times New Roman" w:hAnsi="Times New Roman"/>
                <w:sz w:val="20"/>
                <w:szCs w:val="20"/>
              </w:rPr>
              <w:t>Федаилевич</w:t>
            </w:r>
            <w:proofErr w:type="spellEnd"/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CD5EC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Сибгатуллина Динара Федаилевича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CD5E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CD5E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684D" w:rsidRPr="00E2684D" w:rsidRDefault="00E2684D" w:rsidP="00E2684D">
      <w:pPr>
        <w:pStyle w:val="Default"/>
        <w:jc w:val="both"/>
        <w:rPr>
          <w:sz w:val="22"/>
          <w:szCs w:val="22"/>
        </w:rPr>
      </w:pPr>
      <w:r w:rsidRPr="00E2684D">
        <w:rPr>
          <w:sz w:val="22"/>
          <w:szCs w:val="22"/>
        </w:rPr>
        <w:t xml:space="preserve"> </w:t>
      </w:r>
    </w:p>
    <w:p w:rsidR="00CE4B37" w:rsidRDefault="00CE4B37" w:rsidP="00E2684D">
      <w:pPr>
        <w:autoSpaceDE w:val="0"/>
        <w:autoSpaceDN w:val="0"/>
        <w:spacing w:after="0" w:line="240" w:lineRule="auto"/>
        <w:jc w:val="both"/>
      </w:pPr>
    </w:p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11F2A"/>
    <w:rsid w:val="0046686D"/>
    <w:rsid w:val="0049059C"/>
    <w:rsid w:val="00496703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D5EC5"/>
    <w:rsid w:val="00CE4B37"/>
    <w:rsid w:val="00D2141C"/>
    <w:rsid w:val="00D325F9"/>
    <w:rsid w:val="00D554D6"/>
    <w:rsid w:val="00D72574"/>
    <w:rsid w:val="00E2684D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58B9A-CD2B-4D22-9876-943F7E9D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customStyle="1" w:styleId="Default">
    <w:name w:val="Default"/>
    <w:rsid w:val="00E2684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a4">
    <w:name w:val="Hyperlink"/>
    <w:uiPriority w:val="99"/>
    <w:unhideWhenUsed/>
    <w:rsid w:val="00E2684D"/>
    <w:rPr>
      <w:color w:val="0000FF"/>
      <w:u w:val="single"/>
    </w:rPr>
  </w:style>
  <w:style w:type="paragraph" w:styleId="a5">
    <w:name w:val="No Spacing"/>
    <w:uiPriority w:val="1"/>
    <w:qFormat/>
    <w:rsid w:val="0049670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2026-06-26T08:00:00Z</dcterms:created>
  <dcterms:modified xsi:type="dcterms:W3CDTF">2026-06-26T08:00:00Z</dcterms:modified>
</cp:coreProperties>
</file>