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539F" w14:textId="34714F67" w:rsidR="007B4D53" w:rsidRPr="00261E6C" w:rsidRDefault="00A52A67" w:rsidP="007B4D5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ПРОЕКТ </w:t>
      </w:r>
      <w:proofErr w:type="spellStart"/>
      <w:r w:rsidR="007B4D53" w:rsidRPr="00261E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ДОГОВОР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а</w:t>
      </w:r>
      <w:proofErr w:type="spellEnd"/>
      <w:r w:rsidR="007B4D53" w:rsidRPr="00261E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</w:p>
    <w:p w14:paraId="1C42E3D0" w14:textId="1A99A66B" w:rsidR="007B4D53" w:rsidRPr="00261E6C" w:rsidRDefault="007B4D53" w:rsidP="007B4D5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61E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купли-продажи № </w:t>
      </w:r>
      <w:r w:rsidR="003A4F2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__</w:t>
      </w:r>
    </w:p>
    <w:p w14:paraId="4D2A6F5D" w14:textId="77777777" w:rsidR="007B4D53" w:rsidRPr="00261E6C" w:rsidRDefault="007B4D53" w:rsidP="007B4D5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FFF2397" w14:textId="03386B8D" w:rsidR="007B4D53" w:rsidRPr="00261E6C" w:rsidRDefault="007B4D53" w:rsidP="007B4D5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г. Москва</w:t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="003A4F2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4F2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4F2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</w:t>
      </w:r>
    </w:p>
    <w:p w14:paraId="2A054BC5" w14:textId="77777777" w:rsidR="007B4D53" w:rsidRPr="00261E6C" w:rsidRDefault="007B4D53" w:rsidP="007B4D5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48368D" w14:textId="77777777" w:rsidR="00014A27" w:rsidRDefault="007B4D53" w:rsidP="007B4D5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Финансовый управляющий гражданина Ебралидзе Александра Иосифовича 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(дата рождения 20.06.1955, ИНН 781305269329, СНИЛС 013-375-911 31, место жительства: 191186, г. Санкт-Петербург, ул. Большая Морская, д. 13/3, кв. 30) </w:t>
      </w:r>
      <w:r w:rsidRPr="00261E6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Володин Александр Сергеевич 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(ИНН 772403281062, регистрационный номер 17710, адрес для направления корреспонденции: 117105, г. Москва, а/я 115, члена НП СРО АУ «Развитие»), действующий на основании Решения Арбитражного суда города Санкт-Петербурга и Ленинградской области от 24.11.2022</w:t>
      </w:r>
      <w:r w:rsidR="002B6097"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г. по делу №А56-11092/2021, именуемый в дальнейшем </w:t>
      </w: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«Продавец»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 одной стороны и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014A2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______________</w:t>
      </w:r>
      <w:r w:rsidR="004775E1"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014A2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______________</w:t>
      </w:r>
      <w:r w:rsidR="00014A27"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14A2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______________</w:t>
      </w:r>
      <w:r w:rsidR="00014A27"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(паспорт: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выдан: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 _________________________________________________________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дата выдачи: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 г.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код подразделения: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адрес регистрации: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________________________________________ _________________________________________________________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),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именуем</w:t>
      </w:r>
      <w:r w:rsidR="00BA5BB8"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ый 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в дальнейшем </w:t>
      </w:r>
      <w:r w:rsidRPr="00261E6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«Покупатель»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 другой стороны, </w:t>
      </w:r>
    </w:p>
    <w:p w14:paraId="28389E68" w14:textId="3216FD6B" w:rsidR="007B4D53" w:rsidRPr="00261E6C" w:rsidRDefault="00014A27" w:rsidP="007B4D5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вместе именуемые «Стороны», на основании протокола о результатах проведения торгов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_________________ от _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_.__._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___ г. </w:t>
      </w:r>
      <w:r w:rsidR="007B4D53"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заключили настоящий Договор о нижеследующем:</w:t>
      </w:r>
    </w:p>
    <w:p w14:paraId="6ED3B487" w14:textId="77777777" w:rsidR="007B4D53" w:rsidRPr="00261E6C" w:rsidRDefault="007B4D53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ПРЕДМЕТ ДОГОВОРА</w:t>
      </w:r>
    </w:p>
    <w:p w14:paraId="7F49799A" w14:textId="36541889" w:rsidR="007B4D53" w:rsidRPr="00261E6C" w:rsidRDefault="007B4D53" w:rsidP="00261E6C">
      <w:pPr>
        <w:numPr>
          <w:ilvl w:val="1"/>
          <w:numId w:val="1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По настоящему Договору Продавец обязуется передать в собственность Покупателя</w:t>
      </w:r>
      <w:r w:rsid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</w:t>
      </w:r>
      <w:r w:rsidR="00014A27"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а Покупатель обязуется принять и оплатить в соответствии с условиями Договора</w:t>
      </w: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:</w:t>
      </w:r>
    </w:p>
    <w:p w14:paraId="40CAFB49" w14:textId="77777777" w:rsidR="007B4D53" w:rsidRPr="00261E6C" w:rsidRDefault="007B4D53" w:rsidP="007B4D5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tbl>
      <w:tblPr>
        <w:tblStyle w:val="ac"/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079"/>
        <w:gridCol w:w="673"/>
        <w:gridCol w:w="603"/>
      </w:tblGrid>
      <w:tr w:rsidR="00014A27" w:rsidRPr="00261E6C" w14:paraId="3AE20DF0" w14:textId="77777777" w:rsidTr="00014A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21D7" w14:textId="1CA0FB66" w:rsidR="00014A27" w:rsidRPr="00014A27" w:rsidRDefault="00014A27" w:rsidP="00261E6C">
            <w:pPr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п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008D" w14:textId="3EC2148C" w:rsidR="00014A27" w:rsidRPr="00014A27" w:rsidRDefault="00014A27" w:rsidP="00261E6C">
            <w:pPr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A27">
              <w:rPr>
                <w:rFonts w:ascii="Times New Roman" w:hAnsi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03AD" w14:textId="19DBB72F" w:rsidR="00014A27" w:rsidRPr="00014A27" w:rsidRDefault="00014A27" w:rsidP="00014A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A27">
              <w:rPr>
                <w:rFonts w:ascii="Times New Roman" w:hAnsi="Times New Roman"/>
                <w:bCs/>
                <w:sz w:val="24"/>
                <w:szCs w:val="24"/>
              </w:rPr>
              <w:t>Изме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014A27">
              <w:rPr>
                <w:rFonts w:ascii="Times New Roman" w:hAnsi="Times New Roman"/>
                <w:bCs/>
                <w:sz w:val="24"/>
                <w:szCs w:val="24"/>
              </w:rPr>
              <w:t>рение</w:t>
            </w:r>
            <w:proofErr w:type="spellEnd"/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F79E" w14:textId="77777777" w:rsidR="00014A27" w:rsidRPr="00014A27" w:rsidRDefault="00014A27" w:rsidP="00014A2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4A27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</w:tr>
      <w:tr w:rsidR="00014A27" w:rsidRPr="00261E6C" w14:paraId="4747B5F1" w14:textId="77777777" w:rsidTr="00014A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8F14" w14:textId="77777777" w:rsidR="00014A27" w:rsidRPr="00261E6C" w:rsidRDefault="00014A27" w:rsidP="007B4D5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8A1B" w14:textId="786E0CEB" w:rsidR="00014A27" w:rsidRPr="00261E6C" w:rsidRDefault="00014A27" w:rsidP="007B4D5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E017" w14:textId="77777777" w:rsidR="00014A27" w:rsidRPr="00261E6C" w:rsidRDefault="00014A27" w:rsidP="007B4D5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8143" w14:textId="371A1B3C" w:rsidR="00014A27" w:rsidRPr="00261E6C" w:rsidRDefault="00014A27" w:rsidP="007B4D5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 w14:paraId="379CA37E" w14:textId="4135D6DE" w:rsidR="007B4D53" w:rsidRDefault="007B4D53" w:rsidP="00261E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(далее по тексту – «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Имущество</w:t>
      </w: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») в указанном количестве и ассортименте</w:t>
      </w:r>
      <w:r w:rsidR="00014A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E38C8DB" w14:textId="549049D6" w:rsidR="00014A27" w:rsidRPr="00014A27" w:rsidRDefault="00014A27" w:rsidP="00014A27">
      <w:pPr>
        <w:numPr>
          <w:ilvl w:val="1"/>
          <w:numId w:val="1"/>
        </w:numPr>
        <w:tabs>
          <w:tab w:val="left" w:pos="142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Имущество, являющееся предметом настоящего договора, реализовано по результатам электронных торгов в форме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открытого по составу участников аукциона с открытой формой предложения о цене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проведенных на электронной торговой площадке Российский аукционный дом (РАД) (адрес в сети Интернет: www.lot-online.ru), в рамках процедуры реализации имущества гражданина в отношении Ебралидзе Александра Иосифовича в соответствии с положениями Федерального закона от 26.10.2002 № 127-ФЗ «О несостоятельности (банкротстве)».</w:t>
      </w:r>
    </w:p>
    <w:p w14:paraId="15E2ECAB" w14:textId="77777777" w:rsidR="007B4D53" w:rsidRPr="00261E6C" w:rsidRDefault="007B4D53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ПРАВА И ОБЯЗАННОСТИ СТОРОН</w:t>
      </w:r>
    </w:p>
    <w:p w14:paraId="7547810D" w14:textId="6AD4AB59" w:rsidR="007B4D53" w:rsidRDefault="00014A27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Цена продажи Имущества, определенная в ходе торгов, составляет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</w:t>
      </w:r>
      <w:r w:rsid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________,__ руб.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(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_______________________________________________</w:t>
      </w:r>
      <w:r w:rsid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__ 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рублей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___</w:t>
      </w:r>
      <w:r w:rsid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________ копеек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), НДС не облагается.</w:t>
      </w:r>
    </w:p>
    <w:p w14:paraId="6F67486C" w14:textId="726F332B" w:rsidR="00FB7735" w:rsidRDefault="00FB773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Задаток, перечисленный Покупателем за участие в торгах в размере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______________,__ руб.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(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___________________________________________ 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рублей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__________ копеек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)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засчитывается в счет исполнения Покупателем обязанности по оплате цены продажи Имущества.</w:t>
      </w:r>
    </w:p>
    <w:p w14:paraId="45679AA3" w14:textId="5C4CB661" w:rsidR="00FB7735" w:rsidRDefault="00FB773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Подлежащая оплате оставшаяся часть цены продажи Имущества составляет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_______________</w:t>
      </w:r>
      <w:proofErr w:type="gramStart"/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_,_</w:t>
      </w:r>
      <w:proofErr w:type="gramEnd"/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_ руб.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(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__________________________________________________ 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рублей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____________ копеек</w:t>
      </w:r>
      <w:r w:rsidRPr="00014A2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)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177C4AAC" w14:textId="77777777" w:rsidR="00FB7735" w:rsidRPr="005C5B55" w:rsidRDefault="00FB7735" w:rsidP="00FB773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Покупатель перечисляет подлежащую оплате сумму, указанную в п. 2.3. Договора, в течение 30 (тридцати) дней со дня подписания Договора по следующим реквизитам:</w:t>
      </w:r>
    </w:p>
    <w:p w14:paraId="79E6F734" w14:textId="68120CA7" w:rsidR="00FB7735" w:rsidRPr="00261E6C" w:rsidRDefault="00FB7735" w:rsidP="00FB773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Получатель Ебралидзе Александр Иосифович; </w:t>
      </w:r>
    </w:p>
    <w:p w14:paraId="2CA67AA1" w14:textId="77777777" w:rsidR="00FB7735" w:rsidRPr="00261E6C" w:rsidRDefault="00FB7735" w:rsidP="00FB773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р/с 40817810238065389174</w:t>
      </w:r>
    </w:p>
    <w:p w14:paraId="09BB4C55" w14:textId="77777777" w:rsidR="00FB7735" w:rsidRPr="00261E6C" w:rsidRDefault="00FB7735" w:rsidP="00FB773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Банк ПАО Сбербанк</w:t>
      </w:r>
    </w:p>
    <w:p w14:paraId="716C042F" w14:textId="77777777" w:rsidR="00FB7735" w:rsidRPr="00261E6C" w:rsidRDefault="00FB7735" w:rsidP="00FB773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ИНН 7707083893 КПП 773601001</w:t>
      </w:r>
    </w:p>
    <w:p w14:paraId="57E97ED3" w14:textId="77777777" w:rsidR="00FB7735" w:rsidRPr="00261E6C" w:rsidRDefault="00FB7735" w:rsidP="00FB773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БИК 044525225</w:t>
      </w:r>
    </w:p>
    <w:p w14:paraId="33B35951" w14:textId="77777777" w:rsidR="00FB7735" w:rsidRPr="00261E6C" w:rsidRDefault="00FB7735" w:rsidP="00FB773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к/с 30101810400000000225</w:t>
      </w:r>
    </w:p>
    <w:p w14:paraId="05076034" w14:textId="6DAAD6AC" w:rsidR="00FB7735" w:rsidRDefault="00FB7735" w:rsidP="00FB77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Обязанность Покупателя по оплате Имущества считается исполненной с момента зачисления на указанные в настоящем пункте Договора счета Продавца оставшейся части цены продажи Имущества, указанной в п. 2.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3</w:t>
      </w: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 Договора.</w:t>
      </w:r>
    </w:p>
    <w:p w14:paraId="19B78C49" w14:textId="704F8A60" w:rsidR="00FB7735" w:rsidRDefault="00FB7735" w:rsidP="00FB773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В случае, если Покупатель не произведет оплату Имущества в полном объеме в течение тридцати дней с даты подписания Договора, это будет считаться существенным нарушением Покупателем настоящего Договора. В этом случае Продавец вправе отказаться от исполнения Договора купли-продажи в одностороннем внесудебном порядке, письменно уведомив Покупателя. При этом Договор считается расторгнутым на основании п. 2 ст. 450.1 ГК РФ с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момента получения Покупателем уведомления Продавца об отказе от исполнения Договора, но в любом случае не позднее 10-ти (десяти) календарных дней с даты отправки Продавцом соответствующего уведомления по адресу, указанному в разделе </w:t>
      </w:r>
      <w:r w:rsidR="00584E4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8</w:t>
      </w: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Договора. При этом внесенный задаток Покупателю не возвращается.</w:t>
      </w:r>
    </w:p>
    <w:p w14:paraId="08D6FC75" w14:textId="4398BF7E" w:rsidR="00FB7735" w:rsidRDefault="00FB7735" w:rsidP="00FB773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Исполняя обязательства по оплате Имущества, Покупатель подтверждает, что ознакомлен с составом и характеристиками приобретаемого Имущества и не имеет претензий состоянию приобретаемого Имущества.</w:t>
      </w:r>
    </w:p>
    <w:p w14:paraId="59EB12CC" w14:textId="6F171932" w:rsidR="00FB7735" w:rsidRPr="00FB7735" w:rsidRDefault="00FB7735" w:rsidP="00FB773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Расходы, прямо или косвенно связанные с исполнением настоящего Договора, включая</w:t>
      </w:r>
      <w:r w:rsidR="00BC5AD3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нотариальные расходы</w:t>
      </w: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</w:t>
      </w:r>
      <w:r w:rsidR="00A52A6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расходы на регистрацию права собственности</w:t>
      </w:r>
      <w:r w:rsidRPr="00FB773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возлагаются на Покупателя.</w:t>
      </w:r>
    </w:p>
    <w:p w14:paraId="3BEA7B0B" w14:textId="1CE07399" w:rsidR="007B4D53" w:rsidRPr="00261E6C" w:rsidRDefault="007B4D53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ПЕРЕДАЧА И ПРИНЯТИЕ </w:t>
      </w:r>
      <w:r w:rsidR="00584E4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ИМУЩЕСТВА</w:t>
      </w:r>
    </w:p>
    <w:p w14:paraId="7FA28289" w14:textId="09825918" w:rsidR="007B4D53" w:rsidRPr="00261E6C" w:rsidRDefault="00FB773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Передача Продавцом Покупателю Имущества осуществляется в течение 10-ти рабочих дней с момента </w:t>
      </w:r>
      <w:r w:rsidR="00A52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получения согласия от участников общества на переход прав и обязанностей участника на Покупателя, и </w:t>
      </w:r>
      <w:r w:rsidRPr="00FB773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выполнения Покупателем обязательств по оплате, предусмотренных разделом 2 Договора, и оформляется Актом приема-передачи Имущества, который подписывается уполномоченными представителями Сторон и является неотъемлемой частью Договора.</w:t>
      </w:r>
    </w:p>
    <w:p w14:paraId="1876C7AB" w14:textId="6B07AC95" w:rsidR="007B4D53" w:rsidRPr="00261E6C" w:rsidRDefault="00FB773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Право собственности на имущество, являющееся предметом настоящего Договора, переходит к Покупателю с момента </w:t>
      </w:r>
      <w:r w:rsidR="00A52A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государственной регистрации перехода права от Продавца к Покупателю</w:t>
      </w:r>
      <w:r w:rsidR="007B4D53"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1FD6B561" w14:textId="6C582453" w:rsidR="007B4D53" w:rsidRPr="00261E6C" w:rsidRDefault="00FB773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B773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 момента подписания Акта приема-передачи Имущества, ответственность за сохранность, риск случайной порчи или гибели Имущества, расходы по его содержанию и эксплуатации, несет Покупатель</w:t>
      </w:r>
      <w:r w:rsidR="007B4D53" w:rsidRPr="00261E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9C068CE" w14:textId="48169623" w:rsidR="00FB7735" w:rsidRDefault="00FB7735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ОБЯЗАННОСТИ СТОРОН</w:t>
      </w:r>
    </w:p>
    <w:p w14:paraId="24F48FFE" w14:textId="3F6B1A2C" w:rsidR="00FB7735" w:rsidRDefault="005C5B55" w:rsidP="00FB773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Обязанности Продавца:</w:t>
      </w:r>
    </w:p>
    <w:p w14:paraId="23C12F06" w14:textId="5CEF6B3E" w:rsidR="005C5B55" w:rsidRPr="005C5B55" w:rsidRDefault="005C5B55" w:rsidP="005C5B5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 течение 10-ти (десяти) рабочих дней с момента выполнения Покупателем обязательств по оплате цены продажи Имущества в соответствии с п. 2.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., 2.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Договора, передать Имущество Покупателю в порядке, предусмотренном разделом 3 Договора.</w:t>
      </w:r>
    </w:p>
    <w:p w14:paraId="5544D7F1" w14:textId="4DD4CC5C" w:rsidR="00FB7735" w:rsidRDefault="005C5B55" w:rsidP="00FB773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Обязанности Покупателя:</w:t>
      </w:r>
    </w:p>
    <w:p w14:paraId="2FB6E7CF" w14:textId="08162D73" w:rsidR="005C5B55" w:rsidRPr="005C5B55" w:rsidRDefault="005C5B55" w:rsidP="005C5B55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Оплатить цену продажи Имущества в размере, сроки и в порядке, установленные в разделе 2 Договора.</w:t>
      </w:r>
    </w:p>
    <w:p w14:paraId="31607F4E" w14:textId="0175E5E7" w:rsidR="005C5B55" w:rsidRPr="005C5B55" w:rsidRDefault="005C5B55" w:rsidP="005C5B55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Принять от Продавца Имущество в порядке и сроки, предусмотренные разделом 3 Договора.</w:t>
      </w:r>
    </w:p>
    <w:p w14:paraId="4C692215" w14:textId="78A5E93B" w:rsidR="005C5B55" w:rsidRDefault="005C5B55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ОТВЕТСТВЕННОСТЬ СТОРОН</w:t>
      </w:r>
    </w:p>
    <w:p w14:paraId="3F77FD41" w14:textId="06504C44" w:rsidR="005C5B55" w:rsidRPr="005C5B55" w:rsidRDefault="005C5B55" w:rsidP="005C5B5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46136F25" w14:textId="3C0A2E31" w:rsidR="005C5B55" w:rsidRPr="005C5B55" w:rsidRDefault="005C5B55" w:rsidP="005C5B55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</w:t>
      </w:r>
      <w:r w:rsidRPr="005C5B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вызванные виновным действием / бездействием сторон) и все другие события и обстоятельства, которые компетентный орган признает и объявит случаем непреодолимой силы.</w:t>
      </w:r>
    </w:p>
    <w:p w14:paraId="4EFB18C8" w14:textId="67F21053" w:rsidR="007B4D53" w:rsidRPr="00261E6C" w:rsidRDefault="007B4D53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РАЗРЕШЕНИЕ СПОРОВ</w:t>
      </w:r>
    </w:p>
    <w:p w14:paraId="22C8E404" w14:textId="77777777" w:rsidR="007B4D53" w:rsidRPr="00261E6C" w:rsidRDefault="007B4D53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4CC0D581" w14:textId="5E32FFF8" w:rsidR="002B6097" w:rsidRPr="00261E6C" w:rsidRDefault="002B6097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При неурегулировании в процессе переговоров спорных вопросов споры разрешаются в суде, в порядке, установленном действующим законодательством Российской Федерации.</w:t>
      </w:r>
    </w:p>
    <w:p w14:paraId="180B4548" w14:textId="77777777" w:rsidR="007B4D53" w:rsidRPr="00261E6C" w:rsidRDefault="007B4D53" w:rsidP="00261E6C">
      <w:pPr>
        <w:numPr>
          <w:ilvl w:val="0"/>
          <w:numId w:val="1"/>
        </w:numPr>
        <w:spacing w:before="18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ЗАКЛЮЧИТЕЛЬНЫЕ ПОЛОЖЕНИЯ</w:t>
      </w:r>
    </w:p>
    <w:p w14:paraId="1BEEDB12" w14:textId="2E906C57" w:rsidR="007B4D53" w:rsidRPr="00261E6C" w:rsidRDefault="005C5B5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</w:t>
      </w:r>
      <w:r w:rsidR="007B4D53"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</w:p>
    <w:p w14:paraId="355704AD" w14:textId="26D65D35" w:rsidR="007B4D53" w:rsidRPr="00261E6C" w:rsidRDefault="005C5B55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C5B5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Во всем, что не урегулировано Договором, Стороны руководствуются действующим законодательством Российской Федерации.</w:t>
      </w:r>
    </w:p>
    <w:p w14:paraId="23E49F0F" w14:textId="77777777" w:rsidR="007B4D53" w:rsidRPr="00261E6C" w:rsidRDefault="007B4D53" w:rsidP="00261E6C">
      <w:pPr>
        <w:numPr>
          <w:ilvl w:val="1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Договор составлен в двух Экземплярах, имеющих равную юридическую силу, по одному для каждой из Сторон.</w:t>
      </w:r>
    </w:p>
    <w:p w14:paraId="7F6915EA" w14:textId="14302553" w:rsidR="007B4D53" w:rsidRPr="00261E6C" w:rsidRDefault="007B4D53" w:rsidP="007F4ABA">
      <w:pPr>
        <w:numPr>
          <w:ilvl w:val="0"/>
          <w:numId w:val="1"/>
        </w:numPr>
        <w:spacing w:before="1200" w:after="6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61E6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АДРЕСА И БАНКОВСКИЕ РЕКВИЗИТЫ СТОРОН</w:t>
      </w:r>
    </w:p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4"/>
        <w:gridCol w:w="4444"/>
      </w:tblGrid>
      <w:tr w:rsidR="007B4D53" w:rsidRPr="00261E6C" w14:paraId="27E20DB9" w14:textId="77777777">
        <w:tc>
          <w:tcPr>
            <w:tcW w:w="4914" w:type="dxa"/>
          </w:tcPr>
          <w:p w14:paraId="7D7AAFA9" w14:textId="77777777" w:rsidR="007B4D53" w:rsidRPr="00261E6C" w:rsidRDefault="007B4D53" w:rsidP="007B4D53">
            <w:pPr>
              <w:tabs>
                <w:tab w:val="left" w:pos="851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/>
                <w:bCs/>
                <w:sz w:val="24"/>
                <w:szCs w:val="24"/>
              </w:rPr>
              <w:t>Продавец:</w:t>
            </w:r>
          </w:p>
          <w:p w14:paraId="66B1D7C2" w14:textId="3EAC8360" w:rsidR="007B4D53" w:rsidRPr="00261E6C" w:rsidRDefault="007B4D53" w:rsidP="007B4D53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Финансовый управляющий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Ебралидзе Александра Иосифовича</w:t>
            </w:r>
          </w:p>
          <w:p w14:paraId="4FAF26EF" w14:textId="77777777" w:rsidR="007B4D53" w:rsidRPr="00261E6C" w:rsidRDefault="007B4D53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>Володин Александр Сергеевич</w:t>
            </w:r>
          </w:p>
          <w:p w14:paraId="0D758987" w14:textId="77777777" w:rsidR="007B4D53" w:rsidRPr="00261E6C" w:rsidRDefault="007B4D53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>ИНН: 772403281062,</w:t>
            </w:r>
          </w:p>
          <w:p w14:paraId="39D44877" w14:textId="77777777" w:rsidR="002B6097" w:rsidRPr="00261E6C" w:rsidRDefault="007B4D53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действующий на основании </w:t>
            </w:r>
            <w:r w:rsidR="002B6097" w:rsidRPr="00261E6C">
              <w:rPr>
                <w:rFonts w:ascii="Times New Roman" w:hAnsi="Times New Roman"/>
                <w:bCs/>
                <w:sz w:val="24"/>
                <w:szCs w:val="24"/>
              </w:rPr>
              <w:t>Решения Арбитражного суда города Санкт-Петербурга</w:t>
            </w:r>
          </w:p>
          <w:p w14:paraId="62639C13" w14:textId="77777777" w:rsidR="002B6097" w:rsidRPr="00261E6C" w:rsidRDefault="002B6097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Cs/>
                <w:sz w:val="24"/>
                <w:szCs w:val="24"/>
              </w:rPr>
              <w:t>и Ленинградской области</w:t>
            </w:r>
          </w:p>
          <w:p w14:paraId="65DEDDBF" w14:textId="7AB08ECF" w:rsidR="007B4D53" w:rsidRPr="00261E6C" w:rsidRDefault="002B6097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Cs/>
                <w:sz w:val="24"/>
                <w:szCs w:val="24"/>
              </w:rPr>
              <w:t>от 24.11.2022 г. по делу №А56-11092/2021,</w:t>
            </w:r>
          </w:p>
          <w:p w14:paraId="31EDE4B2" w14:textId="77777777" w:rsidR="007B4D53" w:rsidRPr="00261E6C" w:rsidRDefault="007B4D53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>Адрес для направления корреспонденции: 117105, г. Москва, а/я 115</w:t>
            </w:r>
          </w:p>
          <w:p w14:paraId="3ED00625" w14:textId="77777777" w:rsidR="00261E6C" w:rsidRDefault="00261E6C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43B3241E" w14:textId="77777777" w:rsidR="007B4D53" w:rsidRPr="00261E6C" w:rsidRDefault="007B4D53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Финансовый управляющий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7D7401" w14:textId="309EC213" w:rsidR="007B4D53" w:rsidRPr="00261E6C" w:rsidRDefault="007B4D53" w:rsidP="007B4D53">
            <w:pPr>
              <w:tabs>
                <w:tab w:val="left" w:pos="85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191C74" w:rsidRPr="00261E6C">
              <w:rPr>
                <w:rFonts w:ascii="Times New Roman" w:hAnsi="Times New Roman"/>
                <w:sz w:val="24"/>
                <w:szCs w:val="24"/>
              </w:rPr>
              <w:t>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 xml:space="preserve">_/ </w:t>
            </w:r>
            <w:r w:rsidRPr="00261E6C">
              <w:rPr>
                <w:rFonts w:ascii="Times New Roman" w:hAnsi="Times New Roman"/>
                <w:b/>
                <w:bCs/>
                <w:sz w:val="24"/>
                <w:szCs w:val="24"/>
              </w:rPr>
              <w:t>А.С. Володин</w:t>
            </w:r>
          </w:p>
        </w:tc>
        <w:tc>
          <w:tcPr>
            <w:tcW w:w="4436" w:type="dxa"/>
          </w:tcPr>
          <w:p w14:paraId="49D833CA" w14:textId="77777777" w:rsidR="007B4D53" w:rsidRPr="00261E6C" w:rsidRDefault="007B4D53" w:rsidP="007B4D53">
            <w:pPr>
              <w:tabs>
                <w:tab w:val="left" w:pos="851"/>
              </w:tabs>
              <w:ind w:left="8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1E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Покупатель: </w:t>
            </w:r>
          </w:p>
          <w:p w14:paraId="6F577C0B" w14:textId="090D60A4" w:rsidR="00261E6C" w:rsidRPr="00261E6C" w:rsidRDefault="005C5B55" w:rsidP="007B4D53">
            <w:pPr>
              <w:tabs>
                <w:tab w:val="left" w:pos="851"/>
              </w:tabs>
              <w:ind w:left="87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 __________ ___________</w:t>
            </w:r>
          </w:p>
          <w:p w14:paraId="0F856EB8" w14:textId="769EDB9B" w:rsidR="00261E6C" w:rsidRPr="00261E6C" w:rsidRDefault="00261E6C" w:rsidP="007B4D53">
            <w:pPr>
              <w:tabs>
                <w:tab w:val="left" w:pos="851"/>
              </w:tabs>
              <w:ind w:left="8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Паспорт: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F78FB71" w14:textId="379E7FEC" w:rsidR="00261E6C" w:rsidRPr="00261E6C" w:rsidRDefault="00261E6C" w:rsidP="007B4D53">
            <w:pPr>
              <w:tabs>
                <w:tab w:val="left" w:pos="851"/>
              </w:tabs>
              <w:ind w:left="8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Выдан: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___________________________ __________________________________,</w:t>
            </w:r>
          </w:p>
          <w:p w14:paraId="07E17632" w14:textId="6318B8BA" w:rsidR="00261E6C" w:rsidRPr="00261E6C" w:rsidRDefault="00261E6C" w:rsidP="007B4D53">
            <w:pPr>
              <w:tabs>
                <w:tab w:val="left" w:pos="851"/>
              </w:tabs>
              <w:ind w:left="8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Дата выдачи: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Start"/>
            <w:r w:rsidR="005C5B55">
              <w:rPr>
                <w:rFonts w:ascii="Times New Roman" w:hAnsi="Times New Roman"/>
                <w:sz w:val="24"/>
                <w:szCs w:val="24"/>
              </w:rPr>
              <w:t>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>.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>.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End"/>
            <w:r w:rsidR="005C5B55">
              <w:rPr>
                <w:rFonts w:ascii="Times New Roman" w:hAnsi="Times New Roman"/>
                <w:sz w:val="24"/>
                <w:szCs w:val="24"/>
              </w:rPr>
              <w:t>___ г.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755891F" w14:textId="0FE50FA4" w:rsidR="00261E6C" w:rsidRPr="00261E6C" w:rsidRDefault="00261E6C" w:rsidP="007B4D53">
            <w:pPr>
              <w:tabs>
                <w:tab w:val="left" w:pos="851"/>
              </w:tabs>
              <w:ind w:left="8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Код подразделения: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>-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06BCFE52" w14:textId="5D567BBC" w:rsidR="00261E6C" w:rsidRPr="00261E6C" w:rsidRDefault="00261E6C" w:rsidP="007B4D53">
            <w:pPr>
              <w:tabs>
                <w:tab w:val="left" w:pos="851"/>
              </w:tabs>
              <w:ind w:left="8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 xml:space="preserve">Адрес регистрации: </w:t>
            </w:r>
            <w:r w:rsidR="005C5B55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14:paraId="42AB69BF" w14:textId="1545A7E3" w:rsidR="007B4D53" w:rsidRDefault="003A4F2C" w:rsidP="007B4D53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20376334" w14:textId="77777777" w:rsidR="003A4F2C" w:rsidRDefault="003A4F2C" w:rsidP="003A4F2C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07E5912B" w14:textId="77777777" w:rsidR="003A4F2C" w:rsidRDefault="003A4F2C" w:rsidP="003A4F2C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0CFED8D8" w14:textId="77777777" w:rsidR="003A4F2C" w:rsidRDefault="003A4F2C" w:rsidP="003A4F2C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523F7C2D" w14:textId="77777777" w:rsidR="0098392F" w:rsidRDefault="0098392F" w:rsidP="007B4D53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06B884" w14:textId="77777777" w:rsidR="0098392F" w:rsidRPr="00261E6C" w:rsidRDefault="0098392F" w:rsidP="007B4D53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DB4B3B" w14:textId="6AB059BE" w:rsidR="007B4D53" w:rsidRPr="00261E6C" w:rsidRDefault="007B4D53" w:rsidP="007B4D53">
            <w:pPr>
              <w:tabs>
                <w:tab w:val="left" w:pos="851"/>
              </w:tabs>
              <w:ind w:left="8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E6C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3A4F2C">
              <w:rPr>
                <w:rFonts w:ascii="Times New Roman" w:hAnsi="Times New Roman"/>
                <w:sz w:val="24"/>
                <w:szCs w:val="24"/>
              </w:rPr>
              <w:t>__</w:t>
            </w:r>
            <w:r w:rsidRPr="00261E6C">
              <w:rPr>
                <w:rFonts w:ascii="Times New Roman" w:hAnsi="Times New Roman"/>
                <w:sz w:val="24"/>
                <w:szCs w:val="24"/>
              </w:rPr>
              <w:t xml:space="preserve">_/ </w:t>
            </w:r>
            <w:r w:rsidR="003A4F2C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</w:t>
            </w:r>
          </w:p>
        </w:tc>
      </w:tr>
    </w:tbl>
    <w:p w14:paraId="68622F2C" w14:textId="2D6C31AA" w:rsidR="003802D2" w:rsidRPr="003A4F2C" w:rsidRDefault="003802D2">
      <w:pPr>
        <w:rPr>
          <w:rFonts w:ascii="Times New Roman" w:eastAsia="Calibri" w:hAnsi="Times New Roman" w:cs="Times New Roman"/>
          <w:bCs/>
          <w:kern w:val="0"/>
          <w14:ligatures w14:val="none"/>
        </w:rPr>
      </w:pPr>
    </w:p>
    <w:sectPr w:rsidR="003802D2" w:rsidRPr="003A4F2C" w:rsidSect="00BF3F3D">
      <w:pgSz w:w="11906" w:h="16838"/>
      <w:pgMar w:top="709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CB7B4" w14:textId="77777777" w:rsidR="00BA1FD8" w:rsidRDefault="00BA1FD8" w:rsidP="007F4ABA">
      <w:pPr>
        <w:spacing w:after="0" w:line="240" w:lineRule="auto"/>
      </w:pPr>
      <w:r>
        <w:separator/>
      </w:r>
    </w:p>
  </w:endnote>
  <w:endnote w:type="continuationSeparator" w:id="0">
    <w:p w14:paraId="19393C26" w14:textId="77777777" w:rsidR="00BA1FD8" w:rsidRDefault="00BA1FD8" w:rsidP="007F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68C85" w14:textId="77777777" w:rsidR="00BA1FD8" w:rsidRDefault="00BA1FD8" w:rsidP="007F4ABA">
      <w:pPr>
        <w:spacing w:after="0" w:line="240" w:lineRule="auto"/>
      </w:pPr>
      <w:r>
        <w:separator/>
      </w:r>
    </w:p>
  </w:footnote>
  <w:footnote w:type="continuationSeparator" w:id="0">
    <w:p w14:paraId="2775F555" w14:textId="77777777" w:rsidR="00BA1FD8" w:rsidRDefault="00BA1FD8" w:rsidP="007F4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8BF"/>
    <w:multiLevelType w:val="hybridMultilevel"/>
    <w:tmpl w:val="034840CC"/>
    <w:lvl w:ilvl="0" w:tplc="3DE839F8">
      <w:start w:val="1"/>
      <w:numFmt w:val="decimal"/>
      <w:lvlText w:val="4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03900"/>
    <w:multiLevelType w:val="hybridMultilevel"/>
    <w:tmpl w:val="E55A2CF0"/>
    <w:lvl w:ilvl="0" w:tplc="5B125308">
      <w:start w:val="4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4644A"/>
    <w:multiLevelType w:val="multilevel"/>
    <w:tmpl w:val="2708B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z w:val="22"/>
      </w:rPr>
    </w:lvl>
  </w:abstractNum>
  <w:abstractNum w:abstractNumId="3" w15:restartNumberingAfterBreak="0">
    <w:nsid w:val="374E5A38"/>
    <w:multiLevelType w:val="hybridMultilevel"/>
    <w:tmpl w:val="7F882B24"/>
    <w:lvl w:ilvl="0" w:tplc="37D65724">
      <w:start w:val="1"/>
      <w:numFmt w:val="decimal"/>
      <w:lvlText w:val="4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3623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29006">
    <w:abstractNumId w:val="1"/>
  </w:num>
  <w:num w:numId="3" w16cid:durableId="1705514947">
    <w:abstractNumId w:val="3"/>
  </w:num>
  <w:num w:numId="4" w16cid:durableId="66154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53"/>
    <w:rsid w:val="00014A27"/>
    <w:rsid w:val="00123FB2"/>
    <w:rsid w:val="00145ED3"/>
    <w:rsid w:val="00167887"/>
    <w:rsid w:val="00173ACF"/>
    <w:rsid w:val="00191C74"/>
    <w:rsid w:val="0023511F"/>
    <w:rsid w:val="00247270"/>
    <w:rsid w:val="00261E6C"/>
    <w:rsid w:val="00273F2D"/>
    <w:rsid w:val="002B6097"/>
    <w:rsid w:val="00326C3C"/>
    <w:rsid w:val="003802D2"/>
    <w:rsid w:val="003A4F2C"/>
    <w:rsid w:val="003D28ED"/>
    <w:rsid w:val="00411755"/>
    <w:rsid w:val="00457B41"/>
    <w:rsid w:val="004775E1"/>
    <w:rsid w:val="004E61B1"/>
    <w:rsid w:val="004E6F5B"/>
    <w:rsid w:val="00584E45"/>
    <w:rsid w:val="005B319C"/>
    <w:rsid w:val="005C5B55"/>
    <w:rsid w:val="00602CAF"/>
    <w:rsid w:val="006D3AA7"/>
    <w:rsid w:val="00740D15"/>
    <w:rsid w:val="00760A3C"/>
    <w:rsid w:val="007A7A01"/>
    <w:rsid w:val="007B4D53"/>
    <w:rsid w:val="007E6F24"/>
    <w:rsid w:val="007F4ABA"/>
    <w:rsid w:val="00975697"/>
    <w:rsid w:val="0098392F"/>
    <w:rsid w:val="009A7955"/>
    <w:rsid w:val="009E1CCE"/>
    <w:rsid w:val="00A3742C"/>
    <w:rsid w:val="00A45EAB"/>
    <w:rsid w:val="00A46B10"/>
    <w:rsid w:val="00A52A67"/>
    <w:rsid w:val="00A9284F"/>
    <w:rsid w:val="00AD097D"/>
    <w:rsid w:val="00B26ECA"/>
    <w:rsid w:val="00B53920"/>
    <w:rsid w:val="00BA1FD8"/>
    <w:rsid w:val="00BA5BB8"/>
    <w:rsid w:val="00BC0E4E"/>
    <w:rsid w:val="00BC5AD3"/>
    <w:rsid w:val="00BF3F3D"/>
    <w:rsid w:val="00C244E3"/>
    <w:rsid w:val="00D26999"/>
    <w:rsid w:val="00DE31F9"/>
    <w:rsid w:val="00E96660"/>
    <w:rsid w:val="00EC597B"/>
    <w:rsid w:val="00F07D41"/>
    <w:rsid w:val="00F306EB"/>
    <w:rsid w:val="00F435C4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178A"/>
  <w15:chartTrackingRefBased/>
  <w15:docId w15:val="{82502FA0-DA7A-489A-BFCE-ADA91B06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4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D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D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D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4D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4D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4D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4D5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4D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4D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4D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4D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4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4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4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4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4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4D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4D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4D5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4D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4D5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4D5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B4D5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F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F4ABA"/>
  </w:style>
  <w:style w:type="paragraph" w:styleId="af">
    <w:name w:val="footer"/>
    <w:basedOn w:val="a"/>
    <w:link w:val="af0"/>
    <w:uiPriority w:val="99"/>
    <w:unhideWhenUsed/>
    <w:rsid w:val="007F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F4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Вега Анна Владимировна</cp:lastModifiedBy>
  <cp:revision>19</cp:revision>
  <dcterms:created xsi:type="dcterms:W3CDTF">2025-08-08T09:26:00Z</dcterms:created>
  <dcterms:modified xsi:type="dcterms:W3CDTF">2026-08-11T09:03:00Z</dcterms:modified>
</cp:coreProperties>
</file>