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50788824" w:rsidR="00545375" w:rsidRPr="00AE17C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17CF">
        <w:rPr>
          <w:rFonts w:ascii="Times New Roman" w:hAnsi="Times New Roman" w:cs="Times New Roman"/>
        </w:rPr>
        <w:t>АО «Российский аукционный дом» (ОГРН 1097847233351, ИНН 7838430413, 1900</w:t>
      </w:r>
      <w:r w:rsidR="003A3B17">
        <w:rPr>
          <w:rFonts w:ascii="Times New Roman" w:hAnsi="Times New Roman" w:cs="Times New Roman"/>
        </w:rPr>
        <w:t>31</w:t>
      </w:r>
      <w:r w:rsidRPr="00AE17CF">
        <w:rPr>
          <w:rFonts w:ascii="Times New Roman" w:hAnsi="Times New Roman" w:cs="Times New Roman"/>
        </w:rPr>
        <w:t xml:space="preserve">, Санкт-Петербург, пер. Гривцова, д. 5, лит. В, </w:t>
      </w:r>
      <w:r w:rsidR="00545375" w:rsidRPr="00AE17CF">
        <w:rPr>
          <w:rFonts w:ascii="Times New Roman" w:hAnsi="Times New Roman" w:cs="Times New Roman"/>
        </w:rPr>
        <w:t>8(800)777-5757</w:t>
      </w:r>
      <w:r w:rsidRPr="00AE17CF">
        <w:rPr>
          <w:rFonts w:ascii="Times New Roman" w:hAnsi="Times New Roman" w:cs="Times New Roman"/>
        </w:rPr>
        <w:t xml:space="preserve"> (доб.</w:t>
      </w:r>
      <w:r w:rsidR="000A70F9">
        <w:rPr>
          <w:rFonts w:ascii="Times New Roman" w:hAnsi="Times New Roman" w:cs="Times New Roman"/>
        </w:rPr>
        <w:t>323</w:t>
      </w:r>
      <w:r w:rsidRPr="00AE17CF">
        <w:rPr>
          <w:rFonts w:ascii="Times New Roman" w:hAnsi="Times New Roman" w:cs="Times New Roman"/>
        </w:rPr>
        <w:t xml:space="preserve">), </w:t>
      </w:r>
      <w:proofErr w:type="spellStart"/>
      <w:r w:rsidR="003A3B17">
        <w:rPr>
          <w:rFonts w:ascii="Times New Roman" w:hAnsi="Times New Roman" w:cs="Times New Roman"/>
          <w:lang w:val="en-US"/>
        </w:rPr>
        <w:t>vega</w:t>
      </w:r>
      <w:proofErr w:type="spellEnd"/>
      <w:r w:rsidR="003A1B90" w:rsidRPr="00AE17CF">
        <w:rPr>
          <w:rFonts w:ascii="Times New Roman" w:hAnsi="Times New Roman" w:cs="Times New Roman"/>
        </w:rPr>
        <w:t>@auction-house.ru</w:t>
      </w:r>
      <w:r w:rsidRPr="00AE17CF">
        <w:rPr>
          <w:rFonts w:ascii="Times New Roman" w:hAnsi="Times New Roman" w:cs="Times New Roman"/>
        </w:rPr>
        <w:t xml:space="preserve">, далее – Организатор торгов), действующее на основании договора поручения с </w:t>
      </w:r>
      <w:r w:rsidR="00DB33FA" w:rsidRPr="00DB33FA">
        <w:rPr>
          <w:rFonts w:ascii="Times New Roman" w:hAnsi="Times New Roman" w:cs="Times New Roman"/>
          <w:b/>
          <w:bCs/>
        </w:rPr>
        <w:t>Ебралидзе Александр</w:t>
      </w:r>
      <w:r w:rsidR="00DB33FA">
        <w:rPr>
          <w:rFonts w:ascii="Times New Roman" w:hAnsi="Times New Roman" w:cs="Times New Roman"/>
          <w:b/>
          <w:bCs/>
        </w:rPr>
        <w:t>ом</w:t>
      </w:r>
      <w:r w:rsidR="00DB33FA" w:rsidRPr="00DB33FA">
        <w:rPr>
          <w:rFonts w:ascii="Times New Roman" w:hAnsi="Times New Roman" w:cs="Times New Roman"/>
          <w:b/>
          <w:bCs/>
        </w:rPr>
        <w:t xml:space="preserve"> Иосифович</w:t>
      </w:r>
      <w:r w:rsidR="00DB33FA">
        <w:rPr>
          <w:rFonts w:ascii="Times New Roman" w:hAnsi="Times New Roman" w:cs="Times New Roman"/>
          <w:b/>
          <w:bCs/>
        </w:rPr>
        <w:t>ем</w:t>
      </w:r>
      <w:r w:rsidR="00864636" w:rsidRPr="00AE17CF">
        <w:rPr>
          <w:rFonts w:ascii="Times New Roman" w:hAnsi="Times New Roman" w:cs="Times New Roman"/>
        </w:rPr>
        <w:t xml:space="preserve"> (</w:t>
      </w:r>
      <w:r w:rsidR="00DB33FA" w:rsidRPr="00DB33FA">
        <w:rPr>
          <w:rFonts w:ascii="Times New Roman" w:hAnsi="Times New Roman" w:cs="Times New Roman"/>
        </w:rPr>
        <w:t>дата рождения: 20.06.1955, место рождения: гор. Батуми, место жительства: 191186, г. Санкт-Петербург, ул. Большая Морская, д. 13/3, кв. 30, ИНН 781305269329, СНИЛС 013-375-911 31</w:t>
      </w:r>
      <w:r w:rsidRPr="00AE17CF">
        <w:rPr>
          <w:rFonts w:ascii="Times New Roman" w:hAnsi="Times New Roman" w:cs="Times New Roman"/>
        </w:rPr>
        <w:t>, далее</w:t>
      </w:r>
      <w:r w:rsidR="00545375" w:rsidRPr="00AE17CF">
        <w:rPr>
          <w:rFonts w:ascii="Times New Roman" w:hAnsi="Times New Roman" w:cs="Times New Roman"/>
        </w:rPr>
        <w:t xml:space="preserve"> – </w:t>
      </w:r>
      <w:r w:rsidRPr="00AE17CF">
        <w:rPr>
          <w:rFonts w:ascii="Times New Roman" w:hAnsi="Times New Roman" w:cs="Times New Roman"/>
        </w:rPr>
        <w:t>Должник)</w:t>
      </w:r>
      <w:r w:rsidR="00545375" w:rsidRPr="00AE17CF">
        <w:rPr>
          <w:rFonts w:ascii="Times New Roman" w:hAnsi="Times New Roman" w:cs="Times New Roman"/>
        </w:rPr>
        <w:t>,</w:t>
      </w:r>
      <w:r w:rsidRPr="00AE17CF">
        <w:rPr>
          <w:rFonts w:ascii="Times New Roman" w:hAnsi="Times New Roman" w:cs="Times New Roman"/>
        </w:rPr>
        <w:t xml:space="preserve"> </w:t>
      </w:r>
      <w:r w:rsidRPr="00AE17CF">
        <w:rPr>
          <w:rFonts w:ascii="Times New Roman" w:hAnsi="Times New Roman" w:cs="Times New Roman"/>
          <w:b/>
        </w:rPr>
        <w:t>в лице</w:t>
      </w:r>
      <w:r w:rsidRPr="00AE17CF">
        <w:rPr>
          <w:rFonts w:ascii="Times New Roman" w:hAnsi="Times New Roman" w:cs="Times New Roman"/>
        </w:rPr>
        <w:t xml:space="preserve"> </w:t>
      </w:r>
      <w:r w:rsidR="00545375" w:rsidRPr="00AE17CF">
        <w:rPr>
          <w:rFonts w:ascii="Times New Roman" w:hAnsi="Times New Roman" w:cs="Times New Roman"/>
          <w:b/>
        </w:rPr>
        <w:t xml:space="preserve">финансового </w:t>
      </w:r>
      <w:r w:rsidRPr="00AE17CF">
        <w:rPr>
          <w:rFonts w:ascii="Times New Roman" w:hAnsi="Times New Roman" w:cs="Times New Roman"/>
          <w:b/>
        </w:rPr>
        <w:t xml:space="preserve">управляющего </w:t>
      </w:r>
      <w:r w:rsidR="00DB33FA" w:rsidRPr="00DB33FA">
        <w:rPr>
          <w:rFonts w:ascii="Times New Roman" w:hAnsi="Times New Roman" w:cs="Times New Roman"/>
          <w:b/>
          <w:bCs/>
        </w:rPr>
        <w:t>Володина Александра Сергеевича</w:t>
      </w:r>
      <w:r w:rsidR="003A3B17" w:rsidRPr="00EB305D">
        <w:rPr>
          <w:rFonts w:ascii="Times New Roman" w:hAnsi="Times New Roman" w:cs="Times New Roman"/>
          <w:b/>
          <w:bCs/>
        </w:rPr>
        <w:t xml:space="preserve"> </w:t>
      </w:r>
      <w:r w:rsidR="003A3B17" w:rsidRPr="00EB305D">
        <w:rPr>
          <w:rFonts w:ascii="Times New Roman" w:hAnsi="Times New Roman" w:cs="Times New Roman"/>
        </w:rPr>
        <w:t>(</w:t>
      </w:r>
      <w:r w:rsidR="00DB33FA" w:rsidRPr="00DB33FA">
        <w:rPr>
          <w:rFonts w:ascii="Times New Roman" w:hAnsi="Times New Roman" w:cs="Times New Roman"/>
        </w:rPr>
        <w:t>ИНН 772403281062, СНИЛС 145-192-367 62, рег. № 17710, адрес для корреспонденции: 117105, г. Москва, а/я 115</w:t>
      </w:r>
      <w:r w:rsidR="00864636" w:rsidRPr="00AE17CF">
        <w:rPr>
          <w:rFonts w:ascii="Times New Roman" w:hAnsi="Times New Roman" w:cs="Times New Roman"/>
        </w:rPr>
        <w:t xml:space="preserve">, </w:t>
      </w:r>
      <w:r w:rsidR="00AE17CF" w:rsidRPr="00AE17CF">
        <w:rPr>
          <w:rFonts w:ascii="Times New Roman" w:hAnsi="Times New Roman" w:cs="Times New Roman"/>
        </w:rPr>
        <w:t>далее</w:t>
      </w:r>
      <w:r w:rsidR="000A70F9">
        <w:rPr>
          <w:rFonts w:ascii="Times New Roman" w:hAnsi="Times New Roman" w:cs="Times New Roman"/>
        </w:rPr>
        <w:t xml:space="preserve"> – </w:t>
      </w:r>
      <w:r w:rsidR="00AE17CF" w:rsidRPr="00AE17CF">
        <w:rPr>
          <w:rFonts w:ascii="Times New Roman" w:hAnsi="Times New Roman" w:cs="Times New Roman"/>
        </w:rPr>
        <w:t xml:space="preserve">Финансовый управляющий), </w:t>
      </w:r>
      <w:r w:rsidR="00DB33FA" w:rsidRPr="00DB33FA">
        <w:rPr>
          <w:rFonts w:ascii="Times New Roman" w:hAnsi="Times New Roman" w:cs="Times New Roman"/>
        </w:rPr>
        <w:t>член Некоммерческого партнерства Саморегулируемая организация арбитражных управляющих «РАЗВИТИЕ» (ИНН 7703392442, ОГРН 1077799003435, адрес для корреспонденции: 117105, г. Москва, Варшавское ш., д. 1, стр. 1-2, комн. 36, тел. (499) 400-58-87, www.razvitiesro.ru</w:t>
      </w:r>
      <w:hyperlink w:history="1"/>
      <w:r w:rsidR="00DB33FA" w:rsidRPr="00DB33FA">
        <w:rPr>
          <w:rFonts w:ascii="Times New Roman" w:hAnsi="Times New Roman" w:cs="Times New Roman"/>
        </w:rPr>
        <w:t>)</w:t>
      </w:r>
      <w:r w:rsidR="0038133A">
        <w:rPr>
          <w:rFonts w:ascii="Times New Roman" w:hAnsi="Times New Roman" w:cs="Times New Roman"/>
        </w:rPr>
        <w:t xml:space="preserve">, </w:t>
      </w:r>
      <w:r w:rsidR="00864636" w:rsidRPr="00AE17CF">
        <w:rPr>
          <w:rFonts w:ascii="Times New Roman" w:hAnsi="Times New Roman" w:cs="Times New Roman"/>
        </w:rPr>
        <w:t>действующе</w:t>
      </w:r>
      <w:r w:rsidR="000A70F9">
        <w:rPr>
          <w:rFonts w:ascii="Times New Roman" w:hAnsi="Times New Roman" w:cs="Times New Roman"/>
        </w:rPr>
        <w:t>го</w:t>
      </w:r>
      <w:r w:rsidR="00864636" w:rsidRPr="00AE17CF">
        <w:rPr>
          <w:rFonts w:ascii="Times New Roman" w:hAnsi="Times New Roman" w:cs="Times New Roman"/>
        </w:rPr>
        <w:t xml:space="preserve"> на основании решения </w:t>
      </w:r>
      <w:r w:rsidR="003A3B17" w:rsidRPr="00EB305D">
        <w:rPr>
          <w:rFonts w:ascii="Times New Roman" w:hAnsi="Times New Roman" w:cs="Times New Roman"/>
        </w:rPr>
        <w:t xml:space="preserve">Арбитражного суда </w:t>
      </w:r>
      <w:r w:rsidR="00DB33FA" w:rsidRPr="00DB33FA">
        <w:rPr>
          <w:rFonts w:ascii="Times New Roman" w:hAnsi="Times New Roman" w:cs="Times New Roman"/>
        </w:rPr>
        <w:t>города Санкт-Петербурга и Ленинградской области от 24.11.2022 (дата оглашения резолютивной части определения 17.11.2022) по делу №А56-11092/2021</w:t>
      </w:r>
      <w:r w:rsidRPr="00AE17CF">
        <w:rPr>
          <w:rFonts w:ascii="Times New Roman" w:hAnsi="Times New Roman" w:cs="Times New Roman"/>
        </w:rPr>
        <w:t xml:space="preserve">, сообщает </w:t>
      </w:r>
      <w:r w:rsidRPr="00AE17CF">
        <w:rPr>
          <w:rFonts w:ascii="Times New Roman" w:hAnsi="Times New Roman" w:cs="Times New Roman"/>
          <w:b/>
          <w:bCs/>
        </w:rPr>
        <w:t>о</w:t>
      </w:r>
      <w:r w:rsidRPr="00AE17C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919FA">
        <w:rPr>
          <w:rFonts w:ascii="Times New Roman" w:hAnsi="Times New Roman" w:cs="Times New Roman"/>
          <w:b/>
          <w:bCs/>
          <w:color w:val="000000" w:themeColor="text1"/>
        </w:rPr>
        <w:t>проведении</w:t>
      </w:r>
      <w:r w:rsidR="00F919FA" w:rsidRPr="00F919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22</w:t>
      </w:r>
      <w:r w:rsidR="00F919FA" w:rsidRPr="00402C93">
        <w:rPr>
          <w:rFonts w:ascii="Times New Roman" w:hAnsi="Times New Roman" w:cs="Times New Roman"/>
          <w:b/>
          <w:color w:val="000000" w:themeColor="text1"/>
        </w:rPr>
        <w:t>.0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9</w:t>
      </w:r>
      <w:r w:rsidR="00F919FA" w:rsidRPr="00402C93">
        <w:rPr>
          <w:rFonts w:ascii="Times New Roman" w:hAnsi="Times New Roman" w:cs="Times New Roman"/>
          <w:b/>
          <w:color w:val="000000" w:themeColor="text1"/>
        </w:rPr>
        <w:t>.2026 в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732CD" w:rsidRPr="00402C93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402C93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402C93">
        <w:rPr>
          <w:rFonts w:ascii="Times New Roman" w:hAnsi="Times New Roman" w:cs="Times New Roman"/>
          <w:color w:val="000000" w:themeColor="text1"/>
        </w:rPr>
        <w:t xml:space="preserve">. </w:t>
      </w:r>
      <w:r w:rsidRPr="00402C93">
        <w:rPr>
          <w:rFonts w:ascii="Times New Roman" w:hAnsi="Times New Roman" w:cs="Times New Roman"/>
          <w:b/>
          <w:bCs/>
          <w:color w:val="000000" w:themeColor="text1"/>
        </w:rPr>
        <w:t>(Мск)</w:t>
      </w:r>
      <w:r w:rsidRPr="00402C93">
        <w:rPr>
          <w:rFonts w:ascii="Times New Roman" w:hAnsi="Times New Roman" w:cs="Times New Roman"/>
          <w:color w:val="000000" w:themeColor="text1"/>
        </w:rPr>
        <w:t xml:space="preserve"> </w:t>
      </w:r>
      <w:r w:rsidRPr="00402C93">
        <w:rPr>
          <w:rFonts w:ascii="Times New Roman" w:hAnsi="Times New Roman" w:cs="Times New Roman"/>
          <w:b/>
          <w:bCs/>
          <w:color w:val="000000" w:themeColor="text1"/>
        </w:rPr>
        <w:t>открытых электронных торгов</w:t>
      </w:r>
      <w:r w:rsidRPr="00402C93">
        <w:rPr>
          <w:rFonts w:ascii="Times New Roman" w:hAnsi="Times New Roman" w:cs="Times New Roman"/>
          <w:color w:val="000000" w:themeColor="text1"/>
        </w:rPr>
        <w:t xml:space="preserve"> (далее – Торги) </w:t>
      </w:r>
      <w:r w:rsidR="001342BD" w:rsidRPr="00402C93">
        <w:rPr>
          <w:rFonts w:ascii="Times New Roman" w:hAnsi="Times New Roman" w:cs="Times New Roman"/>
          <w:color w:val="000000" w:themeColor="text1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402C93">
        <w:rPr>
          <w:rFonts w:ascii="Times New Roman" w:hAnsi="Times New Roman" w:cs="Times New Roman"/>
          <w:color w:val="000000" w:themeColor="text1"/>
        </w:rPr>
        <w:t>–</w:t>
      </w:r>
      <w:r w:rsidR="001342BD" w:rsidRPr="00402C93">
        <w:rPr>
          <w:rFonts w:ascii="Times New Roman" w:hAnsi="Times New Roman" w:cs="Times New Roman"/>
          <w:color w:val="000000" w:themeColor="text1"/>
        </w:rPr>
        <w:t xml:space="preserve"> ЭП) путем </w:t>
      </w:r>
      <w:r w:rsidRPr="00402C93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на участие в Торгах с 09 час. 00 мин. </w:t>
      </w:r>
      <w:r w:rsidR="00D80033" w:rsidRPr="00402C93">
        <w:rPr>
          <w:rFonts w:ascii="Times New Roman" w:hAnsi="Times New Roman" w:cs="Times New Roman"/>
          <w:b/>
          <w:color w:val="000000" w:themeColor="text1"/>
        </w:rPr>
        <w:t>12</w:t>
      </w:r>
      <w:r w:rsidRPr="00402C93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402C93">
        <w:rPr>
          <w:rFonts w:ascii="Times New Roman" w:hAnsi="Times New Roman" w:cs="Times New Roman"/>
          <w:b/>
          <w:color w:val="000000" w:themeColor="text1"/>
        </w:rPr>
        <w:t>0</w:t>
      </w:r>
      <w:r w:rsidR="00D80033" w:rsidRPr="00402C93">
        <w:rPr>
          <w:rFonts w:ascii="Times New Roman" w:hAnsi="Times New Roman" w:cs="Times New Roman"/>
          <w:b/>
          <w:color w:val="000000" w:themeColor="text1"/>
        </w:rPr>
        <w:t>8</w:t>
      </w:r>
      <w:r w:rsidRPr="00402C93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6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 по 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16</w:t>
      </w:r>
      <w:r w:rsidRPr="00402C93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402C93">
        <w:rPr>
          <w:rFonts w:ascii="Times New Roman" w:hAnsi="Times New Roman" w:cs="Times New Roman"/>
          <w:b/>
          <w:color w:val="000000" w:themeColor="text1"/>
        </w:rPr>
        <w:t>0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9</w:t>
      </w:r>
      <w:r w:rsidRPr="00402C93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6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 до 23 час 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59</w:t>
      </w:r>
      <w:r w:rsidR="00A732CD" w:rsidRPr="00402C9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02C93">
        <w:rPr>
          <w:rFonts w:ascii="Times New Roman" w:hAnsi="Times New Roman" w:cs="Times New Roman"/>
          <w:b/>
          <w:color w:val="000000" w:themeColor="text1"/>
        </w:rPr>
        <w:t>мин</w:t>
      </w:r>
      <w:r w:rsidRPr="00402C93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21</w:t>
      </w:r>
      <w:r w:rsidRPr="00402C93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402C93">
        <w:rPr>
          <w:rFonts w:ascii="Times New Roman" w:hAnsi="Times New Roman" w:cs="Times New Roman"/>
          <w:b/>
          <w:color w:val="000000" w:themeColor="text1"/>
        </w:rPr>
        <w:t>0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9</w:t>
      </w:r>
      <w:r w:rsidRPr="00402C93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6</w:t>
      </w:r>
      <w:r w:rsidRPr="00402C93">
        <w:rPr>
          <w:rFonts w:ascii="Times New Roman" w:hAnsi="Times New Roman" w:cs="Times New Roman"/>
          <w:color w:val="000000" w:themeColor="text1"/>
        </w:rPr>
        <w:t>, оформляется протоколом об</w:t>
      </w:r>
      <w:r w:rsidR="00A732CD" w:rsidRPr="00402C93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D958F9" w:rsidRPr="00AE17CF">
        <w:rPr>
          <w:rFonts w:ascii="Times New Roman" w:hAnsi="Times New Roman" w:cs="Times New Roman"/>
          <w:color w:val="000000" w:themeColor="text1"/>
        </w:rPr>
        <w:t xml:space="preserve"> </w:t>
      </w:r>
    </w:p>
    <w:p w14:paraId="044831C4" w14:textId="77777777" w:rsidR="003A3B17" w:rsidRDefault="00A732CD" w:rsidP="003A3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17CF">
        <w:rPr>
          <w:rFonts w:ascii="Times New Roman" w:hAnsi="Times New Roman" w:cs="Times New Roman"/>
        </w:rPr>
        <w:t>Продаже на Торгах подлежит</w:t>
      </w:r>
      <w:r w:rsidR="00203371" w:rsidRPr="00AE17CF">
        <w:rPr>
          <w:rFonts w:ascii="Times New Roman" w:hAnsi="Times New Roman" w:cs="Times New Roman"/>
        </w:rPr>
        <w:t xml:space="preserve"> </w:t>
      </w:r>
      <w:r w:rsidR="00B87AD1">
        <w:rPr>
          <w:rFonts w:ascii="Times New Roman" w:hAnsi="Times New Roman" w:cs="Times New Roman"/>
        </w:rPr>
        <w:t xml:space="preserve">следующее </w:t>
      </w:r>
      <w:r w:rsidR="00203371" w:rsidRPr="00AE17CF">
        <w:rPr>
          <w:rFonts w:ascii="Times New Roman" w:hAnsi="Times New Roman" w:cs="Times New Roman"/>
        </w:rPr>
        <w:t>имущество</w:t>
      </w:r>
      <w:r w:rsidR="00E53F02" w:rsidRPr="00AE17CF">
        <w:rPr>
          <w:rFonts w:ascii="Times New Roman" w:hAnsi="Times New Roman" w:cs="Times New Roman"/>
        </w:rPr>
        <w:t xml:space="preserve"> Должника</w:t>
      </w:r>
      <w:r w:rsidR="00203371" w:rsidRPr="00AE17CF">
        <w:rPr>
          <w:rFonts w:ascii="Times New Roman" w:hAnsi="Times New Roman" w:cs="Times New Roman"/>
        </w:rPr>
        <w:t xml:space="preserve"> (далее – Имущество, Лот)</w:t>
      </w:r>
      <w:r w:rsidRPr="00AE17CF">
        <w:rPr>
          <w:rFonts w:ascii="Times New Roman" w:hAnsi="Times New Roman" w:cs="Times New Roman"/>
        </w:rPr>
        <w:t>:</w:t>
      </w:r>
      <w:r w:rsidR="000B4A0A" w:rsidRPr="00AE17CF">
        <w:rPr>
          <w:rFonts w:ascii="Times New Roman" w:hAnsi="Times New Roman" w:cs="Times New Roman"/>
        </w:rPr>
        <w:t xml:space="preserve"> </w:t>
      </w:r>
    </w:p>
    <w:p w14:paraId="3844DD00" w14:textId="5432D2D7" w:rsidR="003A3B17" w:rsidRDefault="00A732CD" w:rsidP="003A3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17CF">
        <w:rPr>
          <w:rFonts w:ascii="Times New Roman" w:hAnsi="Times New Roman" w:cs="Times New Roman"/>
          <w:b/>
        </w:rPr>
        <w:t>Лот 1</w:t>
      </w:r>
      <w:r w:rsidR="00203371" w:rsidRPr="00AE17CF">
        <w:rPr>
          <w:rFonts w:ascii="Times New Roman" w:hAnsi="Times New Roman" w:cs="Times New Roman"/>
          <w:b/>
        </w:rPr>
        <w:t>:</w:t>
      </w:r>
      <w:r w:rsidRPr="00AE17CF">
        <w:rPr>
          <w:rFonts w:ascii="Times New Roman" w:hAnsi="Times New Roman" w:cs="Times New Roman"/>
          <w:b/>
        </w:rPr>
        <w:t xml:space="preserve"> </w:t>
      </w:r>
      <w:bookmarkStart w:id="0" w:name="_Hlk235624580"/>
      <w:r w:rsidR="00DB33FA" w:rsidRPr="00DB33FA">
        <w:rPr>
          <w:rFonts w:ascii="Times New Roman" w:hAnsi="Times New Roman" w:cs="Times New Roman"/>
          <w:b/>
        </w:rPr>
        <w:t>50% долей владения в уставном капитале ООО «Фидус»</w:t>
      </w:r>
      <w:r w:rsidR="00DB33FA" w:rsidRPr="00DB33FA">
        <w:rPr>
          <w:rFonts w:ascii="Times New Roman" w:hAnsi="Times New Roman" w:cs="Times New Roman"/>
          <w:bCs/>
        </w:rPr>
        <w:t xml:space="preserve"> (ИНН 7825390026, ОГРН 1037843120776, адрес: 192171, г. Санкт-Петербург, </w:t>
      </w:r>
      <w:proofErr w:type="spellStart"/>
      <w:r w:rsidR="00DB33FA" w:rsidRPr="00DB33FA">
        <w:rPr>
          <w:rFonts w:ascii="Times New Roman" w:hAnsi="Times New Roman" w:cs="Times New Roman"/>
          <w:bCs/>
        </w:rPr>
        <w:t>пр.кт</w:t>
      </w:r>
      <w:proofErr w:type="spellEnd"/>
      <w:r w:rsidR="00DB33FA" w:rsidRPr="00DB33FA">
        <w:rPr>
          <w:rFonts w:ascii="Times New Roman" w:hAnsi="Times New Roman" w:cs="Times New Roman"/>
          <w:bCs/>
        </w:rPr>
        <w:t xml:space="preserve"> Обуховской Обороны, д. 149, литера Ч, пом. 1-Н, оф. 11-12</w:t>
      </w:r>
      <w:r w:rsidR="008D17A5">
        <w:rPr>
          <w:rFonts w:ascii="Times New Roman" w:hAnsi="Times New Roman" w:cs="Times New Roman"/>
          <w:bCs/>
        </w:rPr>
        <w:t>, далее – Общество</w:t>
      </w:r>
      <w:r w:rsidR="00DB33FA" w:rsidRPr="00DB33FA">
        <w:rPr>
          <w:rFonts w:ascii="Times New Roman" w:hAnsi="Times New Roman" w:cs="Times New Roman"/>
          <w:bCs/>
        </w:rPr>
        <w:t>) принадлежащих как совместная собственность по смыслу ст. 34 Семейного кодекса Российской Федерации от 29.12.1995 № 223-ФЗ Должнику гр. Ебралидзе Александру Иосифовичу и его супруге гр. Жуковой Людмиле Николаевне.</w:t>
      </w:r>
    </w:p>
    <w:bookmarkEnd w:id="0"/>
    <w:p w14:paraId="1D859C0D" w14:textId="77777777" w:rsidR="00DB33FA" w:rsidRDefault="00DB33FA" w:rsidP="00392A05">
      <w:pPr>
        <w:pStyle w:val="af0"/>
        <w:tabs>
          <w:tab w:val="left" w:pos="0"/>
        </w:tabs>
        <w:ind w:left="0" w:firstLine="720"/>
        <w:jc w:val="both"/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</w:pPr>
      <w:r w:rsidRPr="00DB33FA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Имущество реализуется с соблюдением требований Федерального закона от 08.02.1998 № 14-ФЗ «Об обществах с ограниченной ответственностью» (далее – Закон об ООО), в т.ч. статьи 25 Закона об ООО, предусматривающей предоставление права обществу и его участникам выплаты действительной стоимости всей доли или части доли Должника, Устава ООО «Фидус», в том числе положениями Устава ООО «Фидус» о преимущественном праве приобретения долей в уставном капитале ООО «Фидус». </w:t>
      </w:r>
    </w:p>
    <w:p w14:paraId="210408FD" w14:textId="0DE9C656" w:rsidR="00DB33FA" w:rsidRDefault="00DB33FA" w:rsidP="00392A05">
      <w:pPr>
        <w:pStyle w:val="af0"/>
        <w:tabs>
          <w:tab w:val="left" w:pos="0"/>
        </w:tabs>
        <w:ind w:left="0" w:firstLine="720"/>
        <w:jc w:val="both"/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В соответствии с п.9 ст. 21 Закона об ООО участники 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>О</w:t>
      </w:r>
      <w:r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бщества могут как согласиться с переходом к 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>покупателю</w:t>
      </w:r>
      <w:r w:rsidR="00904E6B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 Лота</w:t>
      </w:r>
      <w:r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 прав и обязанностей участника, так и отказать в этом. Для получения согласия 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или отказа на переход </w:t>
      </w:r>
      <w:r w:rsidR="00F610F6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прав 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и обязанностей участника к победителю торгов Финансовый управляющий направляет в адрес участников Общества и самого Общества соответствующий запрос. Возникновение у </w:t>
      </w:r>
      <w:r w:rsidR="003725FB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>покупателя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 прав и обязанностей участника ООО «Фидус» происходи</w:t>
      </w:r>
      <w:r w:rsidR="003725FB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>т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 в случае предоставления участниками ООО «Фидус» согласия на переход прав и обязанностей участника к </w:t>
      </w:r>
      <w:r w:rsidR="003725FB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>покупателю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 и в случае, если отказ в даче согласия на отчуждение доли, выраженный в письменной форме не получен по истечении тридцати дней со дня обращения к Обществу. В случае получения отказа на переход прав и обязанностей участника к </w:t>
      </w:r>
      <w:r w:rsidR="003725FB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>покупателю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 доля переходит к Обществу, которое обязано выплатить победителю торгов ее действительную стоимость, либо с согласия </w:t>
      </w:r>
      <w:r w:rsidR="003725FB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>покупателя</w:t>
      </w:r>
      <w:r w:rsidR="008D17A5">
        <w:rPr>
          <w:rFonts w:ascii="Times New Roman" w:eastAsiaTheme="minorHAnsi" w:hAnsi="Times New Roman" w:cs="Times New Roman"/>
          <w:b/>
          <w:sz w:val="22"/>
          <w:szCs w:val="22"/>
          <w:lang w:val="ru-RU" w:eastAsia="en-US"/>
        </w:rPr>
        <w:t xml:space="preserve"> выдать ему в натуре имущество такой же стоимости. </w:t>
      </w:r>
    </w:p>
    <w:p w14:paraId="475B0162" w14:textId="4A096BCB" w:rsidR="00545375" w:rsidRPr="00B309AF" w:rsidRDefault="00545375" w:rsidP="00392A05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309AF">
        <w:rPr>
          <w:rFonts w:ascii="Times New Roman" w:hAnsi="Times New Roman" w:cs="Times New Roman"/>
          <w:b/>
          <w:sz w:val="22"/>
          <w:szCs w:val="22"/>
          <w:lang w:val="ru-RU"/>
        </w:rPr>
        <w:t>Начальная цена</w:t>
      </w:r>
      <w:r w:rsidR="00E53F02" w:rsidRPr="00B309A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Лота</w:t>
      </w:r>
      <w:r w:rsidR="00A732CD" w:rsidRPr="00B309A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- </w:t>
      </w:r>
      <w:r w:rsidR="00C3427E" w:rsidRPr="00C3427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132 418 000</w:t>
      </w:r>
      <w:r w:rsidR="003A3B17" w:rsidRPr="003A3B1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,</w:t>
      </w:r>
      <w:r w:rsidR="000A70F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0</w:t>
      </w:r>
      <w:r w:rsidR="003A3B17" w:rsidRPr="003A3B1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0</w:t>
      </w:r>
      <w:r w:rsidR="00392A05" w:rsidRPr="00B309A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A732CD" w:rsidRPr="00B309AF">
        <w:rPr>
          <w:rFonts w:ascii="Times New Roman" w:hAnsi="Times New Roman" w:cs="Times New Roman"/>
          <w:b/>
          <w:bCs/>
          <w:sz w:val="22"/>
          <w:szCs w:val="22"/>
          <w:lang w:val="ru-RU"/>
        </w:rPr>
        <w:t>руб.</w:t>
      </w:r>
    </w:p>
    <w:p w14:paraId="48BCC4CB" w14:textId="667916DF" w:rsidR="00C3427E" w:rsidRPr="00F56CC1" w:rsidRDefault="00523E34" w:rsidP="00C3427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23E34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Ознакомление с Лотом производится </w:t>
      </w:r>
      <w:r w:rsidR="003A3B17" w:rsidRPr="003A3B17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>по предварительной договорённости: тел.: 8</w:t>
      </w:r>
      <w:r w:rsidR="00C3427E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>9252341048</w:t>
      </w:r>
      <w:r w:rsidR="003A3B17" w:rsidRPr="003A3B17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 xml:space="preserve"> эл. почта:</w:t>
      </w:r>
      <w:r w:rsidR="003A3B17" w:rsidRPr="00C3427E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 xml:space="preserve"> </w:t>
      </w:r>
      <w:r w:rsidR="00C3427E">
        <w:fldChar w:fldCharType="begin"/>
      </w:r>
      <w:r w:rsidR="00C3427E">
        <w:instrText>HYPERLINK</w:instrText>
      </w:r>
      <w:r w:rsidR="00C3427E" w:rsidRPr="00F56CC1">
        <w:rPr>
          <w:lang w:val="ru-RU"/>
        </w:rPr>
        <w:instrText xml:space="preserve"> "</w:instrText>
      </w:r>
      <w:r w:rsidR="00C3427E">
        <w:instrText>mailto</w:instrText>
      </w:r>
      <w:r w:rsidR="00C3427E" w:rsidRPr="00F56CC1">
        <w:rPr>
          <w:lang w:val="ru-RU"/>
        </w:rPr>
        <w:instrText>:</w:instrText>
      </w:r>
      <w:r w:rsidR="00C3427E">
        <w:instrText>as</w:instrText>
      </w:r>
      <w:r w:rsidR="00C3427E" w:rsidRPr="00F56CC1">
        <w:rPr>
          <w:lang w:val="ru-RU"/>
        </w:rPr>
        <w:instrText>.</w:instrText>
      </w:r>
      <w:r w:rsidR="00C3427E">
        <w:instrText>volodin</w:instrText>
      </w:r>
      <w:r w:rsidR="00C3427E" w:rsidRPr="00F56CC1">
        <w:rPr>
          <w:lang w:val="ru-RU"/>
        </w:rPr>
        <w:instrText>15@</w:instrText>
      </w:r>
      <w:r w:rsidR="00C3427E">
        <w:instrText>yandex</w:instrText>
      </w:r>
      <w:r w:rsidR="00C3427E" w:rsidRPr="00F56CC1">
        <w:rPr>
          <w:lang w:val="ru-RU"/>
        </w:rPr>
        <w:instrText>.</w:instrText>
      </w:r>
      <w:r w:rsidR="00C3427E">
        <w:instrText>ru</w:instrText>
      </w:r>
      <w:r w:rsidR="00C3427E" w:rsidRPr="00F56CC1">
        <w:rPr>
          <w:lang w:val="ru-RU"/>
        </w:rPr>
        <w:instrText>"</w:instrText>
      </w:r>
      <w:r w:rsidR="00C3427E">
        <w:fldChar w:fldCharType="separate"/>
      </w:r>
      <w:r w:rsidR="00C3427E" w:rsidRPr="00C3427E">
        <w:rPr>
          <w:rStyle w:val="a3"/>
          <w:sz w:val="22"/>
          <w:szCs w:val="22"/>
          <w:lang w:val="ru-RU"/>
        </w:rPr>
        <w:t>as.volodin15@yandex.ru</w:t>
      </w:r>
      <w:r w:rsidR="00C3427E">
        <w:fldChar w:fldCharType="end"/>
      </w:r>
      <w:r w:rsidR="003A3B17" w:rsidRPr="003A3B17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 xml:space="preserve"> (</w:t>
      </w:r>
      <w:r w:rsidR="00C3427E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>Володин Александр Сергеевич</w:t>
      </w:r>
      <w:r w:rsidR="003A3B17" w:rsidRPr="003A3B17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>)</w:t>
      </w:r>
      <w:r w:rsidR="00AE17CF" w:rsidRPr="003A3B17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AE17CF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53F02" w:rsidRPr="00AE17CF">
        <w:rPr>
          <w:rFonts w:ascii="Times New Roman" w:hAnsi="Times New Roman" w:cs="Times New Roman"/>
          <w:sz w:val="22"/>
          <w:szCs w:val="22"/>
          <w:lang w:val="ru-RU"/>
        </w:rPr>
        <w:t>Информацию о реализуемом имуществе</w:t>
      </w:r>
      <w:r w:rsidR="00C3427E">
        <w:rPr>
          <w:rFonts w:ascii="Times New Roman" w:hAnsi="Times New Roman" w:cs="Times New Roman"/>
          <w:sz w:val="22"/>
          <w:szCs w:val="22"/>
          <w:lang w:val="ru-RU"/>
        </w:rPr>
        <w:t xml:space="preserve"> также</w:t>
      </w:r>
      <w:r w:rsidR="00E53F02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можно получить </w:t>
      </w:r>
      <w:r w:rsidR="00E53F02" w:rsidRPr="00FD32F9">
        <w:rPr>
          <w:rFonts w:ascii="Times New Roman" w:hAnsi="Times New Roman" w:cs="Times New Roman"/>
          <w:sz w:val="22"/>
          <w:szCs w:val="22"/>
          <w:lang w:val="ru-RU"/>
        </w:rPr>
        <w:t>у Организатора торгов:</w:t>
      </w:r>
      <w:r w:rsidR="0038133A" w:rsidRPr="00FD32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96DF5" w:rsidRPr="00296DF5">
        <w:rPr>
          <w:rFonts w:ascii="Times New Roman" w:hAnsi="Times New Roman" w:cs="Times New Roman"/>
          <w:sz w:val="22"/>
          <w:szCs w:val="22"/>
          <w:lang w:val="ru-RU"/>
        </w:rPr>
        <w:t>тел. 7967-246-44-08</w:t>
      </w:r>
      <w:r w:rsidR="00296DF5" w:rsidRPr="00F56CC1">
        <w:rPr>
          <w:rFonts w:ascii="Times New Roman" w:hAnsi="Times New Roman" w:cs="Times New Roman"/>
          <w:sz w:val="22"/>
          <w:szCs w:val="22"/>
          <w:lang w:val="ru-RU"/>
        </w:rPr>
        <w:t>, эл. почта: kirillova@auction-house.ru.</w:t>
      </w:r>
    </w:p>
    <w:p w14:paraId="2A5C3E97" w14:textId="2C338879" w:rsidR="001808E4" w:rsidRPr="00F56CC1" w:rsidRDefault="00957EC1" w:rsidP="00C3427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56CC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Задаток – </w:t>
      </w:r>
      <w:r w:rsidR="00186A75" w:rsidRPr="00F56CC1">
        <w:rPr>
          <w:rFonts w:ascii="Times New Roman" w:hAnsi="Times New Roman" w:cs="Times New Roman"/>
          <w:b/>
          <w:bCs/>
          <w:sz w:val="22"/>
          <w:szCs w:val="22"/>
          <w:lang w:val="ru-RU"/>
        </w:rPr>
        <w:t>1</w:t>
      </w:r>
      <w:r w:rsidR="00C3427E" w:rsidRPr="00F56CC1">
        <w:rPr>
          <w:rFonts w:ascii="Times New Roman" w:hAnsi="Times New Roman" w:cs="Times New Roman"/>
          <w:b/>
          <w:bCs/>
          <w:sz w:val="22"/>
          <w:szCs w:val="22"/>
          <w:lang w:val="ru-RU"/>
        </w:rPr>
        <w:t>0</w:t>
      </w:r>
      <w:r w:rsidRPr="00F56CC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% от начальной цены Лота. </w:t>
      </w:r>
      <w:r w:rsidR="0032612F" w:rsidRPr="00F56CC1">
        <w:rPr>
          <w:rFonts w:ascii="Times New Roman" w:hAnsi="Times New Roman" w:cs="Times New Roman"/>
          <w:b/>
          <w:bCs/>
          <w:sz w:val="22"/>
          <w:szCs w:val="22"/>
          <w:lang w:val="ru-RU"/>
        </w:rPr>
        <w:t>Шаг аукциона</w:t>
      </w:r>
      <w:r w:rsidRPr="00F56CC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– 5% от начальной цены Лота. </w:t>
      </w:r>
      <w:r w:rsidR="00545375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Реквизиты для внесения задатка: </w:t>
      </w:r>
      <w:r w:rsidR="00C3427E" w:rsidRPr="00F56CC1">
        <w:rPr>
          <w:rFonts w:ascii="Times New Roman" w:hAnsi="Times New Roman" w:cs="Times New Roman"/>
          <w:sz w:val="22"/>
          <w:szCs w:val="22"/>
          <w:lang w:val="ru-RU"/>
        </w:rPr>
        <w:t>Получатель: Ебралидзе Александр Иосифович, ИНН Получателя: 781305269329, Банк: ПАО Сбербанк, ИНН Банка: 7707083893, р/с: 40817810738069570007, БИК: 044525225, к/с: 30101810400000000225.</w:t>
      </w:r>
      <w:r w:rsidR="001808E4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Start w:id="1" w:name="_Hlk237351195"/>
      <w:r w:rsidR="001808E4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В платежном документе в графе «назначение платежа» должна содержаться информация: «Задаток по лоту № _____, код торгов № _________ </w:t>
      </w:r>
      <w:r w:rsidR="00C94CE2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за участие в торгах </w:t>
      </w:r>
      <w:r w:rsidR="002229F6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_________ </w:t>
      </w:r>
      <w:r w:rsidR="00C94CE2" w:rsidRPr="00F56CC1">
        <w:rPr>
          <w:rFonts w:ascii="Times New Roman" w:hAnsi="Times New Roman" w:cs="Times New Roman"/>
          <w:sz w:val="22"/>
          <w:szCs w:val="22"/>
          <w:lang w:val="ru-RU"/>
        </w:rPr>
        <w:t>(указать</w:t>
      </w:r>
      <w:r w:rsidR="000F52B3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 участника торгов</w:t>
      </w:r>
      <w:r w:rsidR="00C94CE2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 ФИО</w:t>
      </w:r>
      <w:r w:rsidR="002229F6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 (для физ. лица)</w:t>
      </w:r>
      <w:r w:rsidR="00C94CE2" w:rsidRPr="00F56CC1">
        <w:rPr>
          <w:rFonts w:ascii="Times New Roman" w:hAnsi="Times New Roman" w:cs="Times New Roman"/>
          <w:sz w:val="22"/>
          <w:szCs w:val="22"/>
          <w:lang w:val="ru-RU"/>
        </w:rPr>
        <w:t>/</w:t>
      </w:r>
      <w:r w:rsidR="002229F6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наименование (для </w:t>
      </w:r>
      <w:proofErr w:type="spellStart"/>
      <w:proofErr w:type="gramStart"/>
      <w:r w:rsidR="002229F6" w:rsidRPr="00F56CC1">
        <w:rPr>
          <w:rFonts w:ascii="Times New Roman" w:hAnsi="Times New Roman" w:cs="Times New Roman"/>
          <w:sz w:val="22"/>
          <w:szCs w:val="22"/>
          <w:lang w:val="ru-RU"/>
        </w:rPr>
        <w:t>юр.лица</w:t>
      </w:r>
      <w:proofErr w:type="spellEnd"/>
      <w:proofErr w:type="gramEnd"/>
      <w:r w:rsidR="002229F6" w:rsidRPr="00F56CC1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1808E4" w:rsidRPr="00F56CC1">
        <w:rPr>
          <w:rFonts w:ascii="Times New Roman" w:hAnsi="Times New Roman" w:cs="Times New Roman"/>
          <w:sz w:val="22"/>
          <w:szCs w:val="22"/>
          <w:lang w:val="ru-RU"/>
        </w:rPr>
        <w:t>».</w:t>
      </w:r>
      <w:bookmarkEnd w:id="1"/>
      <w:r w:rsidR="001808E4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 Документом, подтверждающим поступление задатка на счет Должника, является выписка со счета Должника. Поступление задатка должно быть подтверждено на дату составления протокола об определении участников торгов. </w:t>
      </w:r>
    </w:p>
    <w:p w14:paraId="689055A5" w14:textId="70A04080" w:rsidR="0038133A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 w:rsidR="0032612F" w:rsidRPr="00F56CC1">
        <w:rPr>
          <w:rFonts w:ascii="Times New Roman" w:hAnsi="Times New Roman" w:cs="Times New Roman"/>
          <w:sz w:val="22"/>
          <w:szCs w:val="22"/>
          <w:lang w:val="ru-RU"/>
        </w:rPr>
        <w:t xml:space="preserve">участию </w:t>
      </w:r>
      <w:r w:rsidRPr="00F56CC1">
        <w:rPr>
          <w:rFonts w:ascii="Times New Roman" w:hAnsi="Times New Roman" w:cs="Times New Roman"/>
          <w:sz w:val="22"/>
          <w:szCs w:val="22"/>
          <w:lang w:val="ru-RU"/>
        </w:rPr>
        <w:t>в Торгах допускаются любые юр. и физ. лица, предст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AE17CF">
        <w:rPr>
          <w:rFonts w:ascii="Times New Roman" w:hAnsi="Times New Roman" w:cs="Times New Roman"/>
          <w:sz w:val="22"/>
          <w:szCs w:val="22"/>
        </w:rPr>
        <w:t>N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Финансовому управляющему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Финансового управляющего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0B4A0A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1D819EA2" w14:textId="10A36CC4" w:rsidR="00FE3435" w:rsidRPr="00AE17CF" w:rsidRDefault="00545375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354B4E74" w14:textId="77777777" w:rsidR="00FE3435" w:rsidRPr="00AE17CF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– лицо, предложившее наиболее высокую цену. </w:t>
      </w:r>
    </w:p>
    <w:p w14:paraId="229F4153" w14:textId="77777777" w:rsidR="0038133A" w:rsidRDefault="00957EC1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Результаты торгов подводятся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решения о признании участника победителем торгов. </w:t>
      </w:r>
    </w:p>
    <w:p w14:paraId="4D6F4A3E" w14:textId="77777777" w:rsidR="00904E6B" w:rsidRDefault="00957EC1" w:rsidP="00904E6B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Проект договора купли-продажи</w:t>
      </w:r>
      <w:r w:rsidR="0038133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размещен на ЭП. </w:t>
      </w:r>
      <w:r w:rsidR="0038133A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оговор купли-продажи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заключается с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победителем торгов</w:t>
      </w:r>
      <w:r w:rsidR="00C3427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3427E" w:rsidRPr="00C3427E">
        <w:rPr>
          <w:rFonts w:ascii="Times New Roman" w:hAnsi="Times New Roman" w:cs="Times New Roman"/>
          <w:b/>
          <w:bCs/>
          <w:sz w:val="22"/>
          <w:szCs w:val="22"/>
          <w:lang w:val="ru-RU"/>
        </w:rPr>
        <w:t>в нотариальной форме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в течение 5 дней с даты получения победителем торгов 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Финансового управляющего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03110E55" w14:textId="6F6D414E" w:rsidR="008D5C70" w:rsidRPr="00904E6B" w:rsidRDefault="00957EC1" w:rsidP="00904E6B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Оплата – в течение 30 дней со дня подписания </w:t>
      </w:r>
      <w:r w:rsidR="0038133A" w:rsidRPr="00904E6B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="0038133A" w:rsidRPr="00904E6B">
        <w:rPr>
          <w:rFonts w:ascii="Times New Roman" w:hAnsi="Times New Roman" w:cs="Times New Roman"/>
          <w:sz w:val="22"/>
          <w:szCs w:val="22"/>
          <w:lang w:val="ru-RU"/>
        </w:rPr>
        <w:t>специальный</w:t>
      </w:r>
      <w:r w:rsidR="00904E6B"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04E6B">
        <w:rPr>
          <w:rFonts w:ascii="Times New Roman" w:hAnsi="Times New Roman" w:cs="Times New Roman"/>
          <w:sz w:val="22"/>
          <w:szCs w:val="22"/>
          <w:lang w:val="ru-RU"/>
        </w:rPr>
        <w:t>счет Должника:</w:t>
      </w:r>
      <w:r w:rsidR="00E53F02"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04E6B" w:rsidRPr="00904E6B">
        <w:rPr>
          <w:rFonts w:ascii="Times New Roman" w:hAnsi="Times New Roman" w:cs="Times New Roman"/>
          <w:sz w:val="22"/>
          <w:szCs w:val="22"/>
          <w:lang w:val="ru-RU"/>
        </w:rPr>
        <w:t>р/с 40817810238065389174</w:t>
      </w:r>
      <w:r w:rsidR="00E53F02"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04E6B" w:rsidRPr="00904E6B">
        <w:rPr>
          <w:rFonts w:ascii="Times New Roman" w:hAnsi="Times New Roman" w:cs="Times New Roman"/>
          <w:sz w:val="22"/>
          <w:szCs w:val="22"/>
          <w:lang w:val="ru-RU"/>
        </w:rPr>
        <w:t>Банк ПАО Сбербанк</w:t>
      </w:r>
      <w:r w:rsidR="00E53F02"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04E6B" w:rsidRPr="00904E6B">
        <w:rPr>
          <w:rFonts w:ascii="Times New Roman" w:hAnsi="Times New Roman" w:cs="Times New Roman"/>
          <w:sz w:val="22"/>
          <w:szCs w:val="22"/>
          <w:lang w:val="ru-RU"/>
        </w:rPr>
        <w:t>БИК 044525225,</w:t>
      </w:r>
      <w:r w:rsidR="00E53F02"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04E6B" w:rsidRPr="00904E6B">
        <w:rPr>
          <w:rFonts w:ascii="Times New Roman" w:hAnsi="Times New Roman" w:cs="Times New Roman"/>
          <w:sz w:val="22"/>
          <w:szCs w:val="22"/>
          <w:lang w:val="ru-RU"/>
        </w:rPr>
        <w:t>ИНН 7707083893 КПП 773601001</w:t>
      </w:r>
      <w:r w:rsidR="00E53F02" w:rsidRPr="00904E6B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04E6B" w:rsidRPr="00904E6B">
        <w:rPr>
          <w:rFonts w:ascii="Times New Roman" w:hAnsi="Times New Roman" w:cs="Times New Roman"/>
          <w:sz w:val="22"/>
          <w:szCs w:val="22"/>
          <w:lang w:val="ru-RU"/>
        </w:rPr>
        <w:t>к/с 30101810400000000225</w:t>
      </w:r>
      <w:r w:rsidR="00E53F02" w:rsidRPr="00904E6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3EC723F" w14:textId="7DD20282" w:rsidR="006D3FA2" w:rsidRPr="001808E4" w:rsidRDefault="00545375" w:rsidP="001808E4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несёт покупатель.</w:t>
      </w:r>
    </w:p>
    <w:sectPr w:rsidR="006D3FA2" w:rsidRPr="001808E4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A2B08" w14:textId="77777777" w:rsidR="00C11667" w:rsidRDefault="00C11667" w:rsidP="00FE1E33">
      <w:pPr>
        <w:spacing w:after="0" w:line="240" w:lineRule="auto"/>
      </w:pPr>
      <w:r>
        <w:separator/>
      </w:r>
    </w:p>
  </w:endnote>
  <w:endnote w:type="continuationSeparator" w:id="0">
    <w:p w14:paraId="50D79338" w14:textId="77777777" w:rsidR="00C11667" w:rsidRDefault="00C11667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38C9" w14:textId="77777777" w:rsidR="00C11667" w:rsidRDefault="00C11667" w:rsidP="00FE1E33">
      <w:pPr>
        <w:spacing w:after="0" w:line="240" w:lineRule="auto"/>
      </w:pPr>
      <w:r>
        <w:separator/>
      </w:r>
    </w:p>
  </w:footnote>
  <w:footnote w:type="continuationSeparator" w:id="0">
    <w:p w14:paraId="0260DCB4" w14:textId="77777777" w:rsidR="00C11667" w:rsidRDefault="00C11667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E1A29"/>
    <w:multiLevelType w:val="hybridMultilevel"/>
    <w:tmpl w:val="19E85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442752">
    <w:abstractNumId w:val="0"/>
  </w:num>
  <w:num w:numId="2" w16cid:durableId="882596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0660"/>
    <w:rsid w:val="00024036"/>
    <w:rsid w:val="00034514"/>
    <w:rsid w:val="00066AFF"/>
    <w:rsid w:val="000968C5"/>
    <w:rsid w:val="000A70F9"/>
    <w:rsid w:val="000B1360"/>
    <w:rsid w:val="000B4A0A"/>
    <w:rsid w:val="000B6B65"/>
    <w:rsid w:val="000C4BA9"/>
    <w:rsid w:val="000E3754"/>
    <w:rsid w:val="000F41C6"/>
    <w:rsid w:val="000F52B3"/>
    <w:rsid w:val="00125D51"/>
    <w:rsid w:val="00127CB2"/>
    <w:rsid w:val="001342BD"/>
    <w:rsid w:val="00135FA2"/>
    <w:rsid w:val="00146286"/>
    <w:rsid w:val="00167887"/>
    <w:rsid w:val="001727A3"/>
    <w:rsid w:val="001742F4"/>
    <w:rsid w:val="001808E4"/>
    <w:rsid w:val="00186A75"/>
    <w:rsid w:val="00190E6B"/>
    <w:rsid w:val="00191E8E"/>
    <w:rsid w:val="00194C54"/>
    <w:rsid w:val="001A4710"/>
    <w:rsid w:val="001A70B8"/>
    <w:rsid w:val="001B1562"/>
    <w:rsid w:val="001D3ECC"/>
    <w:rsid w:val="001F06EE"/>
    <w:rsid w:val="00201387"/>
    <w:rsid w:val="00203371"/>
    <w:rsid w:val="00220D13"/>
    <w:rsid w:val="0022110A"/>
    <w:rsid w:val="002229F6"/>
    <w:rsid w:val="00236DA1"/>
    <w:rsid w:val="00240AD0"/>
    <w:rsid w:val="002606C7"/>
    <w:rsid w:val="00273968"/>
    <w:rsid w:val="00296DF5"/>
    <w:rsid w:val="002C3E2D"/>
    <w:rsid w:val="002F0427"/>
    <w:rsid w:val="00303EBD"/>
    <w:rsid w:val="00321DFA"/>
    <w:rsid w:val="0032612F"/>
    <w:rsid w:val="003725FB"/>
    <w:rsid w:val="0038133A"/>
    <w:rsid w:val="00390A28"/>
    <w:rsid w:val="00392A05"/>
    <w:rsid w:val="003A1B90"/>
    <w:rsid w:val="003A3B17"/>
    <w:rsid w:val="003C0D54"/>
    <w:rsid w:val="003D0088"/>
    <w:rsid w:val="003D774E"/>
    <w:rsid w:val="003E671D"/>
    <w:rsid w:val="00402C93"/>
    <w:rsid w:val="004227A7"/>
    <w:rsid w:val="00457D83"/>
    <w:rsid w:val="00486B82"/>
    <w:rsid w:val="004A1C79"/>
    <w:rsid w:val="00515D05"/>
    <w:rsid w:val="00523E34"/>
    <w:rsid w:val="00545375"/>
    <w:rsid w:val="00547D47"/>
    <w:rsid w:val="00554BDB"/>
    <w:rsid w:val="00555825"/>
    <w:rsid w:val="0056183E"/>
    <w:rsid w:val="00573F80"/>
    <w:rsid w:val="005F3E56"/>
    <w:rsid w:val="0061337F"/>
    <w:rsid w:val="00635EE9"/>
    <w:rsid w:val="00677E82"/>
    <w:rsid w:val="006C2736"/>
    <w:rsid w:val="006D3FA2"/>
    <w:rsid w:val="0071333C"/>
    <w:rsid w:val="00741147"/>
    <w:rsid w:val="00752C20"/>
    <w:rsid w:val="00755970"/>
    <w:rsid w:val="007D0894"/>
    <w:rsid w:val="008025DC"/>
    <w:rsid w:val="00817192"/>
    <w:rsid w:val="00847CBD"/>
    <w:rsid w:val="00864636"/>
    <w:rsid w:val="008A5209"/>
    <w:rsid w:val="008D17A5"/>
    <w:rsid w:val="008D5C70"/>
    <w:rsid w:val="00904E6B"/>
    <w:rsid w:val="00925A25"/>
    <w:rsid w:val="00926393"/>
    <w:rsid w:val="00927D1C"/>
    <w:rsid w:val="00934544"/>
    <w:rsid w:val="00957EC1"/>
    <w:rsid w:val="009F0110"/>
    <w:rsid w:val="00A212D4"/>
    <w:rsid w:val="00A732CD"/>
    <w:rsid w:val="00AB0DB0"/>
    <w:rsid w:val="00AB427A"/>
    <w:rsid w:val="00AC79C4"/>
    <w:rsid w:val="00AE17CF"/>
    <w:rsid w:val="00AE3E67"/>
    <w:rsid w:val="00AF04D2"/>
    <w:rsid w:val="00B15049"/>
    <w:rsid w:val="00B309AF"/>
    <w:rsid w:val="00B55CA3"/>
    <w:rsid w:val="00B87AD1"/>
    <w:rsid w:val="00BF24D4"/>
    <w:rsid w:val="00C070E8"/>
    <w:rsid w:val="00C11667"/>
    <w:rsid w:val="00C3427E"/>
    <w:rsid w:val="00C805FA"/>
    <w:rsid w:val="00C8730F"/>
    <w:rsid w:val="00C94CE2"/>
    <w:rsid w:val="00CD732D"/>
    <w:rsid w:val="00CE5FDA"/>
    <w:rsid w:val="00D243AB"/>
    <w:rsid w:val="00D61AA4"/>
    <w:rsid w:val="00D633A8"/>
    <w:rsid w:val="00D80033"/>
    <w:rsid w:val="00D958F9"/>
    <w:rsid w:val="00D96485"/>
    <w:rsid w:val="00DB33FA"/>
    <w:rsid w:val="00E041CA"/>
    <w:rsid w:val="00E12846"/>
    <w:rsid w:val="00E24402"/>
    <w:rsid w:val="00E25D9D"/>
    <w:rsid w:val="00E53F02"/>
    <w:rsid w:val="00E60808"/>
    <w:rsid w:val="00EE39C1"/>
    <w:rsid w:val="00EE3A36"/>
    <w:rsid w:val="00F00098"/>
    <w:rsid w:val="00F42103"/>
    <w:rsid w:val="00F503BD"/>
    <w:rsid w:val="00F56CC1"/>
    <w:rsid w:val="00F610F6"/>
    <w:rsid w:val="00F76F1A"/>
    <w:rsid w:val="00F919FA"/>
    <w:rsid w:val="00FB2750"/>
    <w:rsid w:val="00FD3185"/>
    <w:rsid w:val="00FD32F9"/>
    <w:rsid w:val="00FE1E33"/>
    <w:rsid w:val="00F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54BD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F042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ConsPlusNormal">
    <w:name w:val="ConsPlusNormal"/>
    <w:rsid w:val="003A3B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styleId="af2">
    <w:name w:val="Unresolved Mention"/>
    <w:basedOn w:val="a0"/>
    <w:uiPriority w:val="99"/>
    <w:semiHidden/>
    <w:unhideWhenUsed/>
    <w:rsid w:val="00C3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35426-0BFC-4A56-9DE8-38F9DAD9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2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48</cp:revision>
  <cp:lastPrinted>2026-08-11T11:30:00Z</cp:lastPrinted>
  <dcterms:created xsi:type="dcterms:W3CDTF">2020-08-17T07:45:00Z</dcterms:created>
  <dcterms:modified xsi:type="dcterms:W3CDTF">2026-08-11T12:22:00Z</dcterms:modified>
</cp:coreProperties>
</file>