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0CFF" w14:textId="62B48CEE" w:rsidR="0067092C" w:rsidRPr="002B7881" w:rsidRDefault="009615D7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Hlk52275322"/>
      <w:bookmarkStart w:id="1" w:name="_Hlk117524333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Организатор торгов АО «Российский аукционный дом»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ОГРН 1097847233351 ИНН 7838430413, 190000, Санкт-Петербург, пер. Гривцова, д.5, лит. В, 8(473)260-60-78, 8(800)777-57-57, kartavov@auction-house.ru (далее-ОТ), действующее на основании договора поручения с гражданином Российской Федерации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End w:id="0"/>
      <w:bookmarkEnd w:id="1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Шведовым Владимиром Ивановичем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(дата рождения 29.12.1968 г., место рождения: гор. Юхнов Калужской области, адрес регистрации: Калужская область, Юхновский р-н, г. Юхнов, Пролетарский пер., д. 20, СНИЛС 008-440-944 38, ИНН 402200267302), Решением Арбитражного суда Калужской области от 25.06.2024 г. по делу № А23-3635/2024 признанным несостоятельным (банкротом),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в лице финансового управляющего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Живалковской Ирины Вячеславовны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(ИНН 290116765058, СНИЛС 073-538-260 71, номер в реестре: 11814, адрес для корреспонденции: 163020, обл Архангельская, г Архангельск, ОПС-20, А/Я № 7, член Ассоциации арбитражных управляющих "ГАРАНТИЯ" (ОГРН 1087799004193, ИНН 7727278019, адрес: 125167, Москва, 125167, ул Викторенко, д.5, строение 1, эт. 2), действующей на основании Определения Арбитражного суда Калужской области от 04.12.2025 г. по делу № А23-3635/2024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Финансовый Управляющий, ФУ)</w:t>
      </w:r>
      <w:r w:rsidR="00480B7C" w:rsidRPr="002B78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B78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B78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B7881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B78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B7881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B78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F5764F">
        <w:rPr>
          <w:rFonts w:ascii="Times New Roman" w:hAnsi="Times New Roman" w:cs="Times New Roman"/>
          <w:b/>
          <w:sz w:val="24"/>
          <w:szCs w:val="24"/>
        </w:rPr>
        <w:t>10</w:t>
      </w:r>
      <w:r w:rsidR="00BB2B6A" w:rsidRPr="00C36867">
        <w:rPr>
          <w:rFonts w:ascii="Times New Roman" w:hAnsi="Times New Roman" w:cs="Times New Roman"/>
          <w:b/>
          <w:sz w:val="24"/>
          <w:szCs w:val="24"/>
        </w:rPr>
        <w:t>.</w:t>
      </w:r>
      <w:r w:rsidR="00C36867" w:rsidRPr="00C36867">
        <w:rPr>
          <w:rFonts w:ascii="Times New Roman" w:hAnsi="Times New Roman" w:cs="Times New Roman"/>
          <w:b/>
          <w:sz w:val="24"/>
          <w:szCs w:val="24"/>
        </w:rPr>
        <w:t>0</w:t>
      </w:r>
      <w:r w:rsidR="00F5764F">
        <w:rPr>
          <w:rFonts w:ascii="Times New Roman" w:hAnsi="Times New Roman" w:cs="Times New Roman"/>
          <w:b/>
          <w:sz w:val="24"/>
          <w:szCs w:val="24"/>
        </w:rPr>
        <w:t>8</w:t>
      </w:r>
      <w:r w:rsidR="00BB2B6A" w:rsidRPr="00C36867">
        <w:rPr>
          <w:rFonts w:ascii="Times New Roman" w:hAnsi="Times New Roman" w:cs="Times New Roman"/>
          <w:b/>
          <w:sz w:val="24"/>
          <w:szCs w:val="24"/>
        </w:rPr>
        <w:t>.202</w:t>
      </w:r>
      <w:r w:rsidR="00C36867" w:rsidRPr="00C36867">
        <w:rPr>
          <w:rFonts w:ascii="Times New Roman" w:hAnsi="Times New Roman" w:cs="Times New Roman"/>
          <w:b/>
          <w:sz w:val="24"/>
          <w:szCs w:val="24"/>
        </w:rPr>
        <w:t>6</w:t>
      </w:r>
      <w:r w:rsidR="00BB2B6A" w:rsidRPr="00C36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7C6" w:rsidRPr="00C36867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3757C6" w:rsidRPr="002B78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17 час. 00 мин. (мск).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F576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3757C6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F5764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периоды – </w:t>
      </w:r>
      <w:r w:rsidR="003757C6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7E42E7" w:rsidRPr="002B78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</w:t>
      </w:r>
      <w:r w:rsidR="003757C6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6264F461" w:rsidR="0067092C" w:rsidRPr="002B7881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F5764F" w:rsidRPr="00F576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421 200</w:t>
      </w:r>
      <w:r w:rsidR="009615D7" w:rsidRPr="00961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2C4F6C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bookmarkStart w:id="2" w:name="_Hlk185610597"/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НДС не облагается.</w:t>
      </w:r>
      <w:bookmarkEnd w:id="2"/>
    </w:p>
    <w:p w14:paraId="4FD84701" w14:textId="2D6C90B4" w:rsidR="007E42E7" w:rsidRPr="002B7881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F5764F" w:rsidRPr="00F576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315 900</w:t>
      </w:r>
      <w:r w:rsidR="009615D7" w:rsidRPr="00961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F34740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B7881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9C92B78" w14:textId="77777777" w:rsidR="009615D7" w:rsidRPr="009615D7" w:rsidRDefault="00836CC4" w:rsidP="009615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B78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9615D7" w:rsidRPr="00961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«Кросна-Банк» </w:t>
      </w:r>
      <w:r w:rsidRPr="002B78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3" w:name="_Hlk102040278"/>
      <w:bookmarkStart w:id="4" w:name="_Hlk103768758"/>
      <w:r w:rsidRPr="002B78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3"/>
      <w:bookmarkEnd w:id="4"/>
      <w:r w:rsidR="009615D7" w:rsidRPr="009615D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r w:rsidR="009615D7" w:rsidRPr="00961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 легковой универсал, марки (LADA 4x4) 212140, идентификационный номер (VIN): XTA212140N2428174, категория - В, год выпуска 2021, пробег - около 8 000 км., № двигателя- 21214 1139669, № шасси (рамы): ОТСУТСТВУЕТ, номер кузова №: XTA212140N2428174, цвет – зеленый, мощность двигателя л. с. – 83, рабочий объем двигателя, куб. см – 1700. Механическая коробка переключения передач. Техническое состояние: Пробег +/- 8000 км., авто не на ходу. При ДТП была повреждена передняя левая сторона- крыло, капот, передний фартук, фара, габаритные огни, повело лонжерон, шруз. Ограничения Имущества: не зарегистрировано. В случае наложения ограничений на имущество, Финансовым управляющим будут осуществлены действия по погашению записи о запрете перед заключением Договора купли-продажи с Победителем торгов. </w:t>
      </w:r>
      <w:r w:rsidR="009615D7" w:rsidRPr="009615D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Для сведения: паспорт транспортного средства организатору торгов не предоставлен. Адрес местонахождения Имущества: Калужская область, г. Юхнов, пер. Пролетарский, д. 20</w:t>
      </w:r>
    </w:p>
    <w:p w14:paraId="3595A669" w14:textId="77777777" w:rsidR="009615D7" w:rsidRPr="009615D7" w:rsidRDefault="009615D7" w:rsidP="00961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615D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Ознакомление с Имуществом производится по месту нахождения Имущества, по предварительной записи в рабочие дни с 10:00 до 16:00 по телефону: +7(964)141-15-12 (Владимир Иванович).</w:t>
      </w:r>
      <w:r w:rsidRPr="00961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документами в отношении Имущества проводится путем обращения к ОТ по тел. 8(936)511-01-34 и по e-mail: kartavov@auction-house.ru в рабочие дни с 10:00 до 17:00.</w:t>
      </w:r>
    </w:p>
    <w:p w14:paraId="13F9604A" w14:textId="64A4E766" w:rsidR="00201148" w:rsidRPr="002B7881" w:rsidRDefault="00201148" w:rsidP="00961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B788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B78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9615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836CC4" w:rsidRPr="002B78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Pr="002B78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</w:t>
      </w:r>
      <w:r w:rsidR="00B20060" w:rsidRPr="002B78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78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начальной цены Лота</w:t>
      </w:r>
      <w:r w:rsidRPr="002B788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B788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B7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B7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2B788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B788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B7881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B788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B788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B78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Оператора ЭП, является </w:t>
      </w:r>
      <w:r w:rsidRPr="002B78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B7881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78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</w:t>
      </w:r>
      <w:r w:rsidRPr="002B7881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1984FAA2" w14:textId="1B36AD86" w:rsidR="009615D7" w:rsidRPr="009615D7" w:rsidRDefault="00201148" w:rsidP="009615D7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7881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B7881">
        <w:rPr>
          <w:rFonts w:ascii="Times New Roman" w:hAnsi="Times New Roman" w:cs="Times New Roman"/>
          <w:sz w:val="24"/>
          <w:szCs w:val="24"/>
        </w:rPr>
        <w:t>Ф</w:t>
      </w:r>
      <w:r w:rsidRPr="002B7881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B7881">
        <w:rPr>
          <w:rFonts w:ascii="Times New Roman" w:hAnsi="Times New Roman" w:cs="Times New Roman"/>
          <w:sz w:val="24"/>
          <w:szCs w:val="24"/>
        </w:rPr>
        <w:t xml:space="preserve">: </w:t>
      </w:r>
      <w:r w:rsidR="009615D7" w:rsidRPr="009615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Шведов Владимир Иванович ИНН 402200267302, р/с </w:t>
      </w:r>
      <w:r w:rsidR="00D13749" w:rsidRPr="00D13749">
        <w:rPr>
          <w:rFonts w:ascii="Times New Roman" w:eastAsia="Calibri" w:hAnsi="Times New Roman" w:cs="Times New Roman"/>
          <w:b/>
          <w:bCs/>
          <w:sz w:val="24"/>
          <w:szCs w:val="24"/>
        </w:rPr>
        <w:t>40817810750224017212</w:t>
      </w:r>
      <w:r w:rsidR="009615D7" w:rsidRPr="009615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</w:t>
      </w:r>
      <w:r w:rsidR="00D13749" w:rsidRPr="00D13749">
        <w:rPr>
          <w:rFonts w:ascii="Times New Roman" w:eastAsia="Calibri" w:hAnsi="Times New Roman" w:cs="Times New Roman"/>
          <w:b/>
          <w:bCs/>
          <w:sz w:val="24"/>
          <w:szCs w:val="24"/>
        </w:rPr>
        <w:t>Филиал "Центральный" ПАО "Совкомбанк"</w:t>
      </w:r>
      <w:r w:rsidR="009615D7" w:rsidRPr="009615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БИК </w:t>
      </w:r>
      <w:r w:rsidR="00D13749" w:rsidRPr="00D13749">
        <w:rPr>
          <w:rFonts w:ascii="Times New Roman" w:eastAsia="Calibri" w:hAnsi="Times New Roman" w:cs="Times New Roman"/>
          <w:b/>
          <w:bCs/>
          <w:sz w:val="24"/>
          <w:szCs w:val="24"/>
        </w:rPr>
        <w:t>045004763</w:t>
      </w:r>
      <w:r w:rsidR="009615D7" w:rsidRPr="009615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к/с </w:t>
      </w:r>
      <w:r w:rsidR="00D13749" w:rsidRPr="00D13749">
        <w:rPr>
          <w:rFonts w:ascii="Times New Roman" w:eastAsia="Calibri" w:hAnsi="Times New Roman" w:cs="Times New Roman"/>
          <w:b/>
          <w:bCs/>
          <w:sz w:val="24"/>
          <w:szCs w:val="24"/>
        </w:rPr>
        <w:t>30101810150040000763</w:t>
      </w:r>
      <w:r w:rsidR="009615D7" w:rsidRPr="009615D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00B249FA" w14:textId="1D8FDEC3" w:rsidR="00B20060" w:rsidRDefault="00B20060" w:rsidP="00B20060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D63ACC" w14:textId="77777777" w:rsidR="000F1C37" w:rsidRDefault="000F1C37" w:rsidP="00B20060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E20759" w14:textId="77777777" w:rsidR="000F1C37" w:rsidRDefault="000F1C37" w:rsidP="00B20060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D5DBA3" w14:textId="77777777" w:rsidR="00F75908" w:rsidRPr="00B20060" w:rsidRDefault="00F75908" w:rsidP="000F1C37">
      <w:pPr>
        <w:spacing w:before="6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D035E97" w14:textId="52CCA196" w:rsidR="0029021B" w:rsidRPr="00D55B6E" w:rsidRDefault="0029021B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626A1D" w14:textId="77777777" w:rsidR="00BF2CDF" w:rsidRPr="00D55B6E" w:rsidRDefault="00BF2CDF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44CAF4" w14:textId="4CC964EA" w:rsidR="00770F12" w:rsidRPr="00D55B6E" w:rsidRDefault="00770F12" w:rsidP="0029021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DBE9EC" w14:textId="6550BAD8" w:rsidR="00532405" w:rsidRPr="00D55B6E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D55B6E" w:rsidSect="00F75908">
      <w:pgSz w:w="11906" w:h="16838"/>
      <w:pgMar w:top="568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323B6"/>
    <w:rsid w:val="000462B2"/>
    <w:rsid w:val="00053227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D6F93"/>
    <w:rsid w:val="000E10FD"/>
    <w:rsid w:val="000E6765"/>
    <w:rsid w:val="000F1C37"/>
    <w:rsid w:val="00142F0E"/>
    <w:rsid w:val="0015033B"/>
    <w:rsid w:val="0017170E"/>
    <w:rsid w:val="0017569E"/>
    <w:rsid w:val="00176DE5"/>
    <w:rsid w:val="0018763B"/>
    <w:rsid w:val="001A29ED"/>
    <w:rsid w:val="001A2DD7"/>
    <w:rsid w:val="001A6F62"/>
    <w:rsid w:val="001B0411"/>
    <w:rsid w:val="001B2001"/>
    <w:rsid w:val="001B2BAF"/>
    <w:rsid w:val="001B4E6F"/>
    <w:rsid w:val="001E2B8E"/>
    <w:rsid w:val="00201148"/>
    <w:rsid w:val="00205167"/>
    <w:rsid w:val="00210FBF"/>
    <w:rsid w:val="002132D5"/>
    <w:rsid w:val="00216A23"/>
    <w:rsid w:val="002625BE"/>
    <w:rsid w:val="0027640C"/>
    <w:rsid w:val="00280E48"/>
    <w:rsid w:val="0029021B"/>
    <w:rsid w:val="00293BAC"/>
    <w:rsid w:val="002974A7"/>
    <w:rsid w:val="002B7881"/>
    <w:rsid w:val="002C4F6C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75D83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65C16"/>
    <w:rsid w:val="00573F80"/>
    <w:rsid w:val="00582847"/>
    <w:rsid w:val="00582D6B"/>
    <w:rsid w:val="00592177"/>
    <w:rsid w:val="00594083"/>
    <w:rsid w:val="005950F5"/>
    <w:rsid w:val="005B4FA1"/>
    <w:rsid w:val="005E3323"/>
    <w:rsid w:val="005E6D21"/>
    <w:rsid w:val="005F07DD"/>
    <w:rsid w:val="005F1976"/>
    <w:rsid w:val="005F2557"/>
    <w:rsid w:val="005F472F"/>
    <w:rsid w:val="00600176"/>
    <w:rsid w:val="006001F1"/>
    <w:rsid w:val="00603727"/>
    <w:rsid w:val="00607070"/>
    <w:rsid w:val="006419F7"/>
    <w:rsid w:val="006435ED"/>
    <w:rsid w:val="00644EEB"/>
    <w:rsid w:val="0067092C"/>
    <w:rsid w:val="00673FDF"/>
    <w:rsid w:val="00677E82"/>
    <w:rsid w:val="006968A9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0D03"/>
    <w:rsid w:val="007666AF"/>
    <w:rsid w:val="00770F12"/>
    <w:rsid w:val="0077446F"/>
    <w:rsid w:val="007842D9"/>
    <w:rsid w:val="007863A1"/>
    <w:rsid w:val="00791DB5"/>
    <w:rsid w:val="007A5832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90E73"/>
    <w:rsid w:val="008A6858"/>
    <w:rsid w:val="008C4FD9"/>
    <w:rsid w:val="008C5C3E"/>
    <w:rsid w:val="008D2309"/>
    <w:rsid w:val="008D6332"/>
    <w:rsid w:val="008F499F"/>
    <w:rsid w:val="008F520D"/>
    <w:rsid w:val="008F7469"/>
    <w:rsid w:val="009026D5"/>
    <w:rsid w:val="009156FB"/>
    <w:rsid w:val="00915C23"/>
    <w:rsid w:val="00921536"/>
    <w:rsid w:val="0092238B"/>
    <w:rsid w:val="00927741"/>
    <w:rsid w:val="00932E67"/>
    <w:rsid w:val="00933409"/>
    <w:rsid w:val="00947CF6"/>
    <w:rsid w:val="009615D7"/>
    <w:rsid w:val="00985983"/>
    <w:rsid w:val="00986B17"/>
    <w:rsid w:val="009879BC"/>
    <w:rsid w:val="009A34D1"/>
    <w:rsid w:val="009C07DC"/>
    <w:rsid w:val="009F77C4"/>
    <w:rsid w:val="00A2452B"/>
    <w:rsid w:val="00A46BE4"/>
    <w:rsid w:val="00A5732C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C7B94"/>
    <w:rsid w:val="00AD47CF"/>
    <w:rsid w:val="00AD6E81"/>
    <w:rsid w:val="00AF0483"/>
    <w:rsid w:val="00AF1572"/>
    <w:rsid w:val="00AF4F4A"/>
    <w:rsid w:val="00B20060"/>
    <w:rsid w:val="00B31512"/>
    <w:rsid w:val="00B442E2"/>
    <w:rsid w:val="00B504B3"/>
    <w:rsid w:val="00B508F6"/>
    <w:rsid w:val="00B53EFF"/>
    <w:rsid w:val="00B55CA3"/>
    <w:rsid w:val="00B75658"/>
    <w:rsid w:val="00BB2B6A"/>
    <w:rsid w:val="00BB6D41"/>
    <w:rsid w:val="00BC1B48"/>
    <w:rsid w:val="00BD52C6"/>
    <w:rsid w:val="00BE76A2"/>
    <w:rsid w:val="00BF2CDF"/>
    <w:rsid w:val="00BF7A5A"/>
    <w:rsid w:val="00C03FCF"/>
    <w:rsid w:val="00C0652A"/>
    <w:rsid w:val="00C3074F"/>
    <w:rsid w:val="00C33ED7"/>
    <w:rsid w:val="00C35261"/>
    <w:rsid w:val="00C3658A"/>
    <w:rsid w:val="00C36867"/>
    <w:rsid w:val="00CA1BC6"/>
    <w:rsid w:val="00CC2092"/>
    <w:rsid w:val="00CE0C6B"/>
    <w:rsid w:val="00D064B5"/>
    <w:rsid w:val="00D13749"/>
    <w:rsid w:val="00D13E52"/>
    <w:rsid w:val="00D173D5"/>
    <w:rsid w:val="00D27233"/>
    <w:rsid w:val="00D47721"/>
    <w:rsid w:val="00D55B6E"/>
    <w:rsid w:val="00D81BC5"/>
    <w:rsid w:val="00D90EC7"/>
    <w:rsid w:val="00D9528D"/>
    <w:rsid w:val="00D9791F"/>
    <w:rsid w:val="00DA4F5B"/>
    <w:rsid w:val="00DD5CFE"/>
    <w:rsid w:val="00DE3B0B"/>
    <w:rsid w:val="00DF4163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03FF1"/>
    <w:rsid w:val="00F33865"/>
    <w:rsid w:val="00F34740"/>
    <w:rsid w:val="00F45241"/>
    <w:rsid w:val="00F5764F"/>
    <w:rsid w:val="00F70DD7"/>
    <w:rsid w:val="00F74527"/>
    <w:rsid w:val="00F75908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70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26</cp:revision>
  <cp:lastPrinted>2020-10-15T14:55:00Z</cp:lastPrinted>
  <dcterms:created xsi:type="dcterms:W3CDTF">2024-07-01T15:16:00Z</dcterms:created>
  <dcterms:modified xsi:type="dcterms:W3CDTF">2026-08-06T10:11:00Z</dcterms:modified>
</cp:coreProperties>
</file>