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9F76F5F" w:rsidR="00CB638E" w:rsidRPr="00895061" w:rsidRDefault="00C170F7" w:rsidP="00CB638E">
      <w:pPr>
        <w:spacing w:after="0" w:line="240" w:lineRule="auto"/>
        <w:ind w:firstLine="567"/>
        <w:jc w:val="both"/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89506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89506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Акционерным </w:t>
      </w:r>
      <w:r w:rsidRPr="00895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«Легион» (акционерное общество) (АКБ «Легион» (АО)),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</w:t>
      </w:r>
      <w:r w:rsidR="00CB638E" w:rsidRPr="0089506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895061">
        <w:t xml:space="preserve"> </w:t>
      </w:r>
      <w:r w:rsidR="00CB638E"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89506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895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895061" w:rsidRDefault="00950CC9" w:rsidP="009F4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4A46E16" w14:textId="735D332D" w:rsidR="00CB638E" w:rsidRPr="00895061" w:rsidRDefault="00C170F7" w:rsidP="009F48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95061">
        <w:t>Основные средства:</w:t>
      </w:r>
    </w:p>
    <w:p w14:paraId="6204BE50" w14:textId="7A440F09" w:rsidR="009F4860" w:rsidRPr="00895061" w:rsidRDefault="009F4860" w:rsidP="009F48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5061">
        <w:tab/>
      </w:r>
      <w:r w:rsidRPr="00895061">
        <w:t xml:space="preserve">Лот 1 - Система хранения данных DX200 S3 Base </w:t>
      </w:r>
      <w:proofErr w:type="spellStart"/>
      <w:r w:rsidRPr="00895061">
        <w:t>Encl</w:t>
      </w:r>
      <w:proofErr w:type="spellEnd"/>
      <w:r w:rsidRPr="00895061">
        <w:t xml:space="preserve"> 2.5" (CE) </w:t>
      </w:r>
      <w:proofErr w:type="spellStart"/>
      <w:r w:rsidRPr="00895061">
        <w:t>wo</w:t>
      </w:r>
      <w:proofErr w:type="spellEnd"/>
      <w:r w:rsidRPr="00895061">
        <w:t xml:space="preserve"> </w:t>
      </w:r>
      <w:proofErr w:type="spellStart"/>
      <w:r w:rsidRPr="00895061">
        <w:t>Cntrl</w:t>
      </w:r>
      <w:proofErr w:type="spellEnd"/>
      <w:r w:rsidRPr="00895061">
        <w:t>, г. Москва - 2 206 840,38 руб.;</w:t>
      </w:r>
    </w:p>
    <w:p w14:paraId="6B05FB3F" w14:textId="2001C61B" w:rsidR="009F4860" w:rsidRPr="00895061" w:rsidRDefault="009F4860" w:rsidP="009F48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95061">
        <w:tab/>
      </w:r>
      <w:r w:rsidRPr="00895061">
        <w:t>Лот 2 - Сервер SCOPIA ELITE 6110-NE, г. Москва - 2 423 617,68 руб.;</w:t>
      </w:r>
    </w:p>
    <w:p w14:paraId="1A82965D" w14:textId="55E5F4A9" w:rsidR="00CB638E" w:rsidRPr="00895061" w:rsidRDefault="009F4860" w:rsidP="009F48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895061">
        <w:tab/>
      </w:r>
      <w:r w:rsidRPr="00895061">
        <w:t xml:space="preserve">Лот 3 - Сервер, Сервер Express x3550 M5 1x Xeon, Сервер IBM Server </w:t>
      </w:r>
      <w:proofErr w:type="spellStart"/>
      <w:r w:rsidRPr="00895061">
        <w:t>ExpSell</w:t>
      </w:r>
      <w:proofErr w:type="spellEnd"/>
      <w:r w:rsidRPr="00895061">
        <w:t xml:space="preserve"> x3250 M5, Сервер R620 Server SESSION </w:t>
      </w:r>
      <w:proofErr w:type="spellStart"/>
      <w:r w:rsidRPr="00895061">
        <w:t>manager</w:t>
      </w:r>
      <w:proofErr w:type="spellEnd"/>
      <w:r w:rsidRPr="00895061">
        <w:t xml:space="preserve"> AVAYA (2 шт.), Сервер конференцсвязи Avaya Server ACC CC RES, г. Москва - 1 222 802,73 руб.</w:t>
      </w:r>
    </w:p>
    <w:p w14:paraId="72CEA841" w14:textId="4AB4F0B1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9506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89506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89506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89506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89506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89506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895061">
        <w:rPr>
          <w:rFonts w:ascii="Times New Roman CYR" w:hAnsi="Times New Roman CYR" w:cs="Times New Roman CYR"/>
          <w:color w:val="000000"/>
        </w:rPr>
        <w:t>5</w:t>
      </w:r>
      <w:r w:rsidR="009E7E5E" w:rsidRPr="00895061">
        <w:rPr>
          <w:rFonts w:ascii="Times New Roman CYR" w:hAnsi="Times New Roman CYR" w:cs="Times New Roman CYR"/>
          <w:color w:val="000000"/>
        </w:rPr>
        <w:t xml:space="preserve"> </w:t>
      </w:r>
      <w:r w:rsidR="0037642D" w:rsidRPr="00895061">
        <w:rPr>
          <w:rFonts w:ascii="Times New Roman CYR" w:hAnsi="Times New Roman CYR" w:cs="Times New Roman CYR"/>
          <w:color w:val="000000"/>
        </w:rPr>
        <w:t>(пять)</w:t>
      </w:r>
      <w:r w:rsidRPr="0089506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A40FDCD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89506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9F4860" w:rsidRPr="00895061">
        <w:rPr>
          <w:color w:val="000000"/>
        </w:rPr>
        <w:t xml:space="preserve"> </w:t>
      </w:r>
      <w:r w:rsidR="009F4860" w:rsidRPr="00895061">
        <w:rPr>
          <w:b/>
          <w:bCs/>
          <w:color w:val="000000"/>
        </w:rPr>
        <w:t>21 сентября</w:t>
      </w:r>
      <w:r w:rsidR="009E7E5E" w:rsidRPr="00895061">
        <w:rPr>
          <w:rFonts w:ascii="Times New Roman CYR" w:hAnsi="Times New Roman CYR" w:cs="Times New Roman CYR"/>
          <w:color w:val="000000"/>
        </w:rPr>
        <w:t xml:space="preserve"> </w:t>
      </w:r>
      <w:r w:rsidR="00BD0E8E" w:rsidRPr="00895061">
        <w:rPr>
          <w:b/>
        </w:rPr>
        <w:t>202</w:t>
      </w:r>
      <w:r w:rsidR="00FE0848" w:rsidRPr="00895061">
        <w:rPr>
          <w:b/>
        </w:rPr>
        <w:t>6</w:t>
      </w:r>
      <w:r w:rsidRPr="00895061">
        <w:rPr>
          <w:b/>
        </w:rPr>
        <w:t xml:space="preserve"> г.</w:t>
      </w:r>
      <w:r w:rsidRPr="00895061">
        <w:t xml:space="preserve"> </w:t>
      </w:r>
      <w:r w:rsidRPr="0089506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895061">
        <w:rPr>
          <w:color w:val="000000"/>
        </w:rPr>
        <w:t xml:space="preserve">АО «Российский аукционный дом» по адресу: </w:t>
      </w:r>
      <w:hyperlink r:id="rId6" w:history="1">
        <w:r w:rsidRPr="00895061">
          <w:rPr>
            <w:rStyle w:val="a4"/>
          </w:rPr>
          <w:t>http://lot-online.ru</w:t>
        </w:r>
      </w:hyperlink>
      <w:r w:rsidRPr="00895061">
        <w:rPr>
          <w:color w:val="000000"/>
        </w:rPr>
        <w:t xml:space="preserve"> (далее – ЭТП)</w:t>
      </w:r>
      <w:r w:rsidRPr="00895061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t>Время окончания Торгов:</w:t>
      </w:r>
    </w:p>
    <w:p w14:paraId="3271C2BD" w14:textId="77777777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18EB863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t xml:space="preserve">В случае, если по итогам Торгов, назначенных на </w:t>
      </w:r>
      <w:r w:rsidR="009F4860" w:rsidRPr="00895061">
        <w:rPr>
          <w:color w:val="000000"/>
        </w:rPr>
        <w:t>21 сентября 2026 г.</w:t>
      </w:r>
      <w:r w:rsidRPr="00895061">
        <w:rPr>
          <w:color w:val="000000"/>
        </w:rPr>
        <w:t xml:space="preserve">, лоты не реализованы, то в 14:00 часов по московскому времени </w:t>
      </w:r>
      <w:r w:rsidR="009F4860" w:rsidRPr="00895061">
        <w:rPr>
          <w:b/>
          <w:bCs/>
          <w:color w:val="000000"/>
        </w:rPr>
        <w:t>10 ноября</w:t>
      </w:r>
      <w:r w:rsidR="009E7E5E" w:rsidRPr="00895061">
        <w:rPr>
          <w:color w:val="000000"/>
        </w:rPr>
        <w:t xml:space="preserve"> </w:t>
      </w:r>
      <w:r w:rsidR="009E7E5E" w:rsidRPr="00895061">
        <w:rPr>
          <w:b/>
          <w:bCs/>
          <w:color w:val="000000"/>
        </w:rPr>
        <w:t>202</w:t>
      </w:r>
      <w:r w:rsidR="00FE0848" w:rsidRPr="00895061">
        <w:rPr>
          <w:b/>
          <w:bCs/>
          <w:color w:val="000000"/>
        </w:rPr>
        <w:t>6</w:t>
      </w:r>
      <w:r w:rsidRPr="00895061">
        <w:rPr>
          <w:b/>
        </w:rPr>
        <w:t xml:space="preserve"> г.</w:t>
      </w:r>
      <w:r w:rsidRPr="00895061">
        <w:t xml:space="preserve"> </w:t>
      </w:r>
      <w:r w:rsidRPr="00895061">
        <w:rPr>
          <w:color w:val="000000"/>
        </w:rPr>
        <w:t>на ЭТП</w:t>
      </w:r>
      <w:r w:rsidRPr="00895061">
        <w:t xml:space="preserve"> </w:t>
      </w:r>
      <w:r w:rsidRPr="00895061">
        <w:rPr>
          <w:color w:val="000000"/>
        </w:rPr>
        <w:t>будут проведены</w:t>
      </w:r>
      <w:r w:rsidRPr="00895061">
        <w:rPr>
          <w:b/>
          <w:bCs/>
          <w:color w:val="000000"/>
        </w:rPr>
        <w:t xml:space="preserve"> повторные Торги </w:t>
      </w:r>
      <w:r w:rsidRPr="0089506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t>Оператор ЭТП (далее – Оператор) обеспечивает проведение Торгов.</w:t>
      </w:r>
    </w:p>
    <w:p w14:paraId="11C03E9D" w14:textId="4656F1EF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895061">
        <w:rPr>
          <w:color w:val="000000"/>
        </w:rPr>
        <w:t>первых Торгах начинается в 00:00</w:t>
      </w:r>
      <w:r w:rsidRPr="00895061">
        <w:rPr>
          <w:color w:val="000000"/>
        </w:rPr>
        <w:t xml:space="preserve"> часов по московскому времени </w:t>
      </w:r>
      <w:r w:rsidR="009F4860" w:rsidRPr="00895061">
        <w:rPr>
          <w:b/>
          <w:bCs/>
          <w:color w:val="000000"/>
        </w:rPr>
        <w:t>11 августа</w:t>
      </w:r>
      <w:r w:rsidR="009E7E5E" w:rsidRPr="00895061">
        <w:rPr>
          <w:color w:val="000000"/>
        </w:rPr>
        <w:t xml:space="preserve"> </w:t>
      </w:r>
      <w:r w:rsidR="009E7E5E" w:rsidRPr="00895061">
        <w:rPr>
          <w:b/>
          <w:bCs/>
          <w:color w:val="000000"/>
        </w:rPr>
        <w:t>202</w:t>
      </w:r>
      <w:r w:rsidR="004E56EC" w:rsidRPr="00895061">
        <w:rPr>
          <w:b/>
          <w:bCs/>
          <w:color w:val="000000"/>
        </w:rPr>
        <w:t>6</w:t>
      </w:r>
      <w:r w:rsidR="009E7E5E" w:rsidRPr="00895061">
        <w:rPr>
          <w:b/>
          <w:bCs/>
          <w:color w:val="000000"/>
        </w:rPr>
        <w:t xml:space="preserve"> г.</w:t>
      </w:r>
      <w:r w:rsidRPr="00895061">
        <w:rPr>
          <w:b/>
          <w:bCs/>
          <w:color w:val="000000"/>
        </w:rPr>
        <w:t>,</w:t>
      </w:r>
      <w:r w:rsidRPr="00895061">
        <w:rPr>
          <w:color w:val="000000"/>
        </w:rPr>
        <w:t xml:space="preserve"> а на участие в пов</w:t>
      </w:r>
      <w:r w:rsidR="007B55CF" w:rsidRPr="00895061">
        <w:rPr>
          <w:color w:val="000000"/>
        </w:rPr>
        <w:t>торных Торгах начинается в 00:00</w:t>
      </w:r>
      <w:r w:rsidRPr="00895061">
        <w:rPr>
          <w:color w:val="000000"/>
        </w:rPr>
        <w:t xml:space="preserve"> часов по московскому времени </w:t>
      </w:r>
      <w:r w:rsidR="009F4860" w:rsidRPr="00895061">
        <w:rPr>
          <w:b/>
          <w:bCs/>
          <w:color w:val="000000"/>
        </w:rPr>
        <w:t>28 сентября</w:t>
      </w:r>
      <w:r w:rsidR="009E7E5E" w:rsidRPr="00895061">
        <w:rPr>
          <w:color w:val="000000"/>
        </w:rPr>
        <w:t xml:space="preserve"> </w:t>
      </w:r>
      <w:r w:rsidR="009E7E5E" w:rsidRPr="00895061">
        <w:rPr>
          <w:b/>
          <w:bCs/>
          <w:color w:val="000000"/>
        </w:rPr>
        <w:t>202</w:t>
      </w:r>
      <w:r w:rsidR="00FE0848" w:rsidRPr="00895061">
        <w:rPr>
          <w:b/>
          <w:bCs/>
          <w:color w:val="000000"/>
        </w:rPr>
        <w:t>6</w:t>
      </w:r>
      <w:r w:rsidRPr="00895061">
        <w:rPr>
          <w:b/>
          <w:bCs/>
        </w:rPr>
        <w:t xml:space="preserve"> г.</w:t>
      </w:r>
      <w:r w:rsidRPr="0089506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895061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9506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5D43801" w:rsidR="00950CC9" w:rsidRPr="00895061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95061">
        <w:rPr>
          <w:b/>
          <w:bCs/>
          <w:color w:val="000000"/>
        </w:rPr>
        <w:t>Торги ППП</w:t>
      </w:r>
      <w:r w:rsidRPr="00895061">
        <w:rPr>
          <w:color w:val="000000"/>
          <w:shd w:val="clear" w:color="auto" w:fill="FFFFFF"/>
        </w:rPr>
        <w:t xml:space="preserve"> будут проведены на ЭТП:</w:t>
      </w:r>
      <w:r w:rsidR="00F17038" w:rsidRPr="00895061">
        <w:rPr>
          <w:color w:val="000000"/>
          <w:shd w:val="clear" w:color="auto" w:fill="FFFFFF"/>
        </w:rPr>
        <w:t xml:space="preserve"> </w:t>
      </w:r>
      <w:r w:rsidR="00950CC9" w:rsidRPr="00895061">
        <w:rPr>
          <w:b/>
          <w:bCs/>
          <w:color w:val="000000"/>
        </w:rPr>
        <w:t xml:space="preserve">с </w:t>
      </w:r>
      <w:r w:rsidR="009F4860" w:rsidRPr="00895061">
        <w:rPr>
          <w:b/>
          <w:bCs/>
          <w:color w:val="000000"/>
        </w:rPr>
        <w:t>27 ноября</w:t>
      </w:r>
      <w:r w:rsidRPr="00895061">
        <w:rPr>
          <w:b/>
          <w:bCs/>
          <w:color w:val="000000"/>
        </w:rPr>
        <w:t xml:space="preserve"> </w:t>
      </w:r>
      <w:r w:rsidR="00BD0E8E" w:rsidRPr="00895061">
        <w:rPr>
          <w:b/>
          <w:bCs/>
          <w:color w:val="000000"/>
        </w:rPr>
        <w:t>202</w:t>
      </w:r>
      <w:r w:rsidR="00673E21" w:rsidRPr="00895061">
        <w:rPr>
          <w:b/>
          <w:bCs/>
          <w:color w:val="000000"/>
        </w:rPr>
        <w:t>6</w:t>
      </w:r>
      <w:r w:rsidR="00950CC9" w:rsidRPr="00895061">
        <w:rPr>
          <w:b/>
          <w:bCs/>
          <w:color w:val="000000"/>
        </w:rPr>
        <w:t xml:space="preserve"> г. по </w:t>
      </w:r>
      <w:r w:rsidR="009F4860" w:rsidRPr="00895061">
        <w:rPr>
          <w:b/>
          <w:bCs/>
          <w:color w:val="000000"/>
        </w:rPr>
        <w:t>15 января 2027</w:t>
      </w:r>
      <w:r w:rsidR="00950CC9" w:rsidRPr="00895061">
        <w:rPr>
          <w:b/>
          <w:bCs/>
          <w:color w:val="000000"/>
        </w:rPr>
        <w:t xml:space="preserve"> г.</w:t>
      </w:r>
    </w:p>
    <w:p w14:paraId="287E4339" w14:textId="2E9B1747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t>Заявки на участие в Торгах ППП принима</w:t>
      </w:r>
      <w:r w:rsidR="007B55CF" w:rsidRPr="00895061">
        <w:rPr>
          <w:color w:val="000000"/>
        </w:rPr>
        <w:t>ются Оператором, начиная с 00:00</w:t>
      </w:r>
      <w:r w:rsidRPr="00895061">
        <w:rPr>
          <w:color w:val="000000"/>
        </w:rPr>
        <w:t xml:space="preserve"> часов по московскому времени </w:t>
      </w:r>
      <w:r w:rsidR="009F4860" w:rsidRPr="00895061">
        <w:rPr>
          <w:b/>
          <w:bCs/>
          <w:color w:val="000000"/>
        </w:rPr>
        <w:t xml:space="preserve">27 ноября 2026 </w:t>
      </w:r>
      <w:r w:rsidRPr="00895061">
        <w:rPr>
          <w:b/>
          <w:bCs/>
          <w:color w:val="000000"/>
        </w:rPr>
        <w:t>г.</w:t>
      </w:r>
      <w:r w:rsidRPr="00895061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895061">
        <w:rPr>
          <w:color w:val="000000"/>
        </w:rPr>
        <w:t>1</w:t>
      </w:r>
      <w:r w:rsidRPr="00895061">
        <w:rPr>
          <w:color w:val="000000"/>
        </w:rPr>
        <w:t xml:space="preserve"> (</w:t>
      </w:r>
      <w:r w:rsidR="00F17038" w:rsidRPr="00895061">
        <w:rPr>
          <w:color w:val="000000"/>
        </w:rPr>
        <w:t>Один</w:t>
      </w:r>
      <w:r w:rsidRPr="00895061">
        <w:rPr>
          <w:color w:val="000000"/>
        </w:rPr>
        <w:t>) календарны</w:t>
      </w:r>
      <w:r w:rsidR="00F17038" w:rsidRPr="00895061">
        <w:rPr>
          <w:color w:val="000000"/>
        </w:rPr>
        <w:t>й</w:t>
      </w:r>
      <w:r w:rsidRPr="00895061">
        <w:rPr>
          <w:color w:val="000000"/>
        </w:rPr>
        <w:t xml:space="preserve"> де</w:t>
      </w:r>
      <w:r w:rsidR="00F17038" w:rsidRPr="00895061">
        <w:rPr>
          <w:color w:val="000000"/>
        </w:rPr>
        <w:t>нь</w:t>
      </w:r>
      <w:r w:rsidRPr="0089506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89506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5061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895061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506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895061">
        <w:rPr>
          <w:color w:val="000000"/>
        </w:rPr>
        <w:t>:</w:t>
      </w:r>
    </w:p>
    <w:p w14:paraId="10042460" w14:textId="77777777" w:rsidR="009F4860" w:rsidRPr="00895061" w:rsidRDefault="009F4860" w:rsidP="009F4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27 ноября 2026 г. по 06 декабря 2026 г. - в размере начальной цены продажи лота;</w:t>
      </w:r>
    </w:p>
    <w:p w14:paraId="09F44135" w14:textId="77777777" w:rsidR="009F4860" w:rsidRPr="00895061" w:rsidRDefault="009F4860" w:rsidP="009F4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07 декабря 2026 г. по 13 декабря 2026 г. - в размере 85,00% от начальной цены продажи лота;</w:t>
      </w:r>
    </w:p>
    <w:p w14:paraId="7A7648EB" w14:textId="77777777" w:rsidR="009F4860" w:rsidRPr="00895061" w:rsidRDefault="009F4860" w:rsidP="009F4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14 декабря 2026 г. по 20 декабря 2026 г. - в размере 70,00% от начальной цены продажи лота;</w:t>
      </w:r>
    </w:p>
    <w:p w14:paraId="26D86831" w14:textId="77777777" w:rsidR="009F4860" w:rsidRPr="00895061" w:rsidRDefault="009F4860" w:rsidP="009F4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21 декабря 2026 г. по 27 декабря 2026 г. - в размере 55,00% от начальной цены продажи лота;</w:t>
      </w:r>
    </w:p>
    <w:p w14:paraId="5721ED5A" w14:textId="77777777" w:rsidR="009F4860" w:rsidRPr="00895061" w:rsidRDefault="009F4860" w:rsidP="009F4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28 декабря 2026 г. по 03 января 2027 г. - в размере 40,00% от начальной цены продажи лота;</w:t>
      </w:r>
    </w:p>
    <w:p w14:paraId="4B9B6F76" w14:textId="77777777" w:rsidR="009F4860" w:rsidRPr="00895061" w:rsidRDefault="009F4860" w:rsidP="009F4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04 января 2027 г. по 06 января 2027 г. - в размере 25,00% от начальной цены продажи лота;</w:t>
      </w:r>
    </w:p>
    <w:p w14:paraId="250FCC93" w14:textId="77777777" w:rsidR="009F4860" w:rsidRPr="00895061" w:rsidRDefault="009F4860" w:rsidP="009F4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07 января 2027 г. по 09 января 2027 г. - в размере 10,00% от начальной цены продажи лота;</w:t>
      </w:r>
    </w:p>
    <w:p w14:paraId="6A27DA8C" w14:textId="547205AD" w:rsidR="009F4860" w:rsidRPr="00895061" w:rsidRDefault="009F4860" w:rsidP="009F4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10 января 2027 г. по 12 января 2027 г. - в размере 5,00% от начальной цены продажи лота;</w:t>
      </w:r>
    </w:p>
    <w:p w14:paraId="6CE0A093" w14:textId="0E8F4680" w:rsidR="005C5BB0" w:rsidRPr="00895061" w:rsidRDefault="009F4860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с 13 января 2027 г. по 15 января 2027 г. - в размере 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89506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06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89506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89506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8950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895061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89506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89506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89506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89506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89506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5061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895061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89506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89506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89506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895061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7708514824, КПП 770901001, расчетный счет 40503810145250003051 в </w:t>
      </w:r>
      <w:r w:rsidR="00ED6304"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895061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89506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86C56D8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95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9F4860" w:rsidRPr="00895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895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95061">
        <w:rPr>
          <w:rFonts w:ascii="Times New Roman" w:hAnsi="Times New Roman" w:cs="Times New Roman"/>
          <w:sz w:val="24"/>
          <w:szCs w:val="24"/>
        </w:rPr>
        <w:t xml:space="preserve"> д</w:t>
      </w:r>
      <w:r w:rsidRPr="00895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895061">
        <w:rPr>
          <w:rFonts w:ascii="Times New Roman" w:hAnsi="Times New Roman" w:cs="Times New Roman"/>
          <w:sz w:val="24"/>
          <w:szCs w:val="24"/>
        </w:rPr>
        <w:t xml:space="preserve"> 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895061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895061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000AF2"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 Фокина Виктория, тел. 7(967) 268-63-09, эл. почта: </w:t>
      </w:r>
      <w:proofErr w:type="spellStart"/>
      <w:r w:rsidR="00072078" w:rsidRPr="00895061">
        <w:rPr>
          <w:rFonts w:ascii="Times New Roman" w:hAnsi="Times New Roman" w:cs="Times New Roman"/>
          <w:color w:val="000000"/>
          <w:sz w:val="24"/>
          <w:szCs w:val="24"/>
          <w:lang w:val="en-US"/>
        </w:rPr>
        <w:t>fokina</w:t>
      </w:r>
      <w:proofErr w:type="spellEnd"/>
      <w:r w:rsidR="00072078" w:rsidRPr="00895061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072078" w:rsidRPr="00895061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072078" w:rsidRPr="0089506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72078" w:rsidRPr="00895061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072078" w:rsidRPr="0089506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072078" w:rsidRPr="00895061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072078" w:rsidRPr="008950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89506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06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895061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95061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00AF2"/>
    <w:rsid w:val="000125E2"/>
    <w:rsid w:val="00056EF8"/>
    <w:rsid w:val="0007207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95061"/>
    <w:rsid w:val="00924745"/>
    <w:rsid w:val="00950CC9"/>
    <w:rsid w:val="009A1244"/>
    <w:rsid w:val="009C353B"/>
    <w:rsid w:val="009C4FD4"/>
    <w:rsid w:val="009E11A5"/>
    <w:rsid w:val="009E6456"/>
    <w:rsid w:val="009E7E5E"/>
    <w:rsid w:val="009F4860"/>
    <w:rsid w:val="00A95FD6"/>
    <w:rsid w:val="00AB251C"/>
    <w:rsid w:val="00AB284E"/>
    <w:rsid w:val="00AB7409"/>
    <w:rsid w:val="00AE1E52"/>
    <w:rsid w:val="00AF25EA"/>
    <w:rsid w:val="00B4083B"/>
    <w:rsid w:val="00BC165C"/>
    <w:rsid w:val="00BC49EE"/>
    <w:rsid w:val="00BD0E8E"/>
    <w:rsid w:val="00BD7640"/>
    <w:rsid w:val="00C11EFF"/>
    <w:rsid w:val="00C170F7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54</cp:revision>
  <cp:lastPrinted>2026-08-04T07:21:00Z</cp:lastPrinted>
  <dcterms:created xsi:type="dcterms:W3CDTF">2019-07-23T07:47:00Z</dcterms:created>
  <dcterms:modified xsi:type="dcterms:W3CDTF">2026-08-04T07:36:00Z</dcterms:modified>
</cp:coreProperties>
</file>