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5F816F3" w:rsidR="00CB638E" w:rsidRPr="00BD116E" w:rsidRDefault="00DA35A7" w:rsidP="00CB638E">
      <w:pPr>
        <w:spacing w:after="0" w:line="240" w:lineRule="auto"/>
        <w:ind w:firstLine="567"/>
        <w:jc w:val="both"/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BD116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BD116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BD11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Московско-Уральским акционерным коммерческим банком (акционерное общество) (АКБ «</w:t>
      </w:r>
      <w:proofErr w:type="spellStart"/>
      <w:r w:rsidRPr="00BD11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Мосуралбанк</w:t>
      </w:r>
      <w:proofErr w:type="spellEnd"/>
      <w:r w:rsidRPr="00BD11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(АО),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115035, г. Москва, Раушская наб., д. 22, стр. 2, ИНН 7707083011, ОГРН 1027700429855) (далее – финансовая организация), конкурсным управляющим (ликвидатором) которого на основании решения Арбитражного суда Арбитражного суда г. Москвы от 12 сентября 2018 г. по делу №А40-163705/18-174-216, является государственная корпорация «Агентство по страхованию вкладов» (109240, г. Москва, ул. Высоцкого, д. 4</w:t>
      </w:r>
      <w:r w:rsidR="00CB638E" w:rsidRPr="00BD116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BD116E">
        <w:t xml:space="preserve"> </w:t>
      </w:r>
      <w:r w:rsidR="00CB638E"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BD116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BD11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BD116E" w:rsidRDefault="00950CC9" w:rsidP="00EA47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4A46E16" w14:textId="0E6BA86D" w:rsidR="00CB638E" w:rsidRPr="00BD116E" w:rsidRDefault="0089459E" w:rsidP="00EA47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BD116E">
        <w:t>Основные средства:</w:t>
      </w:r>
    </w:p>
    <w:p w14:paraId="05D247C3" w14:textId="013555E8" w:rsidR="00EA471E" w:rsidRPr="00BD116E" w:rsidRDefault="00EA471E" w:rsidP="00EA47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D116E">
        <w:t xml:space="preserve">Лот </w:t>
      </w:r>
      <w:r w:rsidRPr="00BD116E">
        <w:t>1</w:t>
      </w:r>
      <w:r w:rsidRPr="00BD116E">
        <w:t xml:space="preserve"> - </w:t>
      </w:r>
      <w:proofErr w:type="spellStart"/>
      <w:r w:rsidRPr="00BD116E">
        <w:t>Cистема</w:t>
      </w:r>
      <w:proofErr w:type="spellEnd"/>
      <w:r w:rsidRPr="00BD116E">
        <w:t xml:space="preserve"> хранения данных Dell SCv2020 ISCSI, без жестких дисков, МО, г. Видное</w:t>
      </w:r>
      <w:r w:rsidRPr="00BD116E">
        <w:t xml:space="preserve"> - </w:t>
      </w:r>
      <w:r w:rsidRPr="00BD116E">
        <w:t>2 924 878,44</w:t>
      </w:r>
      <w:r w:rsidRPr="00BD116E">
        <w:t xml:space="preserve"> руб.;</w:t>
      </w:r>
    </w:p>
    <w:p w14:paraId="6F17BAE9" w14:textId="2BAB5AC7" w:rsidR="00EA471E" w:rsidRPr="00BD116E" w:rsidRDefault="00EA471E" w:rsidP="00EA47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D116E">
        <w:t xml:space="preserve">Лот </w:t>
      </w:r>
      <w:r w:rsidRPr="00BD116E">
        <w:t>2</w:t>
      </w:r>
      <w:r w:rsidRPr="00BD116E">
        <w:t xml:space="preserve"> - </w:t>
      </w:r>
      <w:r w:rsidRPr="00BD116E">
        <w:t xml:space="preserve">Сервер Dell </w:t>
      </w:r>
      <w:proofErr w:type="spellStart"/>
      <w:r w:rsidRPr="00BD116E">
        <w:t>PowerEdge</w:t>
      </w:r>
      <w:proofErr w:type="spellEnd"/>
      <w:r w:rsidRPr="00BD116E">
        <w:t xml:space="preserve"> R630, без жестких дисков, МО, г. Видное</w:t>
      </w:r>
      <w:r w:rsidRPr="00BD116E">
        <w:t xml:space="preserve"> - </w:t>
      </w:r>
      <w:r w:rsidRPr="00BD116E">
        <w:t>485 568,09</w:t>
      </w:r>
      <w:r w:rsidRPr="00BD116E">
        <w:t xml:space="preserve"> руб.;</w:t>
      </w:r>
    </w:p>
    <w:p w14:paraId="7C6A69E3" w14:textId="7DA8969F" w:rsidR="00EA471E" w:rsidRPr="00BD116E" w:rsidRDefault="00EA471E" w:rsidP="00EA47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D116E">
        <w:t xml:space="preserve">Лот </w:t>
      </w:r>
      <w:r w:rsidRPr="00BD116E">
        <w:t>3</w:t>
      </w:r>
      <w:r w:rsidRPr="00BD116E">
        <w:t xml:space="preserve"> - </w:t>
      </w:r>
      <w:r w:rsidRPr="00BD116E">
        <w:t xml:space="preserve">Сервер Dell </w:t>
      </w:r>
      <w:proofErr w:type="spellStart"/>
      <w:r w:rsidRPr="00BD116E">
        <w:t>PowerEdge</w:t>
      </w:r>
      <w:proofErr w:type="spellEnd"/>
      <w:r w:rsidRPr="00BD116E">
        <w:t xml:space="preserve"> R630, без жестких дисков, МО, г. Видное</w:t>
      </w:r>
      <w:r w:rsidRPr="00BD116E">
        <w:t xml:space="preserve"> - </w:t>
      </w:r>
      <w:r w:rsidRPr="00BD116E">
        <w:t>485 568,09</w:t>
      </w:r>
      <w:r w:rsidRPr="00BD116E">
        <w:t xml:space="preserve"> руб.;</w:t>
      </w:r>
    </w:p>
    <w:p w14:paraId="196D2360" w14:textId="2CE003E2" w:rsidR="00EA471E" w:rsidRPr="00BD116E" w:rsidRDefault="00EA471E" w:rsidP="00EA47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D116E">
        <w:t xml:space="preserve">Лот </w:t>
      </w:r>
      <w:r w:rsidRPr="00BD116E">
        <w:t>4</w:t>
      </w:r>
      <w:r w:rsidRPr="00BD116E">
        <w:t xml:space="preserve"> - </w:t>
      </w:r>
      <w:r w:rsidRPr="00BD116E">
        <w:t xml:space="preserve">Сервер Dell </w:t>
      </w:r>
      <w:proofErr w:type="spellStart"/>
      <w:r w:rsidRPr="00BD116E">
        <w:t>PowerEdge</w:t>
      </w:r>
      <w:proofErr w:type="spellEnd"/>
      <w:r w:rsidRPr="00BD116E">
        <w:t xml:space="preserve"> R630, без жестких дисков, МО, г. Видное</w:t>
      </w:r>
      <w:r w:rsidRPr="00BD116E">
        <w:t xml:space="preserve"> - </w:t>
      </w:r>
      <w:r w:rsidRPr="00BD116E">
        <w:t>485 568,09</w:t>
      </w:r>
      <w:r w:rsidRPr="00BD116E">
        <w:t xml:space="preserve"> руб.;</w:t>
      </w:r>
    </w:p>
    <w:p w14:paraId="0AF2E1BC" w14:textId="37A07347" w:rsidR="00EA471E" w:rsidRPr="00BD116E" w:rsidRDefault="00EA471E" w:rsidP="00EA47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D116E">
        <w:t xml:space="preserve">Лот </w:t>
      </w:r>
      <w:r w:rsidRPr="00BD116E">
        <w:t>5</w:t>
      </w:r>
      <w:r w:rsidRPr="00BD116E">
        <w:t xml:space="preserve"> - </w:t>
      </w:r>
      <w:r w:rsidRPr="00BD116E">
        <w:t xml:space="preserve">Сервер Dell </w:t>
      </w:r>
      <w:proofErr w:type="spellStart"/>
      <w:r w:rsidRPr="00BD116E">
        <w:t>PowerEdge</w:t>
      </w:r>
      <w:proofErr w:type="spellEnd"/>
      <w:r w:rsidRPr="00BD116E">
        <w:t xml:space="preserve"> R630, без жестких дисков, МО, г. Видное</w:t>
      </w:r>
      <w:r w:rsidRPr="00BD116E">
        <w:t xml:space="preserve"> - </w:t>
      </w:r>
      <w:r w:rsidRPr="00BD116E">
        <w:t>524 505,75</w:t>
      </w:r>
      <w:r w:rsidRPr="00BD116E">
        <w:t xml:space="preserve"> руб.;</w:t>
      </w:r>
    </w:p>
    <w:p w14:paraId="22CAA431" w14:textId="02F3655B" w:rsidR="00EA471E" w:rsidRPr="00BD116E" w:rsidRDefault="00EA471E" w:rsidP="00EA47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D116E">
        <w:t xml:space="preserve">Лот </w:t>
      </w:r>
      <w:r w:rsidRPr="00BD116E">
        <w:t>6</w:t>
      </w:r>
      <w:r w:rsidRPr="00BD116E">
        <w:t xml:space="preserve"> - </w:t>
      </w:r>
      <w:r w:rsidRPr="00BD116E">
        <w:t xml:space="preserve">Сервер Dell </w:t>
      </w:r>
      <w:proofErr w:type="spellStart"/>
      <w:r w:rsidRPr="00BD116E">
        <w:t>PowerEdge</w:t>
      </w:r>
      <w:proofErr w:type="spellEnd"/>
      <w:r w:rsidRPr="00BD116E">
        <w:t xml:space="preserve"> R730 </w:t>
      </w:r>
      <w:proofErr w:type="spellStart"/>
      <w:r w:rsidRPr="00BD116E">
        <w:t>xd</w:t>
      </w:r>
      <w:proofErr w:type="spellEnd"/>
      <w:r w:rsidRPr="00BD116E">
        <w:t>, без жестких дисков, МО, г. Видное</w:t>
      </w:r>
      <w:r w:rsidRPr="00BD116E">
        <w:tab/>
      </w:r>
      <w:r w:rsidRPr="00BD116E">
        <w:t xml:space="preserve">- </w:t>
      </w:r>
      <w:r w:rsidRPr="00BD116E">
        <w:t>588 736,91</w:t>
      </w:r>
      <w:r w:rsidRPr="00BD116E">
        <w:t xml:space="preserve"> руб.;</w:t>
      </w:r>
    </w:p>
    <w:p w14:paraId="1A82965D" w14:textId="2565BE73" w:rsidR="00CB638E" w:rsidRPr="00BD116E" w:rsidRDefault="00EA471E" w:rsidP="00EA47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BD116E">
        <w:t xml:space="preserve">Лот </w:t>
      </w:r>
      <w:r w:rsidRPr="00BD116E">
        <w:t>7</w:t>
      </w:r>
      <w:r w:rsidRPr="00BD116E">
        <w:t xml:space="preserve"> - </w:t>
      </w:r>
      <w:r w:rsidRPr="00BD116E">
        <w:t>Сервер IBM System, без жестких дисков, МО, г. Видное</w:t>
      </w:r>
      <w:r w:rsidRPr="00BD116E">
        <w:t xml:space="preserve"> - </w:t>
      </w:r>
      <w:r w:rsidRPr="00BD116E">
        <w:t>174 177,97</w:t>
      </w:r>
      <w:r w:rsidRPr="00BD116E">
        <w:t xml:space="preserve"> руб.</w:t>
      </w:r>
    </w:p>
    <w:p w14:paraId="72CEA841" w14:textId="4AB4F0B1" w:rsidR="009E6456" w:rsidRPr="00BD116E" w:rsidRDefault="009E6456" w:rsidP="00EA47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D116E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D116E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BD116E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BD116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D116E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BD116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D116E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BD116E">
        <w:rPr>
          <w:rFonts w:ascii="Times New Roman CYR" w:hAnsi="Times New Roman CYR" w:cs="Times New Roman CYR"/>
          <w:color w:val="000000"/>
        </w:rPr>
        <w:t>5</w:t>
      </w:r>
      <w:r w:rsidR="009E7E5E" w:rsidRPr="00BD116E">
        <w:rPr>
          <w:rFonts w:ascii="Times New Roman CYR" w:hAnsi="Times New Roman CYR" w:cs="Times New Roman CYR"/>
          <w:color w:val="000000"/>
        </w:rPr>
        <w:t xml:space="preserve"> </w:t>
      </w:r>
      <w:r w:rsidR="0037642D" w:rsidRPr="00BD116E">
        <w:rPr>
          <w:rFonts w:ascii="Times New Roman CYR" w:hAnsi="Times New Roman CYR" w:cs="Times New Roman CYR"/>
          <w:color w:val="000000"/>
        </w:rPr>
        <w:t>(пять)</w:t>
      </w:r>
      <w:r w:rsidRPr="00BD116E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0DECB74F" w:rsidR="009E6456" w:rsidRPr="00BD116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116E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D116E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BD116E">
        <w:rPr>
          <w:rFonts w:ascii="Times New Roman CYR" w:hAnsi="Times New Roman CYR" w:cs="Times New Roman CYR"/>
          <w:color w:val="000000"/>
        </w:rPr>
        <w:t xml:space="preserve"> </w:t>
      </w:r>
      <w:r w:rsidR="00EA471E" w:rsidRPr="00BD116E">
        <w:rPr>
          <w:rFonts w:ascii="Times New Roman CYR" w:hAnsi="Times New Roman CYR" w:cs="Times New Roman CYR"/>
          <w:b/>
          <w:bCs/>
          <w:color w:val="000000"/>
        </w:rPr>
        <w:t>21 сентября</w:t>
      </w:r>
      <w:r w:rsidR="009E7E5E" w:rsidRPr="00BD116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BD116E">
        <w:rPr>
          <w:b/>
        </w:rPr>
        <w:t>202</w:t>
      </w:r>
      <w:r w:rsidR="00FE0848" w:rsidRPr="00BD116E">
        <w:rPr>
          <w:b/>
        </w:rPr>
        <w:t>6</w:t>
      </w:r>
      <w:r w:rsidRPr="00BD116E">
        <w:rPr>
          <w:b/>
        </w:rPr>
        <w:t xml:space="preserve"> г.</w:t>
      </w:r>
      <w:r w:rsidRPr="00BD116E">
        <w:t xml:space="preserve"> </w:t>
      </w:r>
      <w:r w:rsidRPr="00BD116E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BD116E">
        <w:rPr>
          <w:color w:val="000000"/>
        </w:rPr>
        <w:t xml:space="preserve">АО «Российский аукционный дом» по адресу: </w:t>
      </w:r>
      <w:hyperlink r:id="rId6" w:history="1">
        <w:r w:rsidRPr="00BD116E">
          <w:rPr>
            <w:rStyle w:val="a4"/>
          </w:rPr>
          <w:t>http://lot-online.ru</w:t>
        </w:r>
      </w:hyperlink>
      <w:r w:rsidRPr="00BD116E">
        <w:rPr>
          <w:color w:val="000000"/>
        </w:rPr>
        <w:t xml:space="preserve"> (далее – ЭТП)</w:t>
      </w:r>
      <w:r w:rsidRPr="00BD116E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BD116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116E">
        <w:rPr>
          <w:color w:val="000000"/>
        </w:rPr>
        <w:t>Время окончания Торгов:</w:t>
      </w:r>
    </w:p>
    <w:p w14:paraId="3271C2BD" w14:textId="77777777" w:rsidR="009E6456" w:rsidRPr="00BD116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116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BD116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116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72FFFD6" w:rsidR="009E6456" w:rsidRPr="00BD116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116E">
        <w:rPr>
          <w:color w:val="000000"/>
        </w:rPr>
        <w:t xml:space="preserve">В случае, если по итогам Торгов, назначенных на </w:t>
      </w:r>
      <w:r w:rsidR="00EA471E" w:rsidRPr="00BD116E">
        <w:rPr>
          <w:color w:val="000000"/>
        </w:rPr>
        <w:t>21 сентября 2026 г.</w:t>
      </w:r>
      <w:r w:rsidRPr="00BD116E">
        <w:rPr>
          <w:color w:val="000000"/>
        </w:rPr>
        <w:t xml:space="preserve">, лоты не реализованы, то в 14:00 часов по московскому времени </w:t>
      </w:r>
      <w:r w:rsidR="00EA471E" w:rsidRPr="00BD116E">
        <w:rPr>
          <w:b/>
          <w:bCs/>
          <w:color w:val="000000"/>
        </w:rPr>
        <w:t xml:space="preserve">10 ноября </w:t>
      </w:r>
      <w:r w:rsidR="009E7E5E" w:rsidRPr="00BD116E">
        <w:rPr>
          <w:b/>
          <w:bCs/>
          <w:color w:val="000000"/>
        </w:rPr>
        <w:t>202</w:t>
      </w:r>
      <w:r w:rsidR="00FE0848" w:rsidRPr="00BD116E">
        <w:rPr>
          <w:b/>
          <w:bCs/>
          <w:color w:val="000000"/>
        </w:rPr>
        <w:t>6</w:t>
      </w:r>
      <w:r w:rsidRPr="00BD116E">
        <w:rPr>
          <w:b/>
        </w:rPr>
        <w:t xml:space="preserve"> г.</w:t>
      </w:r>
      <w:r w:rsidRPr="00BD116E">
        <w:t xml:space="preserve"> </w:t>
      </w:r>
      <w:r w:rsidRPr="00BD116E">
        <w:rPr>
          <w:color w:val="000000"/>
        </w:rPr>
        <w:t>на ЭТП</w:t>
      </w:r>
      <w:r w:rsidRPr="00BD116E">
        <w:t xml:space="preserve"> </w:t>
      </w:r>
      <w:r w:rsidRPr="00BD116E">
        <w:rPr>
          <w:color w:val="000000"/>
        </w:rPr>
        <w:t>будут проведены</w:t>
      </w:r>
      <w:r w:rsidRPr="00BD116E">
        <w:rPr>
          <w:b/>
          <w:bCs/>
          <w:color w:val="000000"/>
        </w:rPr>
        <w:t xml:space="preserve"> повторные Торги </w:t>
      </w:r>
      <w:r w:rsidRPr="00BD116E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BD116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116E">
        <w:rPr>
          <w:color w:val="000000"/>
        </w:rPr>
        <w:t>Оператор ЭТП (далее – Оператор) обеспечивает проведение Торгов.</w:t>
      </w:r>
    </w:p>
    <w:p w14:paraId="11C03E9D" w14:textId="52799D3D" w:rsidR="009E6456" w:rsidRPr="00BD116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116E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BD116E">
        <w:rPr>
          <w:color w:val="000000"/>
        </w:rPr>
        <w:t>первых Торгах начинается в 00:00</w:t>
      </w:r>
      <w:r w:rsidRPr="00BD116E">
        <w:rPr>
          <w:color w:val="000000"/>
        </w:rPr>
        <w:t xml:space="preserve"> часов по московскому времени </w:t>
      </w:r>
      <w:r w:rsidR="00EA471E" w:rsidRPr="00BD116E">
        <w:rPr>
          <w:b/>
          <w:bCs/>
          <w:color w:val="000000"/>
        </w:rPr>
        <w:t>11 августа</w:t>
      </w:r>
      <w:r w:rsidR="009E7E5E" w:rsidRPr="00BD116E">
        <w:rPr>
          <w:color w:val="000000"/>
        </w:rPr>
        <w:t xml:space="preserve"> </w:t>
      </w:r>
      <w:r w:rsidR="009E7E5E" w:rsidRPr="00BD116E">
        <w:rPr>
          <w:b/>
          <w:bCs/>
          <w:color w:val="000000"/>
        </w:rPr>
        <w:t>202</w:t>
      </w:r>
      <w:r w:rsidR="004E56EC" w:rsidRPr="00BD116E">
        <w:rPr>
          <w:b/>
          <w:bCs/>
          <w:color w:val="000000"/>
        </w:rPr>
        <w:t>6</w:t>
      </w:r>
      <w:r w:rsidR="009E7E5E" w:rsidRPr="00BD116E">
        <w:rPr>
          <w:b/>
          <w:bCs/>
          <w:color w:val="000000"/>
        </w:rPr>
        <w:t xml:space="preserve"> г.</w:t>
      </w:r>
      <w:r w:rsidRPr="00BD116E">
        <w:rPr>
          <w:b/>
          <w:bCs/>
          <w:color w:val="000000"/>
        </w:rPr>
        <w:t>,</w:t>
      </w:r>
      <w:r w:rsidRPr="00BD116E">
        <w:rPr>
          <w:color w:val="000000"/>
        </w:rPr>
        <w:t xml:space="preserve"> а на участие в пов</w:t>
      </w:r>
      <w:r w:rsidR="007B55CF" w:rsidRPr="00BD116E">
        <w:rPr>
          <w:color w:val="000000"/>
        </w:rPr>
        <w:t>торных Торгах начинается в 00:00</w:t>
      </w:r>
      <w:r w:rsidRPr="00BD116E">
        <w:rPr>
          <w:color w:val="000000"/>
        </w:rPr>
        <w:t xml:space="preserve"> часов по московскому времени </w:t>
      </w:r>
      <w:r w:rsidR="00EA471E" w:rsidRPr="00BD116E">
        <w:rPr>
          <w:b/>
          <w:bCs/>
          <w:color w:val="000000"/>
        </w:rPr>
        <w:t>28 сентября</w:t>
      </w:r>
      <w:r w:rsidR="009E7E5E" w:rsidRPr="00BD116E">
        <w:rPr>
          <w:color w:val="000000"/>
        </w:rPr>
        <w:t xml:space="preserve"> </w:t>
      </w:r>
      <w:r w:rsidR="009E7E5E" w:rsidRPr="00BD116E">
        <w:rPr>
          <w:b/>
          <w:bCs/>
          <w:color w:val="000000"/>
        </w:rPr>
        <w:t>202</w:t>
      </w:r>
      <w:r w:rsidR="00FE0848" w:rsidRPr="00BD116E">
        <w:rPr>
          <w:b/>
          <w:bCs/>
          <w:color w:val="000000"/>
        </w:rPr>
        <w:t>6</w:t>
      </w:r>
      <w:r w:rsidRPr="00BD116E">
        <w:rPr>
          <w:b/>
          <w:bCs/>
        </w:rPr>
        <w:t xml:space="preserve"> г.</w:t>
      </w:r>
      <w:r w:rsidRPr="00BD116E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BD116E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D116E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36BDF1C1" w:rsidR="00950CC9" w:rsidRPr="00BD116E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D116E">
        <w:rPr>
          <w:b/>
          <w:bCs/>
          <w:color w:val="000000"/>
        </w:rPr>
        <w:t>Торги ППП</w:t>
      </w:r>
      <w:r w:rsidRPr="00BD116E">
        <w:rPr>
          <w:color w:val="000000"/>
          <w:shd w:val="clear" w:color="auto" w:fill="FFFFFF"/>
        </w:rPr>
        <w:t xml:space="preserve"> будут проведены на ЭТП:</w:t>
      </w:r>
      <w:r w:rsidR="00F17038" w:rsidRPr="00BD116E">
        <w:rPr>
          <w:color w:val="000000"/>
          <w:shd w:val="clear" w:color="auto" w:fill="FFFFFF"/>
        </w:rPr>
        <w:t xml:space="preserve"> </w:t>
      </w:r>
      <w:r w:rsidR="00950CC9" w:rsidRPr="00BD116E">
        <w:rPr>
          <w:b/>
          <w:bCs/>
          <w:color w:val="000000"/>
        </w:rPr>
        <w:t xml:space="preserve">с </w:t>
      </w:r>
      <w:r w:rsidR="00EA471E" w:rsidRPr="00BD116E">
        <w:rPr>
          <w:b/>
          <w:bCs/>
          <w:color w:val="000000"/>
        </w:rPr>
        <w:t>26 ноября</w:t>
      </w:r>
      <w:r w:rsidRPr="00BD116E">
        <w:rPr>
          <w:b/>
          <w:bCs/>
          <w:color w:val="000000"/>
        </w:rPr>
        <w:t xml:space="preserve"> </w:t>
      </w:r>
      <w:r w:rsidR="00BD0E8E" w:rsidRPr="00BD116E">
        <w:rPr>
          <w:b/>
          <w:bCs/>
          <w:color w:val="000000"/>
        </w:rPr>
        <w:t>202</w:t>
      </w:r>
      <w:r w:rsidR="00673E21" w:rsidRPr="00BD116E">
        <w:rPr>
          <w:b/>
          <w:bCs/>
          <w:color w:val="000000"/>
        </w:rPr>
        <w:t>6</w:t>
      </w:r>
      <w:r w:rsidR="00950CC9" w:rsidRPr="00BD116E">
        <w:rPr>
          <w:b/>
          <w:bCs/>
          <w:color w:val="000000"/>
        </w:rPr>
        <w:t xml:space="preserve"> г. по </w:t>
      </w:r>
      <w:r w:rsidR="00EA471E" w:rsidRPr="00BD116E">
        <w:rPr>
          <w:b/>
          <w:bCs/>
          <w:color w:val="000000"/>
        </w:rPr>
        <w:t xml:space="preserve">13 января </w:t>
      </w:r>
      <w:r w:rsidR="00BD0E8E" w:rsidRPr="00BD116E">
        <w:rPr>
          <w:b/>
          <w:bCs/>
          <w:color w:val="000000"/>
        </w:rPr>
        <w:t>202</w:t>
      </w:r>
      <w:r w:rsidR="00EA471E" w:rsidRPr="00BD116E">
        <w:rPr>
          <w:b/>
          <w:bCs/>
          <w:color w:val="000000"/>
        </w:rPr>
        <w:t>7</w:t>
      </w:r>
      <w:r w:rsidR="00950CC9" w:rsidRPr="00BD116E">
        <w:rPr>
          <w:b/>
          <w:bCs/>
          <w:color w:val="000000"/>
        </w:rPr>
        <w:t xml:space="preserve"> г.</w:t>
      </w:r>
    </w:p>
    <w:p w14:paraId="287E4339" w14:textId="693F1BA1" w:rsidR="009E6456" w:rsidRPr="00BD116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116E">
        <w:rPr>
          <w:color w:val="000000"/>
        </w:rPr>
        <w:t>Заявки на участие в Торгах ППП принима</w:t>
      </w:r>
      <w:r w:rsidR="007B55CF" w:rsidRPr="00BD116E">
        <w:rPr>
          <w:color w:val="000000"/>
        </w:rPr>
        <w:t>ются Оператором, начиная с 00:00</w:t>
      </w:r>
      <w:r w:rsidRPr="00BD116E">
        <w:rPr>
          <w:color w:val="000000"/>
        </w:rPr>
        <w:t xml:space="preserve"> часов по московскому времени </w:t>
      </w:r>
      <w:r w:rsidR="00EA471E" w:rsidRPr="00BD116E">
        <w:rPr>
          <w:b/>
          <w:bCs/>
          <w:color w:val="000000"/>
        </w:rPr>
        <w:t>26 ноября</w:t>
      </w:r>
      <w:r w:rsidR="009E7E5E" w:rsidRPr="00BD116E">
        <w:rPr>
          <w:color w:val="000000"/>
        </w:rPr>
        <w:t xml:space="preserve"> </w:t>
      </w:r>
      <w:r w:rsidR="009E7E5E" w:rsidRPr="00BD116E">
        <w:rPr>
          <w:b/>
          <w:bCs/>
          <w:color w:val="000000"/>
        </w:rPr>
        <w:t>202</w:t>
      </w:r>
      <w:r w:rsidR="00673E21" w:rsidRPr="00BD116E">
        <w:rPr>
          <w:b/>
          <w:bCs/>
          <w:color w:val="000000"/>
        </w:rPr>
        <w:t>6</w:t>
      </w:r>
      <w:r w:rsidR="0024147A" w:rsidRPr="00BD116E">
        <w:rPr>
          <w:b/>
          <w:bCs/>
          <w:color w:val="000000"/>
        </w:rPr>
        <w:t xml:space="preserve"> </w:t>
      </w:r>
      <w:r w:rsidRPr="00BD116E">
        <w:rPr>
          <w:b/>
          <w:bCs/>
          <w:color w:val="000000"/>
        </w:rPr>
        <w:t>г.</w:t>
      </w:r>
      <w:r w:rsidRPr="00BD116E">
        <w:rPr>
          <w:color w:val="000000"/>
        </w:rPr>
        <w:t xml:space="preserve"> Прием заявок на участие в Торгах ППП и задатков </w:t>
      </w:r>
      <w:r w:rsidRPr="00BD116E">
        <w:rPr>
          <w:color w:val="000000"/>
        </w:rPr>
        <w:lastRenderedPageBreak/>
        <w:t xml:space="preserve">прекращается за </w:t>
      </w:r>
      <w:r w:rsidR="00F17038" w:rsidRPr="00BD116E">
        <w:rPr>
          <w:color w:val="000000"/>
        </w:rPr>
        <w:t>1</w:t>
      </w:r>
      <w:r w:rsidRPr="00BD116E">
        <w:rPr>
          <w:color w:val="000000"/>
        </w:rPr>
        <w:t xml:space="preserve"> (</w:t>
      </w:r>
      <w:r w:rsidR="00F17038" w:rsidRPr="00BD116E">
        <w:rPr>
          <w:color w:val="000000"/>
        </w:rPr>
        <w:t>Один</w:t>
      </w:r>
      <w:r w:rsidRPr="00BD116E">
        <w:rPr>
          <w:color w:val="000000"/>
        </w:rPr>
        <w:t>) календарны</w:t>
      </w:r>
      <w:r w:rsidR="00F17038" w:rsidRPr="00BD116E">
        <w:rPr>
          <w:color w:val="000000"/>
        </w:rPr>
        <w:t>й</w:t>
      </w:r>
      <w:r w:rsidRPr="00BD116E">
        <w:rPr>
          <w:color w:val="000000"/>
        </w:rPr>
        <w:t xml:space="preserve"> де</w:t>
      </w:r>
      <w:r w:rsidR="00F17038" w:rsidRPr="00BD116E">
        <w:rPr>
          <w:color w:val="000000"/>
        </w:rPr>
        <w:t>нь</w:t>
      </w:r>
      <w:r w:rsidRPr="00BD116E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BD116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116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BD116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116E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BD116E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D116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BD116E">
        <w:rPr>
          <w:color w:val="000000"/>
        </w:rPr>
        <w:t>:</w:t>
      </w:r>
    </w:p>
    <w:p w14:paraId="30F9594A" w14:textId="77777777" w:rsidR="00E35E11" w:rsidRPr="00BD116E" w:rsidRDefault="00E35E11" w:rsidP="00E35E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26 ноября 2026 г. по 02 декабря 2026 г. - в размере начальной цены продажи лота;</w:t>
      </w:r>
    </w:p>
    <w:p w14:paraId="68E3328A" w14:textId="77777777" w:rsidR="00E35E11" w:rsidRPr="00BD116E" w:rsidRDefault="00E35E11" w:rsidP="00E35E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03 декабря 2026 г. по 09 декабря 2026 г. - в размере 90,00% от начальной цены продажи лота;</w:t>
      </w:r>
    </w:p>
    <w:p w14:paraId="6F16BCFC" w14:textId="77777777" w:rsidR="00E35E11" w:rsidRPr="00BD116E" w:rsidRDefault="00E35E11" w:rsidP="00E35E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10 декабря 2026 г. по 16 декабря 2026 г. - в размере 80,00% от начальной цены продажи лота;</w:t>
      </w:r>
    </w:p>
    <w:p w14:paraId="565CFC1E" w14:textId="77777777" w:rsidR="00E35E11" w:rsidRPr="00BD116E" w:rsidRDefault="00E35E11" w:rsidP="00E35E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17 декабря 2026 г. по 23 декабря 2026 г. - в размере 70,00% от начальной цены продажи лота;</w:t>
      </w:r>
    </w:p>
    <w:p w14:paraId="4840EC61" w14:textId="77777777" w:rsidR="00E35E11" w:rsidRPr="00BD116E" w:rsidRDefault="00E35E11" w:rsidP="00E35E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24 декабря 2026 г. по 26 декабря 2026 г. - в размере 60,00% от начальной цены продажи лота;</w:t>
      </w:r>
    </w:p>
    <w:p w14:paraId="7DB92B23" w14:textId="77777777" w:rsidR="00E35E11" w:rsidRPr="00BD116E" w:rsidRDefault="00E35E11" w:rsidP="00E35E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27 декабря 2026 г. по 29 декабря 2026 г. - в размере 50,00% от начальной цены продажи лота;</w:t>
      </w:r>
    </w:p>
    <w:p w14:paraId="43B8DF1E" w14:textId="77777777" w:rsidR="00E35E11" w:rsidRPr="00BD116E" w:rsidRDefault="00E35E11" w:rsidP="00E35E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30 декабря 2026 г. по 01 января 2027 г. - в размере 40,00% от начальной цены продажи лота;</w:t>
      </w:r>
    </w:p>
    <w:p w14:paraId="2654500D" w14:textId="77777777" w:rsidR="00E35E11" w:rsidRPr="00BD116E" w:rsidRDefault="00E35E11" w:rsidP="00E35E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02 января 2027 г. по 04 января 2027 г. - в размере 30,00% от начальной цены продажи лота;</w:t>
      </w:r>
    </w:p>
    <w:p w14:paraId="0B8FC783" w14:textId="77777777" w:rsidR="00E35E11" w:rsidRPr="00BD116E" w:rsidRDefault="00E35E11" w:rsidP="00E35E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05 января 2027 г. по 07 января 2027 г. - в размере 20,00% от начальной цены продажи лота;</w:t>
      </w:r>
    </w:p>
    <w:p w14:paraId="25E59654" w14:textId="77777777" w:rsidR="00E35E11" w:rsidRPr="00BD116E" w:rsidRDefault="00E35E11" w:rsidP="00E35E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08 января 2027 г. по 10 января 2027 г. - в размере 10,00% от начальной цены продажи лота;</w:t>
      </w:r>
    </w:p>
    <w:p w14:paraId="6CE0A093" w14:textId="7C56952A" w:rsidR="005C5BB0" w:rsidRPr="00BD116E" w:rsidRDefault="00E35E11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11 января 2027 г. по 13 января 2027 г. - в размере 0,0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BD116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116E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BD116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BD116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BD11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BD116E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BD116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BD116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D116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BD116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D116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116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BD116E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BD116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577CBBD3" w:rsidR="00BD7640" w:rsidRPr="00BD116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BD116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BD116E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BD116E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BD116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98FA668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D11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BD116E">
        <w:rPr>
          <w:rFonts w:ascii="Times New Roman" w:hAnsi="Times New Roman" w:cs="Times New Roman"/>
          <w:sz w:val="24"/>
          <w:szCs w:val="24"/>
        </w:rPr>
        <w:t xml:space="preserve"> д</w:t>
      </w:r>
      <w:r w:rsidRPr="00BD11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BD116E">
        <w:rPr>
          <w:rFonts w:ascii="Times New Roman" w:hAnsi="Times New Roman" w:cs="Times New Roman"/>
          <w:sz w:val="24"/>
          <w:szCs w:val="24"/>
        </w:rPr>
        <w:t xml:space="preserve"> 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BD116E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E35E11" w:rsidRPr="00BD116E">
        <w:rPr>
          <w:rFonts w:ascii="Times New Roman" w:hAnsi="Times New Roman" w:cs="Times New Roman"/>
          <w:color w:val="000000"/>
          <w:sz w:val="24"/>
          <w:szCs w:val="24"/>
        </w:rPr>
        <w:t xml:space="preserve">Фокина Виктория, </w:t>
      </w:r>
      <w:r w:rsidR="00E35E11" w:rsidRPr="00BD116E">
        <w:rPr>
          <w:rFonts w:ascii="Times New Roman" w:hAnsi="Times New Roman" w:cs="Times New Roman"/>
          <w:color w:val="000000"/>
          <w:sz w:val="24"/>
          <w:szCs w:val="24"/>
        </w:rPr>
        <w:t>тел. 7967-268-63-09, эл. почта: fokina@auction-house.ru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BD116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16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BD116E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BD116E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0F3BD2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9459E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116E"/>
    <w:rsid w:val="00BD7640"/>
    <w:rsid w:val="00C11EFF"/>
    <w:rsid w:val="00C77610"/>
    <w:rsid w:val="00CB638E"/>
    <w:rsid w:val="00CC76B5"/>
    <w:rsid w:val="00D01822"/>
    <w:rsid w:val="00D21590"/>
    <w:rsid w:val="00D62667"/>
    <w:rsid w:val="00DA35A7"/>
    <w:rsid w:val="00DA5619"/>
    <w:rsid w:val="00DE0234"/>
    <w:rsid w:val="00E35E11"/>
    <w:rsid w:val="00E614D3"/>
    <w:rsid w:val="00E72AD4"/>
    <w:rsid w:val="00EA471E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55</cp:revision>
  <cp:lastPrinted>2026-08-03T14:19:00Z</cp:lastPrinted>
  <dcterms:created xsi:type="dcterms:W3CDTF">2019-07-23T07:47:00Z</dcterms:created>
  <dcterms:modified xsi:type="dcterms:W3CDTF">2026-08-03T14:27:00Z</dcterms:modified>
</cp:coreProperties>
</file>