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CHEVROLET LACETTI.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Одинцов Александр Сергеевич (дата рождения: 29.07.1987 г., место рождения: пос. Угловой Красноярского района Куйбышевской области, СНИЛС 114-851-190-42, ИНН 633035117522 , регистрация по месту жительства: 446208, Самарская область, г. Новокуйбышевск, ул. Гагарина, д. 20, кв. 76)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CHEVROLET LACETTI.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