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10781B5E"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Электронный аукцион будет проводиться </w:t>
      </w:r>
      <w:r>
        <w:rPr>
          <w:rFonts w:eastAsia="Times New Roman" w:cs="Times New Roman"/>
          <w:b/>
          <w:bCs/>
          <w:kern w:val="0"/>
          <w:lang w:eastAsia="ru-RU" w:bidi="ar-SA"/>
        </w:rPr>
        <w:t>21 октября</w:t>
      </w:r>
      <w:r w:rsidRPr="00417ADA">
        <w:rPr>
          <w:rFonts w:eastAsia="Times New Roman" w:cs="Times New Roman"/>
          <w:b/>
          <w:bCs/>
          <w:kern w:val="0"/>
          <w:lang w:eastAsia="ru-RU" w:bidi="ar-SA"/>
        </w:rPr>
        <w:t xml:space="preserve"> 2026 года с 10:00</w:t>
      </w:r>
    </w:p>
    <w:p w14:paraId="6ABE96D3"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на электронной торговой площадке АО «Российский аукционный дом»</w:t>
      </w:r>
    </w:p>
    <w:p w14:paraId="2CAD06E7"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по адресу www.lot-online.ru. </w:t>
      </w:r>
    </w:p>
    <w:p w14:paraId="04EE9520"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Организатор торгов – АО «Российский аукционный дом».</w:t>
      </w:r>
    </w:p>
    <w:p w14:paraId="4FDBB1DC"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Прием заявок с </w:t>
      </w:r>
      <w:r>
        <w:rPr>
          <w:rFonts w:eastAsia="Times New Roman" w:cs="Times New Roman"/>
          <w:b/>
          <w:bCs/>
          <w:kern w:val="0"/>
          <w:lang w:eastAsia="ru-RU" w:bidi="ar-SA"/>
        </w:rPr>
        <w:t>23.07</w:t>
      </w:r>
      <w:r w:rsidRPr="00417ADA">
        <w:rPr>
          <w:rFonts w:eastAsia="Times New Roman" w:cs="Times New Roman"/>
          <w:b/>
          <w:bCs/>
          <w:kern w:val="0"/>
          <w:lang w:eastAsia="ru-RU" w:bidi="ar-SA"/>
        </w:rPr>
        <w:t xml:space="preserve">.2026 по </w:t>
      </w:r>
      <w:bookmarkStart w:id="0" w:name="_Hlk155702557"/>
      <w:r>
        <w:rPr>
          <w:rFonts w:eastAsia="Times New Roman" w:cs="Times New Roman"/>
          <w:b/>
          <w:bCs/>
          <w:kern w:val="0"/>
          <w:lang w:eastAsia="ru-RU" w:bidi="ar-SA"/>
        </w:rPr>
        <w:t>19.10</w:t>
      </w:r>
      <w:r w:rsidRPr="00417ADA">
        <w:rPr>
          <w:rFonts w:eastAsia="Times New Roman" w:cs="Times New Roman"/>
          <w:b/>
          <w:bCs/>
          <w:kern w:val="0"/>
          <w:lang w:eastAsia="ru-RU" w:bidi="ar-SA"/>
        </w:rPr>
        <w:t xml:space="preserve">.2026 </w:t>
      </w:r>
      <w:bookmarkEnd w:id="0"/>
      <w:r w:rsidRPr="00417ADA">
        <w:rPr>
          <w:rFonts w:eastAsia="Times New Roman" w:cs="Times New Roman"/>
          <w:b/>
          <w:bCs/>
          <w:kern w:val="0"/>
          <w:lang w:eastAsia="ru-RU" w:bidi="ar-SA"/>
        </w:rPr>
        <w:t>до 23:59.</w:t>
      </w:r>
    </w:p>
    <w:p w14:paraId="3A431878"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Задаток должен поступить на счет Организатора торгов не позднее </w:t>
      </w:r>
      <w:r>
        <w:rPr>
          <w:rFonts w:eastAsia="Times New Roman" w:cs="Times New Roman"/>
          <w:b/>
          <w:bCs/>
          <w:kern w:val="0"/>
          <w:lang w:eastAsia="ru-RU" w:bidi="ar-SA"/>
        </w:rPr>
        <w:t>19.10</w:t>
      </w:r>
      <w:r w:rsidRPr="00417ADA">
        <w:rPr>
          <w:rFonts w:eastAsia="Times New Roman" w:cs="Times New Roman"/>
          <w:b/>
          <w:bCs/>
          <w:kern w:val="0"/>
          <w:lang w:eastAsia="ru-RU" w:bidi="ar-SA"/>
        </w:rPr>
        <w:t>.2026.</w:t>
      </w:r>
    </w:p>
    <w:p w14:paraId="3B0E7B60" w14:textId="77777777" w:rsidR="00250C7C" w:rsidRPr="00417ADA" w:rsidRDefault="00250C7C" w:rsidP="00250C7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Допуск претендентов к электронному аукциону осуществляется </w:t>
      </w:r>
      <w:r>
        <w:rPr>
          <w:rFonts w:eastAsia="Times New Roman" w:cs="Times New Roman"/>
          <w:b/>
          <w:bCs/>
          <w:kern w:val="0"/>
          <w:lang w:eastAsia="ru-RU" w:bidi="ar-SA"/>
        </w:rPr>
        <w:t>20.10</w:t>
      </w:r>
      <w:r w:rsidRPr="00417ADA">
        <w:rPr>
          <w:rFonts w:eastAsia="Times New Roman" w:cs="Times New Roman"/>
          <w:b/>
          <w:bCs/>
          <w:kern w:val="0"/>
          <w:lang w:eastAsia="ru-RU" w:bidi="ar-SA"/>
        </w:rPr>
        <w:t>.2026.</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2878398"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066B">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41066B">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42724618" w:rsidR="00EB3095" w:rsidRDefault="0008641A" w:rsidP="005E1DE1">
      <w:pPr>
        <w:jc w:val="both"/>
      </w:pPr>
      <w:bookmarkStart w:id="2" w:name="_Hlk193874721"/>
      <w:bookmarkEnd w:id="1"/>
      <w:r>
        <w:t>П</w:t>
      </w:r>
      <w:r w:rsidRPr="0008641A">
        <w:t>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w:t>
      </w:r>
      <w:r w:rsidR="00EB3095">
        <w:t>.</w:t>
      </w:r>
    </w:p>
    <w:p w14:paraId="0AA7DB82" w14:textId="77777777" w:rsidR="00EB3095" w:rsidRPr="00BF7F62" w:rsidRDefault="00EB3095" w:rsidP="005E1DE1">
      <w:pPr>
        <w:jc w:val="both"/>
        <w:rPr>
          <w:b/>
          <w:bCs/>
          <w:sz w:val="10"/>
          <w:szCs w:val="10"/>
        </w:rPr>
      </w:pPr>
    </w:p>
    <w:p w14:paraId="53BD1EE6" w14:textId="49239605" w:rsidR="005E1DE1" w:rsidRDefault="00EB3095" w:rsidP="005E1DE1">
      <w:pPr>
        <w:jc w:val="both"/>
      </w:pPr>
      <w:r w:rsidRPr="00EB3095">
        <w:rPr>
          <w:b/>
          <w:bCs/>
        </w:rPr>
        <w:t>Для сведения:</w:t>
      </w:r>
      <w:r>
        <w:t xml:space="preserve"> </w:t>
      </w:r>
      <w:bookmarkEnd w:id="2"/>
      <w:r w:rsidRPr="00FA5A25">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E692E0E" w14:textId="77777777" w:rsidR="00BF7F62" w:rsidRPr="00BF7F62" w:rsidRDefault="00BF7F62" w:rsidP="005E1DE1">
      <w:pPr>
        <w:jc w:val="both"/>
        <w:rPr>
          <w:b/>
          <w:bCs/>
          <w:sz w:val="10"/>
          <w:szCs w:val="10"/>
        </w:rPr>
      </w:pPr>
    </w:p>
    <w:p w14:paraId="6457414D" w14:textId="429A0B2E"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08641A">
        <w:t>01.02.</w:t>
      </w:r>
      <w:r w:rsidRPr="001C398F">
        <w:t>202</w:t>
      </w:r>
      <w:r w:rsidR="0008641A">
        <w:t>7</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15DF0650" w:rsidR="002E2231" w:rsidRPr="0072516A" w:rsidRDefault="002E2231" w:rsidP="00EB3095">
      <w:pPr>
        <w:jc w:val="center"/>
        <w:rPr>
          <w:kern w:val="2"/>
        </w:rPr>
      </w:pPr>
      <w:r w:rsidRPr="0072516A">
        <w:rPr>
          <w:b/>
          <w:bCs/>
          <w:kern w:val="2"/>
        </w:rPr>
        <w:t xml:space="preserve">Начальная цена Лота – </w:t>
      </w:r>
      <w:r w:rsidR="007F5E43" w:rsidRPr="007F5E43">
        <w:rPr>
          <w:b/>
          <w:bCs/>
          <w:kern w:val="2"/>
        </w:rPr>
        <w:t xml:space="preserve">9 669 000 </w:t>
      </w:r>
      <w:r w:rsidRPr="0072516A">
        <w:rPr>
          <w:b/>
          <w:bCs/>
          <w:kern w:val="2"/>
        </w:rPr>
        <w:t>рубл</w:t>
      </w:r>
      <w:r w:rsidR="00112CA1">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069E7C8C" w14:textId="387592C6" w:rsidR="003E137F" w:rsidRPr="00526EDE" w:rsidRDefault="003E137F" w:rsidP="002E2231">
      <w:pPr>
        <w:jc w:val="center"/>
        <w:rPr>
          <w:kern w:val="2"/>
        </w:rPr>
      </w:pPr>
      <w:r>
        <w:rPr>
          <w:b/>
          <w:bCs/>
          <w:kern w:val="2"/>
        </w:rPr>
        <w:t>Миним</w:t>
      </w:r>
      <w:r w:rsidRPr="003E137F">
        <w:rPr>
          <w:b/>
          <w:bCs/>
          <w:kern w:val="2"/>
        </w:rPr>
        <w:t xml:space="preserve">альная цена Лота – </w:t>
      </w:r>
      <w:r w:rsidR="007F5E43" w:rsidRPr="007F5E43">
        <w:rPr>
          <w:b/>
          <w:bCs/>
          <w:kern w:val="2"/>
        </w:rPr>
        <w:t xml:space="preserve">6 446 000 </w:t>
      </w:r>
      <w:r w:rsidRPr="003E137F">
        <w:rPr>
          <w:b/>
          <w:bCs/>
          <w:kern w:val="2"/>
        </w:rPr>
        <w:t>рублей 00 копеек</w:t>
      </w:r>
      <w:r w:rsidRPr="00526EDE">
        <w:rPr>
          <w:b/>
          <w:bCs/>
          <w:kern w:val="2"/>
        </w:rPr>
        <w:t>,</w:t>
      </w:r>
      <w:r w:rsidRPr="00526EDE">
        <w:rPr>
          <w:kern w:val="2"/>
        </w:rPr>
        <w:t xml:space="preserve"> в том числе НДС 22%.</w:t>
      </w:r>
    </w:p>
    <w:p w14:paraId="4EC0CE7C" w14:textId="4EFA1E53" w:rsidR="002E2231" w:rsidRPr="0072516A" w:rsidRDefault="002E2231" w:rsidP="002E2231">
      <w:pPr>
        <w:jc w:val="center"/>
        <w:rPr>
          <w:b/>
          <w:bCs/>
          <w:kern w:val="2"/>
        </w:rPr>
      </w:pPr>
      <w:r w:rsidRPr="0072516A">
        <w:rPr>
          <w:b/>
          <w:bCs/>
          <w:kern w:val="2"/>
        </w:rPr>
        <w:t xml:space="preserve">Сумма задатка – </w:t>
      </w:r>
      <w:r w:rsidR="007F5E43" w:rsidRPr="007F5E43">
        <w:rPr>
          <w:b/>
          <w:bCs/>
          <w:kern w:val="2"/>
        </w:rPr>
        <w:t xml:space="preserve">644 600 </w:t>
      </w:r>
      <w:r w:rsidRPr="0072516A">
        <w:rPr>
          <w:b/>
          <w:bCs/>
          <w:kern w:val="2"/>
        </w:rPr>
        <w:t>рубл</w:t>
      </w:r>
      <w:r w:rsidR="00EB3095">
        <w:rPr>
          <w:b/>
          <w:bCs/>
          <w:kern w:val="2"/>
        </w:rPr>
        <w:t>ей</w:t>
      </w:r>
      <w:r w:rsidRPr="0072516A">
        <w:rPr>
          <w:b/>
          <w:bCs/>
          <w:kern w:val="2"/>
        </w:rPr>
        <w:t xml:space="preserve"> 00 копеек.</w:t>
      </w:r>
    </w:p>
    <w:p w14:paraId="3099F246" w14:textId="071564B3" w:rsidR="003E137F" w:rsidRPr="003E137F" w:rsidRDefault="003E137F" w:rsidP="003E137F">
      <w:pPr>
        <w:jc w:val="center"/>
        <w:rPr>
          <w:b/>
          <w:bCs/>
          <w:kern w:val="2"/>
        </w:rPr>
      </w:pPr>
      <w:r w:rsidRPr="003E137F">
        <w:rPr>
          <w:b/>
          <w:bCs/>
          <w:kern w:val="2"/>
        </w:rPr>
        <w:t xml:space="preserve">Шаг аукциона на повышение – </w:t>
      </w:r>
      <w:r>
        <w:rPr>
          <w:b/>
          <w:bCs/>
          <w:kern w:val="2"/>
        </w:rPr>
        <w:t>322 300</w:t>
      </w:r>
      <w:r w:rsidRPr="003E137F">
        <w:rPr>
          <w:b/>
          <w:bCs/>
          <w:kern w:val="2"/>
        </w:rPr>
        <w:t xml:space="preserve"> рублей 00 копеек. </w:t>
      </w:r>
    </w:p>
    <w:p w14:paraId="59785268" w14:textId="4F0376B5" w:rsidR="008921A0" w:rsidRDefault="003E137F" w:rsidP="003E137F">
      <w:pPr>
        <w:jc w:val="center"/>
        <w:rPr>
          <w:b/>
          <w:bCs/>
          <w:kern w:val="2"/>
        </w:rPr>
      </w:pPr>
      <w:r w:rsidRPr="003E137F">
        <w:rPr>
          <w:b/>
          <w:bCs/>
          <w:kern w:val="2"/>
        </w:rPr>
        <w:t xml:space="preserve">Шаг аукциона на понижение – </w:t>
      </w:r>
      <w:r>
        <w:rPr>
          <w:b/>
          <w:bCs/>
          <w:kern w:val="2"/>
        </w:rPr>
        <w:t>644 600</w:t>
      </w:r>
      <w:r w:rsidRPr="003E137F">
        <w:rPr>
          <w:b/>
          <w:bCs/>
          <w:kern w:val="2"/>
        </w:rPr>
        <w:t xml:space="preserve"> рублей 00 копеек.</w:t>
      </w:r>
      <w:r w:rsidR="0041798C">
        <w:rPr>
          <w:b/>
          <w:bCs/>
          <w:kern w:val="2"/>
        </w:rPr>
        <w:t xml:space="preserve"> </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117A40D8"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3D4AA2F5"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w:t>
        </w:r>
        <w:r w:rsidR="003B17A9" w:rsidRPr="003B17A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3502B3C" w14:textId="77777777" w:rsidR="00407FD0" w:rsidRPr="006979D5" w:rsidRDefault="00407FD0" w:rsidP="00B7103A">
      <w:pPr>
        <w:widowControl/>
        <w:suppressAutoHyphens w:val="0"/>
        <w:ind w:firstLine="720"/>
        <w:jc w:val="both"/>
        <w:rPr>
          <w:rFonts w:eastAsia="Times New Roman" w:cs="Times New Roman"/>
          <w:b/>
          <w:bCs/>
          <w:kern w:val="0"/>
          <w:lang w:eastAsia="ru-RU" w:bidi="ar-SA"/>
        </w:rPr>
      </w:pP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8E2BC9F"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1E5D9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1A13705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1E5D9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D50CFB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066B">
        <w:rPr>
          <w:rFonts w:eastAsia="Times New Roman" w:cs="Times New Roman"/>
          <w:lang w:eastAsia="ru-RU"/>
        </w:rPr>
        <w:t>ниж</w:t>
      </w:r>
      <w:r w:rsidRPr="003E60ED">
        <w:rPr>
          <w:rFonts w:eastAsia="Times New Roman" w:cs="Times New Roman"/>
          <w:lang w:eastAsia="ru-RU"/>
        </w:rPr>
        <w:t>ение (</w:t>
      </w:r>
      <w:r w:rsidR="0041066B">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B17A9" w:rsidRPr="003B17A9">
        <w:rPr>
          <w:rFonts w:eastAsia="Times New Roman" w:cs="Times New Roman"/>
          <w:lang w:eastAsia="ru-RU"/>
        </w:rPr>
        <w:t>продажи государственного или муниципального имущества)</w:t>
      </w:r>
      <w:r w:rsidR="003B17A9">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6B86271B"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B63322" w:rsidRPr="00B63322">
        <w:rPr>
          <w:rFonts w:eastAsia="Times New Roman" w:cs="Times New Roman"/>
          <w:b/>
          <w:bCs/>
          <w:lang w:eastAsia="ru-RU"/>
        </w:rPr>
        <w:t xml:space="preserve">по цене не ниже начальной цены продажи Объекта, указанной в настоящем информационном сообщении, </w:t>
      </w:r>
      <w:r w:rsidRPr="008A07C0">
        <w:rPr>
          <w:rFonts w:eastAsia="Times New Roman" w:cs="Times New Roman"/>
          <w:b/>
          <w:bCs/>
          <w:lang w:eastAsia="ru-RU"/>
        </w:rPr>
        <w:t>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09333D63"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A2136C">
        <w:t>20.01</w:t>
      </w:r>
      <w:r w:rsidRPr="00833ED1">
        <w:t>.202</w:t>
      </w:r>
      <w:r w:rsidR="00A2136C">
        <w:t>7</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 xml:space="preserve">г. Саратов, ул. Вавилова, д. 1/7, тел. +7 927-100-53-80 </w:t>
      </w:r>
      <w:proofErr w:type="spellStart"/>
      <w:r w:rsidRPr="005E1DE1">
        <w:rPr>
          <w:rFonts w:eastAsia="Times New Roman" w:cs="Times New Roman"/>
          <w:bCs/>
          <w:kern w:val="0"/>
          <w:lang w:eastAsia="ru-RU" w:bidi="ar-SA"/>
        </w:rPr>
        <w:t>Пинюгина</w:t>
      </w:r>
      <w:proofErr w:type="spellEnd"/>
      <w:r w:rsidRPr="005E1DE1">
        <w:rPr>
          <w:rFonts w:eastAsia="Times New Roman" w:cs="Times New Roman"/>
          <w:bCs/>
          <w:kern w:val="0"/>
          <w:lang w:eastAsia="ru-RU" w:bidi="ar-SA"/>
        </w:rPr>
        <w:t xml:space="preserve">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603D9DF5"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0BFA"/>
    <w:rsid w:val="00111B46"/>
    <w:rsid w:val="00111BE0"/>
    <w:rsid w:val="00112CA1"/>
    <w:rsid w:val="00117E2A"/>
    <w:rsid w:val="00123A94"/>
    <w:rsid w:val="00125CC6"/>
    <w:rsid w:val="00125D40"/>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E5D9B"/>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0C7C"/>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A5A1C"/>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976C4"/>
    <w:rsid w:val="003A0017"/>
    <w:rsid w:val="003A3767"/>
    <w:rsid w:val="003A7357"/>
    <w:rsid w:val="003A7F10"/>
    <w:rsid w:val="003B05A3"/>
    <w:rsid w:val="003B17A9"/>
    <w:rsid w:val="003B1D4C"/>
    <w:rsid w:val="003B778C"/>
    <w:rsid w:val="003C0A32"/>
    <w:rsid w:val="003C2371"/>
    <w:rsid w:val="003C5AB8"/>
    <w:rsid w:val="003C68E5"/>
    <w:rsid w:val="003C68F3"/>
    <w:rsid w:val="003D34D3"/>
    <w:rsid w:val="003E1126"/>
    <w:rsid w:val="003E137F"/>
    <w:rsid w:val="003E362F"/>
    <w:rsid w:val="003E55C4"/>
    <w:rsid w:val="003F104E"/>
    <w:rsid w:val="003F1293"/>
    <w:rsid w:val="003F59E1"/>
    <w:rsid w:val="003F5EDF"/>
    <w:rsid w:val="00407FD0"/>
    <w:rsid w:val="0041066B"/>
    <w:rsid w:val="0041311F"/>
    <w:rsid w:val="00413633"/>
    <w:rsid w:val="00413EC1"/>
    <w:rsid w:val="00415E88"/>
    <w:rsid w:val="00416152"/>
    <w:rsid w:val="00417543"/>
    <w:rsid w:val="00417676"/>
    <w:rsid w:val="0041798C"/>
    <w:rsid w:val="0042698C"/>
    <w:rsid w:val="00426E77"/>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96898"/>
    <w:rsid w:val="004A07D2"/>
    <w:rsid w:val="004A1F71"/>
    <w:rsid w:val="004A3488"/>
    <w:rsid w:val="004A73A0"/>
    <w:rsid w:val="004B0DEE"/>
    <w:rsid w:val="004B3946"/>
    <w:rsid w:val="004B4091"/>
    <w:rsid w:val="004B79FA"/>
    <w:rsid w:val="004C2E07"/>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26EDE"/>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07A09"/>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43"/>
    <w:rsid w:val="007F5E73"/>
    <w:rsid w:val="007F6F4E"/>
    <w:rsid w:val="008004D2"/>
    <w:rsid w:val="0080679D"/>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2690D"/>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01EE"/>
    <w:rsid w:val="00B63322"/>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BE1"/>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1857"/>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DF74D3"/>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2553"/>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5510</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2026-05-04T13:42:00Z</cp:lastPrinted>
  <dcterms:created xsi:type="dcterms:W3CDTF">2026-07-22T08:02:00Z</dcterms:created>
  <dcterms:modified xsi:type="dcterms:W3CDTF">2026-07-22T08:31:00Z</dcterms:modified>
</cp:coreProperties>
</file>