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3E775EF6" w:rsidR="00CB638E" w:rsidRPr="008F16D2" w:rsidRDefault="00C7382E" w:rsidP="00CB638E">
      <w:pPr>
        <w:spacing w:after="0" w:line="240" w:lineRule="auto"/>
        <w:ind w:firstLine="567"/>
        <w:jc w:val="both"/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190031, Санкт-Петербург, пер. Гривцова, д. 5, </w:t>
      </w:r>
      <w:proofErr w:type="spellStart"/>
      <w:r w:rsidRPr="008F16D2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8F16D2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8F1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«Национальным Корпоративным Банком» (акционерное общество) («НАЦКОРПБАНК» (АО))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, адрес регистрации: 123056, Москва, Малый Тишинский переулок, дом 23, строение 1,  ОГРН: 1027744002989, ИНН: 7744002821, КПП: 771001001 (далее – финансовая организация), конкурсным управляющим (ликвидатором) которого на основании решения Арбитражного суда г. Москвы от 14 июня 2016 г. по делу №А40-66603/16-44-111 Б является государственная корпорация «Агентство по страхованию вкладов» (109240, г. Москва, ул. Высоцкого, д. 4</w:t>
      </w:r>
      <w:r w:rsidR="00CB638E" w:rsidRPr="008F16D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8F16D2">
        <w:t xml:space="preserve"> </w:t>
      </w:r>
      <w:r w:rsidR="00CB638E"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8F16D2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8F1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8F16D2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50A7A89" w:rsidR="00CB638E" w:rsidRPr="008F16D2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1A82965D" w14:textId="55D7C21C" w:rsidR="00CB638E" w:rsidRPr="008F16D2" w:rsidRDefault="00C7382E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F16D2">
        <w:t xml:space="preserve">Лот 1 - </w:t>
      </w:r>
      <w:r w:rsidRPr="008F16D2">
        <w:t>СНТ "Ветерок", ИНН 5024089840 (солидарно с поручителем Коростышевским Максимом Павловичем), Коростышевский Максим Павлович, КД-158/14 от 16.09.2014, КД-132/14 от 19.08.2014, постановление 10 ААС от 14.02.2024 по делу А40-235114/23, определение АС г. Москвы от 20.12.2024 по делу А40-235114/23, КДФ-209/14 от 28.11.2014, определение АС г. Москвы от 28.06.2024 по делу А40-296889/23, определение АС г. Москвы от 05.03.2025 по делу А40-296889/23, СНТ "Ветерок", Коростышевский М.П. находятся в стадии банкротства (264 721 358,25 руб.)</w:t>
      </w:r>
      <w:r w:rsidRPr="008F16D2">
        <w:t xml:space="preserve"> - </w:t>
      </w:r>
      <w:r w:rsidRPr="008F16D2">
        <w:t>264 721 358,25</w:t>
      </w:r>
      <w:r w:rsidRPr="008F16D2">
        <w:t xml:space="preserve"> руб.</w:t>
      </w:r>
    </w:p>
    <w:p w14:paraId="72CEA841" w14:textId="4AB4F0B1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F16D2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F16D2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F16D2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F16D2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F16D2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F16D2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F16D2">
        <w:rPr>
          <w:rFonts w:ascii="Times New Roman CYR" w:hAnsi="Times New Roman CYR" w:cs="Times New Roman CYR"/>
          <w:color w:val="000000"/>
        </w:rPr>
        <w:t>5</w:t>
      </w:r>
      <w:r w:rsidR="009E7E5E" w:rsidRPr="008F16D2">
        <w:rPr>
          <w:rFonts w:ascii="Times New Roman CYR" w:hAnsi="Times New Roman CYR" w:cs="Times New Roman CYR"/>
          <w:color w:val="000000"/>
        </w:rPr>
        <w:t xml:space="preserve"> </w:t>
      </w:r>
      <w:r w:rsidR="0037642D" w:rsidRPr="008F16D2">
        <w:rPr>
          <w:rFonts w:ascii="Times New Roman CYR" w:hAnsi="Times New Roman CYR" w:cs="Times New Roman CYR"/>
          <w:color w:val="000000"/>
        </w:rPr>
        <w:t>(пять)</w:t>
      </w:r>
      <w:r w:rsidRPr="008F16D2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165EDDC1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F16D2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F16D2">
        <w:rPr>
          <w:rFonts w:ascii="Times New Roman CYR" w:hAnsi="Times New Roman CYR" w:cs="Times New Roman CYR"/>
          <w:color w:val="000000"/>
        </w:rPr>
        <w:t xml:space="preserve"> </w:t>
      </w:r>
      <w:r w:rsidR="00C7382E" w:rsidRPr="008F16D2">
        <w:rPr>
          <w:rFonts w:ascii="Times New Roman CYR" w:hAnsi="Times New Roman CYR" w:cs="Times New Roman CYR"/>
          <w:b/>
          <w:bCs/>
          <w:color w:val="000000"/>
        </w:rPr>
        <w:t>07 сентября</w:t>
      </w:r>
      <w:r w:rsidR="009E7E5E" w:rsidRPr="008F16D2">
        <w:rPr>
          <w:rFonts w:ascii="Times New Roman CYR" w:hAnsi="Times New Roman CYR" w:cs="Times New Roman CYR"/>
          <w:color w:val="000000"/>
        </w:rPr>
        <w:t xml:space="preserve"> </w:t>
      </w:r>
      <w:r w:rsidR="00BD0E8E" w:rsidRPr="008F16D2">
        <w:rPr>
          <w:b/>
        </w:rPr>
        <w:t>202</w:t>
      </w:r>
      <w:r w:rsidR="00FE0848" w:rsidRPr="008F16D2">
        <w:rPr>
          <w:b/>
        </w:rPr>
        <w:t>6</w:t>
      </w:r>
      <w:r w:rsidRPr="008F16D2">
        <w:rPr>
          <w:b/>
        </w:rPr>
        <w:t xml:space="preserve"> г.</w:t>
      </w:r>
      <w:r w:rsidRPr="008F16D2">
        <w:t xml:space="preserve"> </w:t>
      </w:r>
      <w:r w:rsidRPr="008F16D2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F16D2">
        <w:rPr>
          <w:color w:val="000000"/>
        </w:rPr>
        <w:t xml:space="preserve">АО «Российский аукционный дом» по адресу: </w:t>
      </w:r>
      <w:hyperlink r:id="rId6" w:history="1">
        <w:r w:rsidRPr="008F16D2">
          <w:rPr>
            <w:rStyle w:val="a4"/>
          </w:rPr>
          <w:t>http://lot-online.ru</w:t>
        </w:r>
      </w:hyperlink>
      <w:r w:rsidRPr="008F16D2">
        <w:rPr>
          <w:color w:val="000000"/>
        </w:rPr>
        <w:t xml:space="preserve"> (далее – ЭТП)</w:t>
      </w:r>
      <w:r w:rsidRPr="008F16D2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Время окончания Торгов:</w:t>
      </w:r>
    </w:p>
    <w:p w14:paraId="3271C2BD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26B7B1C4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 xml:space="preserve">В случае, если по итогам Торгов, назначенных на </w:t>
      </w:r>
      <w:r w:rsidR="00C7382E" w:rsidRPr="008F16D2">
        <w:rPr>
          <w:color w:val="000000"/>
        </w:rPr>
        <w:t>07 сентября 2026 г.</w:t>
      </w:r>
      <w:r w:rsidRPr="008F16D2">
        <w:rPr>
          <w:color w:val="000000"/>
        </w:rPr>
        <w:t xml:space="preserve">, лоты не реализованы, то в 14:00 часов по московскому времени </w:t>
      </w:r>
      <w:r w:rsidR="00C7382E" w:rsidRPr="008F16D2">
        <w:rPr>
          <w:b/>
          <w:bCs/>
          <w:color w:val="000000"/>
        </w:rPr>
        <w:t>26 октября</w:t>
      </w:r>
      <w:r w:rsidR="009E7E5E" w:rsidRPr="008F16D2">
        <w:rPr>
          <w:color w:val="000000"/>
        </w:rPr>
        <w:t xml:space="preserve"> </w:t>
      </w:r>
      <w:r w:rsidR="009E7E5E" w:rsidRPr="008F16D2">
        <w:rPr>
          <w:b/>
          <w:bCs/>
          <w:color w:val="000000"/>
        </w:rPr>
        <w:t>202</w:t>
      </w:r>
      <w:r w:rsidR="00FE0848" w:rsidRPr="008F16D2">
        <w:rPr>
          <w:b/>
          <w:bCs/>
          <w:color w:val="000000"/>
        </w:rPr>
        <w:t>6</w:t>
      </w:r>
      <w:r w:rsidRPr="008F16D2">
        <w:rPr>
          <w:b/>
        </w:rPr>
        <w:t xml:space="preserve"> г.</w:t>
      </w:r>
      <w:r w:rsidRPr="008F16D2">
        <w:t xml:space="preserve"> </w:t>
      </w:r>
      <w:r w:rsidRPr="008F16D2">
        <w:rPr>
          <w:color w:val="000000"/>
        </w:rPr>
        <w:t>на ЭТП</w:t>
      </w:r>
      <w:r w:rsidRPr="008F16D2">
        <w:t xml:space="preserve"> </w:t>
      </w:r>
      <w:r w:rsidRPr="008F16D2">
        <w:rPr>
          <w:color w:val="000000"/>
        </w:rPr>
        <w:t>будут проведены</w:t>
      </w:r>
      <w:r w:rsidRPr="008F16D2">
        <w:rPr>
          <w:b/>
          <w:bCs/>
          <w:color w:val="000000"/>
        </w:rPr>
        <w:t xml:space="preserve"> повторные Торги </w:t>
      </w:r>
      <w:r w:rsidRPr="008F16D2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Оператор ЭТП (далее – Оператор) обеспечивает проведение Торгов.</w:t>
      </w:r>
    </w:p>
    <w:p w14:paraId="11C03E9D" w14:textId="5CFB2F3A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F16D2">
        <w:rPr>
          <w:color w:val="000000"/>
        </w:rPr>
        <w:t>первых Торгах начинается в 00:00</w:t>
      </w:r>
      <w:r w:rsidRPr="008F16D2">
        <w:rPr>
          <w:color w:val="000000"/>
        </w:rPr>
        <w:t xml:space="preserve"> часов по московскому времени </w:t>
      </w:r>
      <w:r w:rsidR="00C7382E" w:rsidRPr="008F16D2">
        <w:rPr>
          <w:b/>
          <w:bCs/>
          <w:color w:val="000000"/>
        </w:rPr>
        <w:t>28 июля</w:t>
      </w:r>
      <w:r w:rsidR="009E7E5E" w:rsidRPr="008F16D2">
        <w:rPr>
          <w:color w:val="000000"/>
        </w:rPr>
        <w:t xml:space="preserve"> </w:t>
      </w:r>
      <w:r w:rsidR="009E7E5E" w:rsidRPr="008F16D2">
        <w:rPr>
          <w:b/>
          <w:bCs/>
          <w:color w:val="000000"/>
        </w:rPr>
        <w:t>202</w:t>
      </w:r>
      <w:r w:rsidR="004E56EC" w:rsidRPr="008F16D2">
        <w:rPr>
          <w:b/>
          <w:bCs/>
          <w:color w:val="000000"/>
        </w:rPr>
        <w:t>6</w:t>
      </w:r>
      <w:r w:rsidR="009E7E5E" w:rsidRPr="008F16D2">
        <w:rPr>
          <w:b/>
          <w:bCs/>
          <w:color w:val="000000"/>
        </w:rPr>
        <w:t xml:space="preserve"> г.</w:t>
      </w:r>
      <w:r w:rsidRPr="008F16D2">
        <w:rPr>
          <w:b/>
          <w:bCs/>
          <w:color w:val="000000"/>
        </w:rPr>
        <w:t>,</w:t>
      </w:r>
      <w:r w:rsidRPr="008F16D2">
        <w:rPr>
          <w:color w:val="000000"/>
        </w:rPr>
        <w:t xml:space="preserve"> а на участие в пов</w:t>
      </w:r>
      <w:r w:rsidR="007B55CF" w:rsidRPr="008F16D2">
        <w:rPr>
          <w:color w:val="000000"/>
        </w:rPr>
        <w:t>торных Торгах начинается в 00:00</w:t>
      </w:r>
      <w:r w:rsidRPr="008F16D2">
        <w:rPr>
          <w:color w:val="000000"/>
        </w:rPr>
        <w:t xml:space="preserve"> часов по московскому времени </w:t>
      </w:r>
      <w:r w:rsidR="00C7382E" w:rsidRPr="008F16D2">
        <w:rPr>
          <w:b/>
          <w:bCs/>
          <w:color w:val="000000"/>
        </w:rPr>
        <w:t>14 сентября</w:t>
      </w:r>
      <w:r w:rsidR="009E7E5E" w:rsidRPr="008F16D2">
        <w:rPr>
          <w:color w:val="000000"/>
        </w:rPr>
        <w:t xml:space="preserve"> </w:t>
      </w:r>
      <w:r w:rsidR="009E7E5E" w:rsidRPr="008F16D2">
        <w:rPr>
          <w:b/>
          <w:bCs/>
          <w:color w:val="000000"/>
        </w:rPr>
        <w:t>202</w:t>
      </w:r>
      <w:r w:rsidR="00FE0848" w:rsidRPr="008F16D2">
        <w:rPr>
          <w:b/>
          <w:bCs/>
          <w:color w:val="000000"/>
        </w:rPr>
        <w:t>6</w:t>
      </w:r>
      <w:r w:rsidRPr="008F16D2">
        <w:rPr>
          <w:b/>
          <w:bCs/>
        </w:rPr>
        <w:t xml:space="preserve"> г.</w:t>
      </w:r>
      <w:r w:rsidRPr="008F16D2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F16D2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F16D2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3B37C3F6" w:rsidR="00950CC9" w:rsidRPr="008F16D2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F16D2">
        <w:rPr>
          <w:b/>
          <w:bCs/>
          <w:color w:val="000000"/>
        </w:rPr>
        <w:t>Торги ППП</w:t>
      </w:r>
      <w:r w:rsidRPr="008F16D2">
        <w:rPr>
          <w:color w:val="000000"/>
          <w:shd w:val="clear" w:color="auto" w:fill="FFFFFF"/>
        </w:rPr>
        <w:t xml:space="preserve"> будут проведены на ЭТП:</w:t>
      </w:r>
      <w:r w:rsidR="00F17038" w:rsidRPr="008F16D2">
        <w:rPr>
          <w:color w:val="000000"/>
          <w:shd w:val="clear" w:color="auto" w:fill="FFFFFF"/>
        </w:rPr>
        <w:t xml:space="preserve"> </w:t>
      </w:r>
      <w:r w:rsidR="00950CC9" w:rsidRPr="008F16D2">
        <w:rPr>
          <w:b/>
          <w:bCs/>
          <w:color w:val="000000"/>
        </w:rPr>
        <w:t xml:space="preserve">с </w:t>
      </w:r>
      <w:r w:rsidR="00C7382E" w:rsidRPr="008F16D2">
        <w:rPr>
          <w:b/>
          <w:bCs/>
          <w:color w:val="000000"/>
        </w:rPr>
        <w:t>11 ноября</w:t>
      </w:r>
      <w:r w:rsidRPr="008F16D2">
        <w:rPr>
          <w:b/>
          <w:bCs/>
          <w:color w:val="000000"/>
        </w:rPr>
        <w:t xml:space="preserve"> </w:t>
      </w:r>
      <w:r w:rsidR="00BD0E8E" w:rsidRPr="008F16D2">
        <w:rPr>
          <w:b/>
          <w:bCs/>
          <w:color w:val="000000"/>
        </w:rPr>
        <w:t>202</w:t>
      </w:r>
      <w:r w:rsidR="00673E21" w:rsidRPr="008F16D2">
        <w:rPr>
          <w:b/>
          <w:bCs/>
          <w:color w:val="000000"/>
        </w:rPr>
        <w:t>6</w:t>
      </w:r>
      <w:r w:rsidR="00950CC9" w:rsidRPr="008F16D2">
        <w:rPr>
          <w:b/>
          <w:bCs/>
          <w:color w:val="000000"/>
        </w:rPr>
        <w:t xml:space="preserve"> г. по </w:t>
      </w:r>
      <w:r w:rsidR="00C7382E" w:rsidRPr="008F16D2">
        <w:rPr>
          <w:b/>
          <w:bCs/>
          <w:color w:val="000000"/>
        </w:rPr>
        <w:t>17 декабря</w:t>
      </w:r>
      <w:r w:rsidR="009E7E5E" w:rsidRPr="008F16D2">
        <w:rPr>
          <w:b/>
          <w:bCs/>
          <w:color w:val="000000"/>
        </w:rPr>
        <w:t xml:space="preserve"> </w:t>
      </w:r>
      <w:r w:rsidR="00BD0E8E" w:rsidRPr="008F16D2">
        <w:rPr>
          <w:b/>
          <w:bCs/>
          <w:color w:val="000000"/>
        </w:rPr>
        <w:t>202</w:t>
      </w:r>
      <w:r w:rsidR="00673E21" w:rsidRPr="008F16D2">
        <w:rPr>
          <w:b/>
          <w:bCs/>
          <w:color w:val="000000"/>
        </w:rPr>
        <w:t>6</w:t>
      </w:r>
      <w:r w:rsidR="00950CC9" w:rsidRPr="008F16D2">
        <w:rPr>
          <w:b/>
          <w:bCs/>
          <w:color w:val="000000"/>
        </w:rPr>
        <w:t xml:space="preserve"> г.</w:t>
      </w:r>
    </w:p>
    <w:p w14:paraId="287E4339" w14:textId="1B4C2141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Заявки на участие в Торгах ППП принима</w:t>
      </w:r>
      <w:r w:rsidR="007B55CF" w:rsidRPr="008F16D2">
        <w:rPr>
          <w:color w:val="000000"/>
        </w:rPr>
        <w:t>ются Оператором, начиная с 00:00</w:t>
      </w:r>
      <w:r w:rsidRPr="008F16D2">
        <w:rPr>
          <w:color w:val="000000"/>
        </w:rPr>
        <w:t xml:space="preserve"> часов по московскому времени </w:t>
      </w:r>
      <w:r w:rsidR="00C7382E" w:rsidRPr="008F16D2">
        <w:rPr>
          <w:b/>
          <w:bCs/>
          <w:color w:val="000000"/>
        </w:rPr>
        <w:t>11 ноября</w:t>
      </w:r>
      <w:r w:rsidR="009E7E5E" w:rsidRPr="008F16D2">
        <w:rPr>
          <w:color w:val="000000"/>
        </w:rPr>
        <w:t xml:space="preserve"> </w:t>
      </w:r>
      <w:r w:rsidR="009E7E5E" w:rsidRPr="008F16D2">
        <w:rPr>
          <w:b/>
          <w:bCs/>
          <w:color w:val="000000"/>
        </w:rPr>
        <w:t>202</w:t>
      </w:r>
      <w:r w:rsidR="00673E21" w:rsidRPr="008F16D2">
        <w:rPr>
          <w:b/>
          <w:bCs/>
          <w:color w:val="000000"/>
        </w:rPr>
        <w:t>6</w:t>
      </w:r>
      <w:r w:rsidR="0024147A" w:rsidRPr="008F16D2">
        <w:rPr>
          <w:b/>
          <w:bCs/>
          <w:color w:val="000000"/>
        </w:rPr>
        <w:t xml:space="preserve"> </w:t>
      </w:r>
      <w:r w:rsidRPr="008F16D2">
        <w:rPr>
          <w:b/>
          <w:bCs/>
          <w:color w:val="000000"/>
        </w:rPr>
        <w:t>г.</w:t>
      </w:r>
      <w:r w:rsidRPr="008F16D2">
        <w:rPr>
          <w:color w:val="000000"/>
        </w:rPr>
        <w:t xml:space="preserve"> Прием заявок на участие в Торгах ППП и задатков </w:t>
      </w:r>
      <w:r w:rsidRPr="008F16D2">
        <w:rPr>
          <w:color w:val="000000"/>
        </w:rPr>
        <w:lastRenderedPageBreak/>
        <w:t xml:space="preserve">прекращается за </w:t>
      </w:r>
      <w:r w:rsidR="00F17038" w:rsidRPr="008F16D2">
        <w:rPr>
          <w:color w:val="000000"/>
        </w:rPr>
        <w:t>1</w:t>
      </w:r>
      <w:r w:rsidRPr="008F16D2">
        <w:rPr>
          <w:color w:val="000000"/>
        </w:rPr>
        <w:t xml:space="preserve"> (</w:t>
      </w:r>
      <w:r w:rsidR="00F17038" w:rsidRPr="008F16D2">
        <w:rPr>
          <w:color w:val="000000"/>
        </w:rPr>
        <w:t>Один</w:t>
      </w:r>
      <w:r w:rsidRPr="008F16D2">
        <w:rPr>
          <w:color w:val="000000"/>
        </w:rPr>
        <w:t>) календарны</w:t>
      </w:r>
      <w:r w:rsidR="00F17038" w:rsidRPr="008F16D2">
        <w:rPr>
          <w:color w:val="000000"/>
        </w:rPr>
        <w:t>й</w:t>
      </w:r>
      <w:r w:rsidRPr="008F16D2">
        <w:rPr>
          <w:color w:val="000000"/>
        </w:rPr>
        <w:t xml:space="preserve"> де</w:t>
      </w:r>
      <w:r w:rsidR="00F17038" w:rsidRPr="008F16D2">
        <w:rPr>
          <w:color w:val="000000"/>
        </w:rPr>
        <w:t>нь</w:t>
      </w:r>
      <w:r w:rsidRPr="008F16D2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F16D2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F16D2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8F16D2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F16D2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F16D2">
        <w:rPr>
          <w:color w:val="000000"/>
        </w:rPr>
        <w:t>:</w:t>
      </w:r>
    </w:p>
    <w:p w14:paraId="3B21D631" w14:textId="77777777" w:rsidR="002F537C" w:rsidRPr="008F16D2" w:rsidRDefault="002F537C" w:rsidP="002F5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с 11 ноября 2026 г. по 29 ноября 2026 г. - в размере начальной цены продажи лота;</w:t>
      </w:r>
    </w:p>
    <w:p w14:paraId="6CE0A093" w14:textId="4642986B" w:rsidR="005C5BB0" w:rsidRPr="008F16D2" w:rsidRDefault="002F537C" w:rsidP="002F53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с 30 ноября 2026 г. по 17 декабря 2026 г. - в размере 97,00% от начальной цены продажи лота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8F16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16D2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8F16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8F16D2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8F16D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8F16D2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8F16D2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B225089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BD7640" w:rsidRPr="008F16D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8F16D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BD7640" w:rsidRPr="008F16D2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D7640" w:rsidRPr="008F16D2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16D2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</w:t>
      </w:r>
      <w:r w:rsidRPr="008F16D2">
        <w:rPr>
          <w:rFonts w:ascii="Times New Roman" w:hAnsi="Times New Roman" w:cs="Times New Roman"/>
          <w:sz w:val="24"/>
          <w:szCs w:val="24"/>
        </w:rPr>
        <w:lastRenderedPageBreak/>
        <w:t>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8F16D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F5ADA76" w14:textId="77777777" w:rsidR="00BD7640" w:rsidRPr="008F16D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3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Конкурсный управляющий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F16D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70FE1910" w14:textId="577CBBD3" w:rsidR="00BD7640" w:rsidRPr="008F16D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Победитель в течение 5 (Пять) дней с даты получения на адрес электронной почты, указанный в заявке на участие в Торгах (Торгах ППП), предложения заключить Договор и проекта Договора обязан подписать Договор. О факте подписания Договора Победитель любым доступным для него способом обязан немедленно уведомить Конкурсного управляющего и не позднее 2 (Два) дней с даты подписания Договора обязан направить оригинал Договора Конкурсному управляющему.</w:t>
      </w:r>
    </w:p>
    <w:p w14:paraId="1070D17F" w14:textId="5321B8CC" w:rsidR="00BD7640" w:rsidRPr="008F16D2" w:rsidRDefault="00BD7640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Неподписание Договора в течение 5 (Пять) дней с даты его получения Победителем и отсутствие сведений о его подписании означает отказ (уклонение) Победителя от заключения Договора.  Конкурсный управляющий при наличии экономической целесообразности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участниками, за исключением Победителя. Сумма внесенного Победителем задатка засчитывается в счет цены приобретенного лота.</w:t>
      </w:r>
    </w:p>
    <w:p w14:paraId="6E0B11DC" w14:textId="187D0D38" w:rsidR="00097526" w:rsidRPr="008F16D2" w:rsidRDefault="00097526" w:rsidP="00BD76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получатель платежа - государственная корпорация «Агентство по страхованию вкладов», ИНН 7708514824, КПП 770901001, расчетный счет 40503810145250003051 в </w:t>
      </w:r>
      <w:r w:rsidR="00ED6304"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ОКЦ № 1 ГУ Банка России по </w:t>
      </w:r>
      <w:r w:rsidR="001B0C6A" w:rsidRPr="008F16D2">
        <w:rPr>
          <w:rFonts w:ascii="Times New Roman" w:hAnsi="Times New Roman" w:cs="Times New Roman"/>
          <w:color w:val="000000"/>
          <w:sz w:val="24"/>
          <w:szCs w:val="24"/>
        </w:rPr>
        <w:t>ЦФО, г. Москва 35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F16D2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6375725E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F16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8F16D2">
        <w:rPr>
          <w:rFonts w:ascii="Times New Roman" w:hAnsi="Times New Roman" w:cs="Times New Roman"/>
          <w:sz w:val="24"/>
          <w:szCs w:val="24"/>
        </w:rPr>
        <w:t xml:space="preserve"> д</w:t>
      </w:r>
      <w:r w:rsidRPr="008F16D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8F16D2">
        <w:rPr>
          <w:rFonts w:ascii="Times New Roman" w:hAnsi="Times New Roman" w:cs="Times New Roman"/>
          <w:sz w:val="24"/>
          <w:szCs w:val="24"/>
        </w:rPr>
        <w:t xml:space="preserve"> 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F16D2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F16D2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2F537C" w:rsidRPr="008F16D2">
        <w:rPr>
          <w:rFonts w:ascii="Times New Roman" w:hAnsi="Times New Roman" w:cs="Times New Roman"/>
          <w:color w:val="000000"/>
          <w:sz w:val="24"/>
          <w:szCs w:val="24"/>
        </w:rPr>
        <w:t xml:space="preserve"> Баутин Александр, </w:t>
      </w:r>
      <w:r w:rsidR="002F537C" w:rsidRPr="008F16D2">
        <w:rPr>
          <w:rFonts w:ascii="Times New Roman" w:hAnsi="Times New Roman" w:cs="Times New Roman"/>
          <w:color w:val="000000"/>
          <w:sz w:val="24"/>
          <w:szCs w:val="24"/>
        </w:rPr>
        <w:t>тел. 7916-864-57-10, эл. почта: bautin@auction-house.ru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8F16D2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0D57FC70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16D2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</w:t>
      </w:r>
      <w:r w:rsidR="004E56EC" w:rsidRPr="008F16D2">
        <w:rPr>
          <w:rFonts w:ascii="Times New Roman" w:hAnsi="Times New Roman" w:cs="Times New Roman"/>
          <w:color w:val="000000"/>
          <w:sz w:val="24"/>
          <w:szCs w:val="24"/>
        </w:rPr>
        <w:t>31</w:t>
      </w:r>
      <w:r w:rsidRPr="008F16D2">
        <w:rPr>
          <w:rFonts w:ascii="Times New Roman" w:hAnsi="Times New Roman" w:cs="Times New Roman"/>
          <w:color w:val="000000"/>
          <w:sz w:val="24"/>
          <w:szCs w:val="24"/>
        </w:rPr>
        <w:t>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56EF8"/>
    <w:rsid w:val="00097526"/>
    <w:rsid w:val="00136CF2"/>
    <w:rsid w:val="00137FC5"/>
    <w:rsid w:val="00145293"/>
    <w:rsid w:val="0015099D"/>
    <w:rsid w:val="001B0C6A"/>
    <w:rsid w:val="001D79B8"/>
    <w:rsid w:val="001F039D"/>
    <w:rsid w:val="0024147A"/>
    <w:rsid w:val="00257B84"/>
    <w:rsid w:val="00266DD6"/>
    <w:rsid w:val="00277C2B"/>
    <w:rsid w:val="002F537C"/>
    <w:rsid w:val="00357F4D"/>
    <w:rsid w:val="0037642D"/>
    <w:rsid w:val="003E6646"/>
    <w:rsid w:val="00410CA1"/>
    <w:rsid w:val="00467D6B"/>
    <w:rsid w:val="0047453A"/>
    <w:rsid w:val="0048363D"/>
    <w:rsid w:val="00494A7A"/>
    <w:rsid w:val="004D047C"/>
    <w:rsid w:val="004E56EC"/>
    <w:rsid w:val="0050091B"/>
    <w:rsid w:val="00500FD3"/>
    <w:rsid w:val="005246E8"/>
    <w:rsid w:val="00532A30"/>
    <w:rsid w:val="005C5BB0"/>
    <w:rsid w:val="005F1F68"/>
    <w:rsid w:val="0066094B"/>
    <w:rsid w:val="00662676"/>
    <w:rsid w:val="00673E21"/>
    <w:rsid w:val="00687F73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F16D2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51C"/>
    <w:rsid w:val="00AB284E"/>
    <w:rsid w:val="00AB7409"/>
    <w:rsid w:val="00AE1E52"/>
    <w:rsid w:val="00AF25EA"/>
    <w:rsid w:val="00B4083B"/>
    <w:rsid w:val="00BC165C"/>
    <w:rsid w:val="00BD0E8E"/>
    <w:rsid w:val="00BD7640"/>
    <w:rsid w:val="00C11EFF"/>
    <w:rsid w:val="00C7382E"/>
    <w:rsid w:val="00CB638E"/>
    <w:rsid w:val="00CC76B5"/>
    <w:rsid w:val="00D01822"/>
    <w:rsid w:val="00D21590"/>
    <w:rsid w:val="00D62667"/>
    <w:rsid w:val="00DA5619"/>
    <w:rsid w:val="00DE0234"/>
    <w:rsid w:val="00E614D3"/>
    <w:rsid w:val="00E67CB2"/>
    <w:rsid w:val="00E72AD4"/>
    <w:rsid w:val="00ED6304"/>
    <w:rsid w:val="00F16938"/>
    <w:rsid w:val="00F17038"/>
    <w:rsid w:val="00FA27DE"/>
    <w:rsid w:val="00FE0848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ED6304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ED6304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2081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54</cp:revision>
  <cp:lastPrinted>2026-07-20T09:15:00Z</cp:lastPrinted>
  <dcterms:created xsi:type="dcterms:W3CDTF">2019-07-23T07:47:00Z</dcterms:created>
  <dcterms:modified xsi:type="dcterms:W3CDTF">2026-07-20T09:18:00Z</dcterms:modified>
</cp:coreProperties>
</file>