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84EB" w14:textId="77777777" w:rsidR="009B3E71" w:rsidRDefault="009B3E71">
      <w:pPr>
        <w:widowControl w:val="0"/>
        <w:spacing w:line="268" w:lineRule="auto"/>
        <w:ind w:left="2700" w:right="2840" w:hanging="6"/>
        <w:jc w:val="center"/>
        <w:rPr>
          <w:b/>
          <w:bCs/>
        </w:rPr>
      </w:pPr>
    </w:p>
    <w:p w14:paraId="61921D7C" w14:textId="77777777" w:rsidR="009B3E71" w:rsidRDefault="00000000">
      <w:pPr>
        <w:widowControl w:val="0"/>
        <w:spacing w:line="268" w:lineRule="auto"/>
        <w:ind w:left="2700" w:right="2840" w:hanging="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недвижимого имущества</w:t>
      </w:r>
    </w:p>
    <w:p w14:paraId="3D821063" w14:textId="77777777" w:rsidR="009B3E71" w:rsidRDefault="00000000">
      <w:pPr>
        <w:widowControl w:val="0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(ФОРМА)      </w:t>
      </w:r>
    </w:p>
    <w:p w14:paraId="41BB86D9" w14:textId="77777777" w:rsidR="009B3E71" w:rsidRDefault="009B3E71">
      <w:pPr>
        <w:widowControl w:val="0"/>
        <w:spacing w:line="100" w:lineRule="exact"/>
        <w:rPr>
          <w:sz w:val="22"/>
          <w:szCs w:val="22"/>
        </w:rPr>
      </w:pPr>
    </w:p>
    <w:p w14:paraId="5231075A" w14:textId="77777777" w:rsidR="009B3E71" w:rsidRDefault="009B3E71">
      <w:pPr>
        <w:widowControl w:val="0"/>
        <w:ind w:left="20"/>
        <w:rPr>
          <w:b/>
          <w:bCs/>
        </w:rPr>
      </w:pPr>
    </w:p>
    <w:p w14:paraId="3DF3DD57" w14:textId="77777777" w:rsidR="009B3E71" w:rsidRDefault="009B3E71">
      <w:pPr>
        <w:widowControl w:val="0"/>
        <w:ind w:left="20"/>
        <w:rPr>
          <w:b/>
          <w:bCs/>
        </w:rPr>
      </w:pPr>
    </w:p>
    <w:p w14:paraId="4F7F1DAF" w14:textId="77777777" w:rsidR="009B3E71" w:rsidRDefault="00000000">
      <w:pPr>
        <w:widowControl w:val="0"/>
        <w:ind w:left="20"/>
        <w:rPr>
          <w:sz w:val="22"/>
          <w:szCs w:val="22"/>
        </w:rPr>
      </w:pPr>
      <w:r>
        <w:rPr>
          <w:b/>
          <w:bCs/>
          <w:sz w:val="22"/>
          <w:szCs w:val="22"/>
        </w:rPr>
        <w:t>г.__________________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_________ 202_ г.</w:t>
      </w:r>
    </w:p>
    <w:p w14:paraId="5AA29C90" w14:textId="77777777" w:rsidR="009B3E71" w:rsidRDefault="009B3E71">
      <w:pPr>
        <w:widowControl w:val="0"/>
        <w:spacing w:line="299" w:lineRule="exact"/>
        <w:rPr>
          <w:sz w:val="22"/>
          <w:szCs w:val="22"/>
        </w:rPr>
      </w:pPr>
    </w:p>
    <w:p w14:paraId="2B5D1FEC" w14:textId="77777777" w:rsidR="009B3E71" w:rsidRDefault="00000000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одной стороны, и </w:t>
      </w:r>
    </w:p>
    <w:p w14:paraId="2E9E71E2" w14:textId="77777777" w:rsidR="009B3E71" w:rsidRDefault="00000000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>, с другой стороны, при совместном наименовании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14:paraId="0F83BA14" w14:textId="77777777" w:rsidR="009B3E71" w:rsidRDefault="00000000">
      <w:pPr>
        <w:widowControl w:val="0"/>
        <w:numPr>
          <w:ilvl w:val="1"/>
          <w:numId w:val="51"/>
        </w:numPr>
        <w:tabs>
          <w:tab w:val="left" w:pos="4380"/>
        </w:tabs>
        <w:spacing w:after="120"/>
        <w:ind w:left="4378" w:hanging="3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4B8655F9" w14:textId="77777777" w:rsidR="009B3E71" w:rsidRDefault="00000000">
      <w:pPr>
        <w:widowControl w:val="0"/>
        <w:numPr>
          <w:ilvl w:val="1"/>
          <w:numId w:val="52"/>
        </w:numPr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7B9D20F2" w14:textId="77777777" w:rsidR="009B3E71" w:rsidRDefault="00000000">
      <w:pPr>
        <w:widowControl w:val="0"/>
        <w:numPr>
          <w:ilvl w:val="2"/>
          <w:numId w:val="53"/>
        </w:numPr>
        <w:tabs>
          <w:tab w:val="left" w:pos="4420"/>
        </w:tabs>
        <w:spacing w:after="120" w:line="183" w:lineRule="exact"/>
        <w:ind w:left="442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14:paraId="5605EEE8" w14:textId="77777777" w:rsidR="009B3E71" w:rsidRDefault="00000000">
      <w:pPr>
        <w:widowControl w:val="0"/>
        <w:numPr>
          <w:ilvl w:val="1"/>
          <w:numId w:val="54"/>
        </w:numPr>
        <w:tabs>
          <w:tab w:val="left" w:pos="872"/>
        </w:tabs>
        <w:spacing w:line="232" w:lineRule="auto"/>
        <w:ind w:left="2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обязуются передать в собственность Покупателя Объект недвижимости, указанный в п. 2.2.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3CAB1206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</w:p>
    <w:p w14:paraId="09DF3E8F" w14:textId="77777777" w:rsidR="009B3E71" w:rsidRDefault="00000000">
      <w:pPr>
        <w:widowControl w:val="0"/>
        <w:numPr>
          <w:ilvl w:val="0"/>
          <w:numId w:val="55"/>
        </w:numPr>
        <w:tabs>
          <w:tab w:val="left" w:pos="872"/>
        </w:tabs>
        <w:ind w:left="20" w:hanging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Договора является следующий объект недвижимости, ранее и далее по тексту именуемый «Объект недвижимости»: </w:t>
      </w:r>
    </w:p>
    <w:p w14:paraId="546FA746" w14:textId="77777777" w:rsidR="009B3E71" w:rsidRDefault="00000000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Земельный участок, площадью 2196 кв.м. уточненная площадь, погрешность 16.4 кв. м, кадастровый номер: 04:03:050301:8, категория земель: земли населенных пунктов, виды разрешенного использования: для индивидуального жилищного строительства. Местоположение: Российская Федерация, Республика Алтай, </w:t>
      </w:r>
      <w:proofErr w:type="spellStart"/>
      <w:r>
        <w:rPr>
          <w:sz w:val="22"/>
          <w:szCs w:val="22"/>
        </w:rPr>
        <w:t>м.о</w:t>
      </w:r>
      <w:proofErr w:type="spellEnd"/>
      <w:r>
        <w:rPr>
          <w:sz w:val="22"/>
          <w:szCs w:val="22"/>
        </w:rPr>
        <w:t>. Турочакский район, с. Санькин Аил, ул. Центральная, з/у 26.  (далее- Объект недвижимости);</w:t>
      </w:r>
    </w:p>
    <w:p w14:paraId="5A711287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</w:p>
    <w:p w14:paraId="3EE0A6AD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</w:p>
    <w:p w14:paraId="4B670853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4AB72AF3" w14:textId="7CA851A6" w:rsidR="009B3E71" w:rsidRDefault="00000000">
      <w:pPr>
        <w:widowControl w:val="0"/>
        <w:numPr>
          <w:ilvl w:val="0"/>
          <w:numId w:val="56"/>
        </w:numPr>
        <w:tabs>
          <w:tab w:val="left" w:pos="892"/>
        </w:tabs>
        <w:spacing w:line="232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гарантируют, что на момент заключения настоящего Договора, указанный в п. 2.2. Договора Объект недвижимости никому другому не продан, не подарен, не заложен, в споре, под арестом и запретом не состоит.</w:t>
      </w:r>
    </w:p>
    <w:p w14:paraId="6FF77B19" w14:textId="77777777" w:rsidR="009B3E71" w:rsidRDefault="00000000">
      <w:pPr>
        <w:widowControl w:val="0"/>
        <w:numPr>
          <w:ilvl w:val="0"/>
          <w:numId w:val="56"/>
        </w:numPr>
        <w:tabs>
          <w:tab w:val="left" w:pos="892"/>
        </w:tabs>
        <w:spacing w:line="232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Ограничение прав и обременение Объекта недвижимости: </w:t>
      </w:r>
      <w:r>
        <w:rPr>
          <w:rFonts w:eastAsia="NSimSun"/>
          <w:sz w:val="22"/>
          <w:szCs w:val="22"/>
          <w:lang w:eastAsia="zh-CN" w:bidi="hi-IN"/>
        </w:rPr>
        <w:t xml:space="preserve">ограничения прав и обременение Объекта, согласно выписке из ЕГРН от 13.03.2026г. № КУВИ-001/2026-33726756: </w:t>
      </w:r>
      <w:r>
        <w:rPr>
          <w:sz w:val="22"/>
          <w:szCs w:val="22"/>
          <w:lang w:eastAsia="zh-CN" w:bidi="hi-IN"/>
        </w:rPr>
        <w:t>не зарегистрированы.</w:t>
      </w:r>
    </w:p>
    <w:p w14:paraId="043A7196" w14:textId="60513BE6" w:rsidR="009B3E71" w:rsidRDefault="00000000">
      <w:pPr>
        <w:widowControl w:val="0"/>
        <w:numPr>
          <w:ilvl w:val="0"/>
          <w:numId w:val="56"/>
        </w:numPr>
        <w:tabs>
          <w:tab w:val="left" w:pos="892"/>
        </w:tabs>
        <w:spacing w:line="232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 </w:t>
      </w:r>
    </w:p>
    <w:p w14:paraId="51243293" w14:textId="2773C44B" w:rsidR="009B3E71" w:rsidRDefault="00000000">
      <w:pPr>
        <w:widowControl w:val="0"/>
        <w:numPr>
          <w:ilvl w:val="1"/>
          <w:numId w:val="57"/>
        </w:numPr>
        <w:tabs>
          <w:tab w:val="left" w:pos="3620"/>
        </w:tabs>
        <w:spacing w:after="120"/>
        <w:ind w:left="3617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 Объекта недвижимости </w:t>
      </w:r>
    </w:p>
    <w:p w14:paraId="74B51C3F" w14:textId="77777777" w:rsidR="009B3E71" w:rsidRDefault="00000000">
      <w:pPr>
        <w:widowControl w:val="0"/>
        <w:numPr>
          <w:ilvl w:val="1"/>
          <w:numId w:val="58"/>
        </w:numPr>
        <w:spacing w:line="23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>
        <w:rPr>
          <w:b/>
          <w:bCs/>
          <w:sz w:val="22"/>
          <w:szCs w:val="22"/>
        </w:rPr>
        <w:t>______________ (_____________________) рублей 00 копеек</w:t>
      </w:r>
      <w:r>
        <w:rPr>
          <w:sz w:val="22"/>
          <w:szCs w:val="22"/>
        </w:rPr>
        <w:t>.</w:t>
      </w:r>
    </w:p>
    <w:p w14:paraId="63099DD6" w14:textId="77777777" w:rsidR="009B3E71" w:rsidRDefault="009B3E71">
      <w:pPr>
        <w:widowControl w:val="0"/>
        <w:spacing w:line="1" w:lineRule="exact"/>
        <w:jc w:val="both"/>
        <w:rPr>
          <w:sz w:val="22"/>
          <w:szCs w:val="22"/>
        </w:rPr>
      </w:pPr>
    </w:p>
    <w:p w14:paraId="02F90BD0" w14:textId="77777777" w:rsidR="009B3E71" w:rsidRDefault="00000000">
      <w:pPr>
        <w:widowControl w:val="0"/>
        <w:numPr>
          <w:ilvl w:val="0"/>
          <w:numId w:val="59"/>
        </w:numPr>
        <w:tabs>
          <w:tab w:val="left" w:pos="892"/>
        </w:tabs>
        <w:ind w:left="0" w:righ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2746E1B6" w14:textId="77777777" w:rsidR="009B3E71" w:rsidRDefault="00000000">
      <w:pPr>
        <w:widowControl w:val="0"/>
        <w:numPr>
          <w:ilvl w:val="0"/>
          <w:numId w:val="59"/>
        </w:numPr>
        <w:tabs>
          <w:tab w:val="left" w:pos="892"/>
        </w:tabs>
        <w:spacing w:line="268" w:lineRule="auto"/>
        <w:ind w:left="0" w:right="1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Объекта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54DD0F8" w14:textId="77777777" w:rsidR="009B3E71" w:rsidRDefault="009B3E71">
      <w:pPr>
        <w:widowControl w:val="0"/>
        <w:spacing w:line="85" w:lineRule="exact"/>
        <w:rPr>
          <w:sz w:val="22"/>
          <w:szCs w:val="22"/>
        </w:rPr>
      </w:pPr>
    </w:p>
    <w:p w14:paraId="7556A05E" w14:textId="77777777" w:rsidR="009B3E71" w:rsidRDefault="00000000">
      <w:pPr>
        <w:widowControl w:val="0"/>
        <w:numPr>
          <w:ilvl w:val="1"/>
          <w:numId w:val="60"/>
        </w:numPr>
        <w:tabs>
          <w:tab w:val="left" w:pos="3660"/>
        </w:tabs>
        <w:spacing w:after="120"/>
        <w:ind w:left="365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и порядок расчетов</w:t>
      </w:r>
    </w:p>
    <w:p w14:paraId="17533408" w14:textId="77777777" w:rsidR="009B3E71" w:rsidRDefault="00000000">
      <w:pPr>
        <w:widowControl w:val="0"/>
        <w:numPr>
          <w:ilvl w:val="0"/>
          <w:numId w:val="61"/>
        </w:numPr>
        <w:tabs>
          <w:tab w:val="left" w:pos="880"/>
        </w:tabs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Объекта недвижимости.</w:t>
      </w:r>
    </w:p>
    <w:p w14:paraId="6DFFD060" w14:textId="77777777" w:rsidR="009B3E71" w:rsidRDefault="00000000">
      <w:pPr>
        <w:widowControl w:val="0"/>
        <w:numPr>
          <w:ilvl w:val="0"/>
          <w:numId w:val="61"/>
        </w:numPr>
        <w:tabs>
          <w:tab w:val="left" w:pos="880"/>
        </w:tabs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09E9D8EE" w14:textId="77777777" w:rsidR="009B3E71" w:rsidRDefault="00000000">
      <w:pPr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" w:name="page13"/>
      <w:bookmarkEnd w:id="1"/>
      <w:r>
        <w:rPr>
          <w:rFonts w:eastAsia="Calibri"/>
          <w:bCs/>
          <w:sz w:val="22"/>
          <w:szCs w:val="22"/>
          <w:lang w:eastAsia="en-US"/>
        </w:rPr>
        <w:t xml:space="preserve">Счет: </w:t>
      </w:r>
    </w:p>
    <w:p w14:paraId="6B33E538" w14:textId="77777777" w:rsidR="009B3E71" w:rsidRDefault="00000000">
      <w:pPr>
        <w:spacing w:line="256" w:lineRule="auto"/>
        <w:ind w:left="720" w:right="-5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Банк получателя: </w:t>
      </w:r>
    </w:p>
    <w:p w14:paraId="40ED8F7A" w14:textId="77777777" w:rsidR="009B3E71" w:rsidRDefault="00000000">
      <w:pPr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к/с: </w:t>
      </w:r>
    </w:p>
    <w:p w14:paraId="74A61827" w14:textId="77777777" w:rsidR="009B3E71" w:rsidRDefault="00000000">
      <w:pPr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БИК: </w:t>
      </w:r>
    </w:p>
    <w:p w14:paraId="22F99265" w14:textId="77777777" w:rsidR="009B3E71" w:rsidRDefault="00000000">
      <w:pPr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lastRenderedPageBreak/>
        <w:t xml:space="preserve">ИНН: </w:t>
      </w:r>
    </w:p>
    <w:p w14:paraId="5B71FAD7" w14:textId="77777777" w:rsidR="009B3E71" w:rsidRDefault="00000000">
      <w:pPr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КПП: </w:t>
      </w:r>
    </w:p>
    <w:p w14:paraId="3EB0F541" w14:textId="77777777" w:rsidR="009B3E71" w:rsidRDefault="009B3E71">
      <w:pPr>
        <w:spacing w:line="25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25BD8EB7" w14:textId="77777777" w:rsidR="009B3E71" w:rsidRDefault="00000000">
      <w:pPr>
        <w:widowControl w:val="0"/>
        <w:numPr>
          <w:ilvl w:val="1"/>
          <w:numId w:val="62"/>
        </w:numPr>
        <w:spacing w:line="256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7418BC9F" w14:textId="77777777" w:rsidR="009B3E71" w:rsidRDefault="00000000">
      <w:pPr>
        <w:widowControl w:val="0"/>
        <w:numPr>
          <w:ilvl w:val="1"/>
          <w:numId w:val="62"/>
        </w:numPr>
        <w:spacing w:line="232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Покупатель вправе досрочно исполнить свои обязательства по оплате Объекта недвижимости. </w:t>
      </w:r>
    </w:p>
    <w:p w14:paraId="74091E2A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1CD71B95" w14:textId="77777777" w:rsidR="009B3E71" w:rsidRDefault="00000000">
      <w:pPr>
        <w:widowControl w:val="0"/>
        <w:numPr>
          <w:ilvl w:val="1"/>
          <w:numId w:val="62"/>
        </w:numPr>
        <w:spacing w:line="252" w:lineRule="auto"/>
        <w:ind w:right="15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0349F362" w14:textId="77777777" w:rsidR="009B3E71" w:rsidRDefault="009B3E71">
      <w:pPr>
        <w:widowControl w:val="0"/>
        <w:spacing w:line="129" w:lineRule="exact"/>
        <w:rPr>
          <w:sz w:val="22"/>
          <w:szCs w:val="22"/>
        </w:rPr>
      </w:pPr>
    </w:p>
    <w:p w14:paraId="470A9852" w14:textId="77777777" w:rsidR="009B3E71" w:rsidRDefault="00000000">
      <w:pPr>
        <w:widowControl w:val="0"/>
        <w:numPr>
          <w:ilvl w:val="1"/>
          <w:numId w:val="63"/>
        </w:numPr>
        <w:tabs>
          <w:tab w:val="left" w:pos="4007"/>
        </w:tabs>
        <w:spacing w:after="120" w:line="181" w:lineRule="exact"/>
        <w:ind w:left="4008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Обязательства сторон </w:t>
      </w:r>
    </w:p>
    <w:p w14:paraId="7C825196" w14:textId="77777777" w:rsidR="009B3E71" w:rsidRDefault="00000000">
      <w:pPr>
        <w:widowControl w:val="0"/>
        <w:numPr>
          <w:ilvl w:val="0"/>
          <w:numId w:val="64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 недвижимости, указанный в п.2.2. настоящего Договора, Покупателю по акту приёма-передачи. </w:t>
      </w:r>
    </w:p>
    <w:p w14:paraId="2E80E97F" w14:textId="77777777" w:rsidR="009B3E71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228A664F" w14:textId="77777777" w:rsidR="009B3E71" w:rsidRDefault="009B3E71">
      <w:pPr>
        <w:widowControl w:val="0"/>
        <w:spacing w:line="1" w:lineRule="exact"/>
        <w:rPr>
          <w:sz w:val="22"/>
          <w:szCs w:val="22"/>
        </w:rPr>
      </w:pPr>
    </w:p>
    <w:p w14:paraId="3283AEE1" w14:textId="77777777" w:rsidR="009B3E71" w:rsidRDefault="00000000">
      <w:pPr>
        <w:widowControl w:val="0"/>
        <w:numPr>
          <w:ilvl w:val="0"/>
          <w:numId w:val="65"/>
        </w:numPr>
        <w:tabs>
          <w:tab w:val="left" w:pos="847"/>
        </w:tabs>
        <w:ind w:left="847" w:hanging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обязуется: </w:t>
      </w:r>
    </w:p>
    <w:p w14:paraId="00D8C0D7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166A9614" w14:textId="77777777" w:rsidR="009B3E71" w:rsidRDefault="00000000">
      <w:pPr>
        <w:widowControl w:val="0"/>
        <w:numPr>
          <w:ilvl w:val="0"/>
          <w:numId w:val="66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120C49EC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7C7C9ABD" w14:textId="77777777" w:rsidR="009B3E71" w:rsidRDefault="00000000">
      <w:pPr>
        <w:widowControl w:val="0"/>
        <w:numPr>
          <w:ilvl w:val="0"/>
          <w:numId w:val="66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53494F77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3E7A61C5" w14:textId="77777777" w:rsidR="009B3E71" w:rsidRDefault="00000000">
      <w:pPr>
        <w:widowControl w:val="0"/>
        <w:numPr>
          <w:ilvl w:val="0"/>
          <w:numId w:val="66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78059EBA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0AA72F73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4AD3F537" w14:textId="77777777" w:rsidR="009B3E71" w:rsidRDefault="00000000">
      <w:pPr>
        <w:widowControl w:val="0"/>
        <w:numPr>
          <w:ilvl w:val="0"/>
          <w:numId w:val="66"/>
        </w:numPr>
        <w:tabs>
          <w:tab w:val="left" w:pos="1140"/>
        </w:tabs>
        <w:spacing w:line="244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0731FCA" w14:textId="77777777" w:rsidR="009B3E71" w:rsidRDefault="009B3E71">
      <w:pPr>
        <w:widowControl w:val="0"/>
        <w:spacing w:line="137" w:lineRule="exact"/>
        <w:rPr>
          <w:sz w:val="22"/>
          <w:szCs w:val="22"/>
        </w:rPr>
      </w:pPr>
    </w:p>
    <w:p w14:paraId="1B9755F0" w14:textId="1F3E2DA4" w:rsidR="009B3E71" w:rsidRDefault="00000000">
      <w:pPr>
        <w:widowControl w:val="0"/>
        <w:numPr>
          <w:ilvl w:val="2"/>
          <w:numId w:val="67"/>
        </w:numPr>
        <w:tabs>
          <w:tab w:val="left" w:pos="2807"/>
        </w:tabs>
        <w:spacing w:after="120" w:line="181" w:lineRule="exact"/>
        <w:ind w:left="280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передачи Объекта недвижимости </w:t>
      </w:r>
    </w:p>
    <w:p w14:paraId="17C88B97" w14:textId="77777777" w:rsidR="009B3E71" w:rsidRDefault="00000000">
      <w:pPr>
        <w:widowControl w:val="0"/>
        <w:numPr>
          <w:ilvl w:val="0"/>
          <w:numId w:val="68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039FEA90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28F64D76" w14:textId="77777777" w:rsidR="009B3E71" w:rsidRDefault="00000000">
      <w:pPr>
        <w:widowControl w:val="0"/>
        <w:numPr>
          <w:ilvl w:val="0"/>
          <w:numId w:val="68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0C0675B9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6EDEE31E" w14:textId="77777777" w:rsidR="009B3E71" w:rsidRDefault="00000000">
      <w:pPr>
        <w:widowControl w:val="0"/>
        <w:numPr>
          <w:ilvl w:val="0"/>
          <w:numId w:val="68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Управлении Росреестра Республики Алтай в установленном законом порядке.</w:t>
      </w:r>
    </w:p>
    <w:p w14:paraId="77BBD67A" w14:textId="77777777" w:rsidR="009B3E71" w:rsidRDefault="009B3E71">
      <w:pPr>
        <w:spacing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7C200BC4" w14:textId="77777777" w:rsidR="009B3E71" w:rsidRDefault="00000000">
      <w:pPr>
        <w:widowControl w:val="0"/>
        <w:numPr>
          <w:ilvl w:val="0"/>
          <w:numId w:val="68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74704B5F" w14:textId="77777777" w:rsidR="009B3E71" w:rsidRDefault="009B3E71">
      <w:pPr>
        <w:widowControl w:val="0"/>
        <w:spacing w:line="141" w:lineRule="exact"/>
        <w:rPr>
          <w:sz w:val="22"/>
          <w:szCs w:val="22"/>
        </w:rPr>
      </w:pPr>
    </w:p>
    <w:p w14:paraId="13086E61" w14:textId="77777777" w:rsidR="009B3E71" w:rsidRDefault="00000000">
      <w:pPr>
        <w:widowControl w:val="0"/>
        <w:numPr>
          <w:ilvl w:val="3"/>
          <w:numId w:val="68"/>
        </w:numPr>
        <w:tabs>
          <w:tab w:val="left" w:pos="3827"/>
        </w:tabs>
        <w:spacing w:after="120" w:line="183" w:lineRule="exact"/>
        <w:ind w:left="3827" w:hanging="3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 </w:t>
      </w:r>
    </w:p>
    <w:p w14:paraId="457F443F" w14:textId="77777777" w:rsidR="009B3E71" w:rsidRDefault="00000000">
      <w:pPr>
        <w:widowControl w:val="0"/>
        <w:numPr>
          <w:ilvl w:val="1"/>
          <w:numId w:val="68"/>
        </w:numPr>
        <w:tabs>
          <w:tab w:val="left" w:pos="1140"/>
        </w:tabs>
        <w:spacing w:line="244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3E6A09E4" w14:textId="77777777" w:rsidR="009B3E71" w:rsidRDefault="00000000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>
        <w:rPr>
          <w:sz w:val="22"/>
          <w:szCs w:val="22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«допустимая просрочка»).</w:t>
      </w:r>
    </w:p>
    <w:p w14:paraId="050A43FA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75DE809E" w14:textId="77777777" w:rsidR="009B3E71" w:rsidRDefault="00000000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73F93371" w14:textId="77777777" w:rsidR="009B3E71" w:rsidRDefault="009B3E71">
      <w:pPr>
        <w:widowControl w:val="0"/>
        <w:spacing w:line="1" w:lineRule="exact"/>
        <w:rPr>
          <w:sz w:val="22"/>
          <w:szCs w:val="22"/>
        </w:rPr>
      </w:pPr>
    </w:p>
    <w:p w14:paraId="3A37749B" w14:textId="77777777" w:rsidR="009B3E71" w:rsidRDefault="00000000">
      <w:pPr>
        <w:widowControl w:val="0"/>
        <w:spacing w:line="252" w:lineRule="auto"/>
        <w:ind w:left="7" w:right="160"/>
        <w:jc w:val="both"/>
        <w:rPr>
          <w:sz w:val="22"/>
          <w:szCs w:val="22"/>
        </w:rPr>
      </w:pPr>
      <w:r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7C813034" w14:textId="77777777" w:rsidR="009B3E71" w:rsidRDefault="009B3E71">
      <w:pPr>
        <w:widowControl w:val="0"/>
        <w:spacing w:line="249" w:lineRule="exact"/>
        <w:rPr>
          <w:sz w:val="22"/>
          <w:szCs w:val="22"/>
        </w:rPr>
      </w:pPr>
    </w:p>
    <w:p w14:paraId="03232930" w14:textId="77777777" w:rsidR="009B3E71" w:rsidRDefault="00000000">
      <w:pPr>
        <w:widowControl w:val="0"/>
        <w:numPr>
          <w:ilvl w:val="1"/>
          <w:numId w:val="69"/>
        </w:numPr>
        <w:tabs>
          <w:tab w:val="left" w:pos="3087"/>
        </w:tabs>
        <w:spacing w:after="120" w:line="183" w:lineRule="exact"/>
        <w:ind w:left="3090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76EFD84C" w14:textId="77777777" w:rsidR="009B3E71" w:rsidRDefault="00000000">
      <w:pPr>
        <w:widowControl w:val="0"/>
        <w:numPr>
          <w:ilvl w:val="0"/>
          <w:numId w:val="70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6A49CED9" w14:textId="77777777" w:rsidR="009B3E71" w:rsidRDefault="009B3E71">
      <w:pPr>
        <w:widowControl w:val="0"/>
        <w:spacing w:line="9" w:lineRule="exact"/>
        <w:rPr>
          <w:sz w:val="22"/>
          <w:szCs w:val="22"/>
        </w:rPr>
      </w:pPr>
    </w:p>
    <w:p w14:paraId="2C9159B0" w14:textId="77777777" w:rsidR="009B3E71" w:rsidRDefault="00000000">
      <w:pPr>
        <w:widowControl w:val="0"/>
        <w:numPr>
          <w:ilvl w:val="0"/>
          <w:numId w:val="70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5F2A7C45" w14:textId="77777777" w:rsidR="009B3E71" w:rsidRDefault="009B3E71">
      <w:pPr>
        <w:widowControl w:val="0"/>
        <w:spacing w:line="142" w:lineRule="exact"/>
        <w:rPr>
          <w:sz w:val="22"/>
          <w:szCs w:val="22"/>
        </w:rPr>
      </w:pPr>
    </w:p>
    <w:p w14:paraId="7BEE39E8" w14:textId="77777777" w:rsidR="009B3E71" w:rsidRDefault="00000000">
      <w:pPr>
        <w:widowControl w:val="0"/>
        <w:numPr>
          <w:ilvl w:val="1"/>
          <w:numId w:val="71"/>
        </w:numPr>
        <w:tabs>
          <w:tab w:val="left" w:pos="3567"/>
        </w:tabs>
        <w:spacing w:after="120" w:line="181" w:lineRule="exact"/>
        <w:ind w:left="3566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Урегулирование разногласий </w:t>
      </w:r>
    </w:p>
    <w:p w14:paraId="7D30671F" w14:textId="77777777" w:rsidR="009B3E71" w:rsidRDefault="00000000">
      <w:pPr>
        <w:widowControl w:val="0"/>
        <w:numPr>
          <w:ilvl w:val="0"/>
          <w:numId w:val="72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44F11B8E" w14:textId="77777777" w:rsidR="009B3E71" w:rsidRDefault="009B3E71">
      <w:pPr>
        <w:widowControl w:val="0"/>
        <w:ind w:left="7" w:right="160"/>
        <w:jc w:val="both"/>
        <w:rPr>
          <w:sz w:val="22"/>
          <w:szCs w:val="22"/>
        </w:rPr>
      </w:pPr>
    </w:p>
    <w:p w14:paraId="70BAE3D6" w14:textId="77777777" w:rsidR="009B3E71" w:rsidRDefault="009B3E71">
      <w:pPr>
        <w:widowControl w:val="0"/>
        <w:spacing w:line="2" w:lineRule="exact"/>
        <w:rPr>
          <w:sz w:val="22"/>
          <w:szCs w:val="22"/>
        </w:rPr>
      </w:pPr>
    </w:p>
    <w:p w14:paraId="4CC36CFF" w14:textId="77777777" w:rsidR="009B3E71" w:rsidRDefault="00000000">
      <w:pPr>
        <w:widowControl w:val="0"/>
        <w:numPr>
          <w:ilvl w:val="2"/>
          <w:numId w:val="72"/>
        </w:numPr>
        <w:tabs>
          <w:tab w:val="left" w:pos="4367"/>
        </w:tabs>
        <w:spacing w:after="120" w:line="184" w:lineRule="exact"/>
        <w:ind w:left="4366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 </w:t>
      </w:r>
    </w:p>
    <w:p w14:paraId="00394DFB" w14:textId="77777777" w:rsidR="009B3E71" w:rsidRDefault="00000000">
      <w:pPr>
        <w:widowControl w:val="0"/>
        <w:numPr>
          <w:ilvl w:val="0"/>
          <w:numId w:val="73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1713368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</w:p>
    <w:p w14:paraId="5ECDF07A" w14:textId="77777777" w:rsidR="009B3E71" w:rsidRDefault="00000000">
      <w:pPr>
        <w:widowControl w:val="0"/>
        <w:numPr>
          <w:ilvl w:val="0"/>
          <w:numId w:val="73"/>
        </w:numPr>
        <w:tabs>
          <w:tab w:val="left" w:pos="860"/>
        </w:tabs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D8F5C6D" w14:textId="77777777" w:rsidR="009B3E71" w:rsidRDefault="009B3E71">
      <w:pPr>
        <w:widowControl w:val="0"/>
        <w:spacing w:line="1" w:lineRule="exact"/>
        <w:jc w:val="both"/>
        <w:rPr>
          <w:sz w:val="22"/>
          <w:szCs w:val="22"/>
        </w:rPr>
      </w:pPr>
    </w:p>
    <w:p w14:paraId="1FD98EDA" w14:textId="77777777" w:rsidR="009B3E71" w:rsidRDefault="00000000">
      <w:pPr>
        <w:widowControl w:val="0"/>
        <w:numPr>
          <w:ilvl w:val="0"/>
          <w:numId w:val="73"/>
        </w:numPr>
        <w:tabs>
          <w:tab w:val="left" w:pos="860"/>
        </w:tabs>
        <w:spacing w:line="232" w:lineRule="auto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7849FF15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</w:p>
    <w:p w14:paraId="49CBCA2E" w14:textId="77777777" w:rsidR="009B3E71" w:rsidRDefault="00000000">
      <w:pPr>
        <w:widowControl w:val="0"/>
        <w:numPr>
          <w:ilvl w:val="0"/>
          <w:numId w:val="73"/>
        </w:numPr>
        <w:tabs>
          <w:tab w:val="left" w:pos="860"/>
        </w:tabs>
        <w:spacing w:line="268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2A1822CD" w14:textId="77777777" w:rsidR="009B3E71" w:rsidRDefault="00000000">
      <w:pPr>
        <w:widowControl w:val="0"/>
        <w:numPr>
          <w:ilvl w:val="0"/>
          <w:numId w:val="74"/>
        </w:numPr>
        <w:tabs>
          <w:tab w:val="left" w:pos="860"/>
        </w:tabs>
        <w:spacing w:line="232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7AFBCF03" w14:textId="77777777" w:rsidR="009B3E71" w:rsidRDefault="009B3E71">
      <w:pPr>
        <w:widowControl w:val="0"/>
        <w:spacing w:line="11" w:lineRule="exact"/>
        <w:jc w:val="both"/>
        <w:rPr>
          <w:sz w:val="22"/>
          <w:szCs w:val="22"/>
        </w:rPr>
      </w:pPr>
    </w:p>
    <w:p w14:paraId="29419D4D" w14:textId="77777777" w:rsidR="009B3E71" w:rsidRDefault="00000000">
      <w:pPr>
        <w:widowControl w:val="0"/>
        <w:numPr>
          <w:ilvl w:val="0"/>
          <w:numId w:val="74"/>
        </w:numPr>
        <w:tabs>
          <w:tab w:val="left" w:pos="860"/>
        </w:tabs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553C6C83" w14:textId="77777777" w:rsidR="009B3E71" w:rsidRDefault="009B3E71">
      <w:pPr>
        <w:widowControl w:val="0"/>
        <w:spacing w:line="2" w:lineRule="exact"/>
        <w:jc w:val="both"/>
        <w:rPr>
          <w:sz w:val="22"/>
          <w:szCs w:val="22"/>
        </w:rPr>
      </w:pPr>
    </w:p>
    <w:p w14:paraId="0A1BB9C1" w14:textId="77777777" w:rsidR="009B3E71" w:rsidRDefault="00000000">
      <w:pPr>
        <w:widowControl w:val="0"/>
        <w:numPr>
          <w:ilvl w:val="0"/>
          <w:numId w:val="74"/>
        </w:numPr>
        <w:tabs>
          <w:tab w:val="left" w:pos="860"/>
        </w:tabs>
        <w:spacing w:line="25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64B1E49F" w14:textId="77777777" w:rsidR="009B3E71" w:rsidRDefault="009B3E71">
      <w:pPr>
        <w:widowControl w:val="0"/>
        <w:spacing w:line="129" w:lineRule="exact"/>
        <w:rPr>
          <w:sz w:val="22"/>
          <w:szCs w:val="22"/>
        </w:rPr>
      </w:pPr>
    </w:p>
    <w:p w14:paraId="179C9ADB" w14:textId="77777777" w:rsidR="009B3E71" w:rsidRDefault="00000000">
      <w:pPr>
        <w:keepNext/>
        <w:ind w:right="-30"/>
        <w:jc w:val="center"/>
        <w:outlineLvl w:val="0"/>
        <w:rPr>
          <w:sz w:val="22"/>
          <w:szCs w:val="22"/>
        </w:rPr>
      </w:pPr>
      <w:bookmarkStart w:id="4" w:name="page19"/>
      <w:bookmarkEnd w:id="4"/>
      <w:r>
        <w:rPr>
          <w:b/>
          <w:sz w:val="22"/>
          <w:szCs w:val="22"/>
        </w:rPr>
        <w:t>11. Юридические адреса, реквизиты и подписи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9B3E71" w14:paraId="72DFA816" w14:textId="77777777">
        <w:tc>
          <w:tcPr>
            <w:tcW w:w="4608" w:type="dxa"/>
          </w:tcPr>
          <w:p w14:paraId="6DED7708" w14:textId="77777777" w:rsidR="009B3E71" w:rsidRDefault="00000000">
            <w:pPr>
              <w:widowControl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</w:tcPr>
          <w:p w14:paraId="49FC65F1" w14:textId="77777777" w:rsidR="009B3E71" w:rsidRDefault="00000000">
            <w:pPr>
              <w:widowControl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09405685" w14:textId="77777777" w:rsidR="009B3E71" w:rsidRDefault="009B3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line="216" w:lineRule="auto"/>
        <w:ind w:right="-30"/>
        <w:jc w:val="center"/>
        <w:rPr>
          <w:b/>
          <w:sz w:val="22"/>
          <w:szCs w:val="22"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9B3E71" w14:paraId="46367AA5" w14:textId="77777777">
        <w:tc>
          <w:tcPr>
            <w:tcW w:w="4993" w:type="dxa"/>
          </w:tcPr>
          <w:p w14:paraId="0443EFFB" w14:textId="77777777" w:rsidR="009B3E71" w:rsidRDefault="009B3E71">
            <w:pPr>
              <w:widowControl w:val="0"/>
              <w:spacing w:line="244" w:lineRule="auto"/>
              <w:ind w:right="1474"/>
            </w:pPr>
          </w:p>
        </w:tc>
        <w:tc>
          <w:tcPr>
            <w:tcW w:w="4392" w:type="dxa"/>
          </w:tcPr>
          <w:p w14:paraId="3D5A247C" w14:textId="77777777" w:rsidR="009B3E71" w:rsidRDefault="009B3E71">
            <w:pPr>
              <w:widowControl w:val="0"/>
              <w:spacing w:after="140"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9B3E71" w14:paraId="5282AF6C" w14:textId="77777777">
        <w:trPr>
          <w:trHeight w:val="673"/>
        </w:trPr>
        <w:tc>
          <w:tcPr>
            <w:tcW w:w="4993" w:type="dxa"/>
          </w:tcPr>
          <w:p w14:paraId="330BDE5D" w14:textId="77777777" w:rsidR="009B3E71" w:rsidRDefault="009B3E71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695E6821" w14:textId="77777777" w:rsidR="009B3E71" w:rsidRDefault="00000000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5CDABBA" w14:textId="77777777" w:rsidR="009B3E71" w:rsidRDefault="009B3E71">
            <w:pPr>
              <w:widowControl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1E41F46F" w14:textId="77777777" w:rsidR="009B3E71" w:rsidRDefault="009B3E71">
            <w:pPr>
              <w:widowControl w:val="0"/>
              <w:spacing w:after="140" w:line="216" w:lineRule="auto"/>
              <w:ind w:right="-30"/>
              <w:rPr>
                <w:sz w:val="22"/>
                <w:szCs w:val="22"/>
              </w:rPr>
            </w:pPr>
          </w:p>
          <w:p w14:paraId="634B1572" w14:textId="77777777" w:rsidR="009B3E71" w:rsidRDefault="00000000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7A90A97B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1AC2DF6D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4102294C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0AF71424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43CC6027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12917F0E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72C3E91D" w14:textId="77777777" w:rsidR="009B3E71" w:rsidRDefault="009B3E71">
      <w:pPr>
        <w:widowControl w:val="0"/>
        <w:spacing w:line="244" w:lineRule="auto"/>
        <w:ind w:right="1460"/>
        <w:jc w:val="center"/>
        <w:rPr>
          <w:b/>
          <w:bCs/>
        </w:rPr>
      </w:pPr>
    </w:p>
    <w:p w14:paraId="60D3041B" w14:textId="77777777" w:rsidR="009B3E71" w:rsidRDefault="00000000">
      <w:pPr>
        <w:widowControl w:val="0"/>
        <w:spacing w:line="244" w:lineRule="auto"/>
        <w:ind w:right="14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АКТ ПРИЕМА-ПЕРЕДАЧИ ОБЪЕКТОВ НЕДВИЖИМОСТИ</w:t>
      </w:r>
    </w:p>
    <w:p w14:paraId="1A516258" w14:textId="77777777" w:rsidR="009B3E71" w:rsidRDefault="00000000">
      <w:pPr>
        <w:widowControl w:val="0"/>
        <w:spacing w:line="244" w:lineRule="auto"/>
        <w:ind w:left="702" w:right="146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3F3677FA" w14:textId="77777777" w:rsidR="009B3E71" w:rsidRDefault="009B3E71">
      <w:pPr>
        <w:widowControl w:val="0"/>
        <w:spacing w:line="1" w:lineRule="exact"/>
        <w:jc w:val="center"/>
        <w:rPr>
          <w:sz w:val="22"/>
          <w:szCs w:val="22"/>
        </w:rPr>
      </w:pPr>
    </w:p>
    <w:p w14:paraId="27A57987" w14:textId="77777777" w:rsidR="009B3E71" w:rsidRDefault="00000000">
      <w:pPr>
        <w:widowControl w:val="0"/>
        <w:ind w:firstLine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от «____» ________ 202_ г.</w:t>
      </w:r>
    </w:p>
    <w:p w14:paraId="1234035E" w14:textId="77777777" w:rsidR="009B3E71" w:rsidRDefault="009B3E71">
      <w:pPr>
        <w:widowControl w:val="0"/>
        <w:spacing w:line="299" w:lineRule="exact"/>
        <w:jc w:val="center"/>
        <w:rPr>
          <w:sz w:val="22"/>
          <w:szCs w:val="22"/>
        </w:rPr>
      </w:pPr>
    </w:p>
    <w:p w14:paraId="7071E006" w14:textId="77777777" w:rsidR="009B3E71" w:rsidRDefault="00000000">
      <w:pPr>
        <w:widowControl w:val="0"/>
        <w:tabs>
          <w:tab w:val="left" w:pos="6967"/>
        </w:tabs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г. __________________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 202_г.</w:t>
      </w:r>
    </w:p>
    <w:p w14:paraId="5BAC2CD5" w14:textId="77777777" w:rsidR="009B3E71" w:rsidRDefault="009B3E71">
      <w:pPr>
        <w:widowControl w:val="0"/>
        <w:spacing w:line="289" w:lineRule="exact"/>
        <w:rPr>
          <w:sz w:val="22"/>
          <w:szCs w:val="22"/>
        </w:rPr>
      </w:pPr>
    </w:p>
    <w:p w14:paraId="7740BB85" w14:textId="77777777" w:rsidR="009B3E71" w:rsidRDefault="009B3E71">
      <w:pPr>
        <w:widowControl w:val="0"/>
        <w:ind w:left="7" w:right="40"/>
        <w:jc w:val="both"/>
        <w:rPr>
          <w:sz w:val="22"/>
          <w:szCs w:val="22"/>
        </w:rPr>
      </w:pPr>
    </w:p>
    <w:p w14:paraId="0966DCD9" w14:textId="77777777" w:rsidR="009B3E71" w:rsidRDefault="00000000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 xml:space="preserve">», с одной стороны, и </w:t>
      </w:r>
    </w:p>
    <w:p w14:paraId="4A332A4D" w14:textId="77777777" w:rsidR="009B3E71" w:rsidRDefault="00000000">
      <w:pPr>
        <w:widowControl w:val="0"/>
        <w:ind w:left="7" w:right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2"/>
          <w:szCs w:val="22"/>
        </w:rPr>
        <w:t xml:space="preserve"> «Стороны»</w:t>
      </w:r>
      <w:r>
        <w:rPr>
          <w:sz w:val="22"/>
          <w:szCs w:val="22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27EAB207" w14:textId="77777777" w:rsidR="009B3E71" w:rsidRDefault="009B3E71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71BC7927" w14:textId="77777777" w:rsidR="009B3E71" w:rsidRDefault="00000000">
      <w:pPr>
        <w:widowControl w:val="0"/>
        <w:numPr>
          <w:ilvl w:val="0"/>
          <w:numId w:val="75"/>
        </w:numPr>
        <w:spacing w:line="232" w:lineRule="auto"/>
        <w:ind w:left="7" w:right="2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следующий Объект недвижимости (далее – Объект недвижимости):</w:t>
      </w:r>
    </w:p>
    <w:p w14:paraId="6680B95D" w14:textId="77777777" w:rsidR="009B3E71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14:paraId="735409B6" w14:textId="77777777" w:rsidR="009B3E71" w:rsidRDefault="009B3E71">
      <w:pPr>
        <w:widowControl w:val="0"/>
        <w:spacing w:line="3" w:lineRule="exact"/>
        <w:ind w:left="7"/>
        <w:jc w:val="both"/>
        <w:rPr>
          <w:sz w:val="22"/>
          <w:szCs w:val="22"/>
        </w:rPr>
      </w:pPr>
    </w:p>
    <w:p w14:paraId="7A057EA7" w14:textId="77777777" w:rsidR="009B3E71" w:rsidRDefault="009B3E71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3FD8D078" w14:textId="77777777" w:rsidR="009B3E71" w:rsidRDefault="00000000">
      <w:pPr>
        <w:widowControl w:val="0"/>
        <w:numPr>
          <w:ilvl w:val="0"/>
          <w:numId w:val="75"/>
        </w:numPr>
        <w:spacing w:line="256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7BC2528C" w14:textId="77777777" w:rsidR="009B3E71" w:rsidRDefault="009B3E71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68E5C596" w14:textId="77777777" w:rsidR="009B3E71" w:rsidRDefault="00000000">
      <w:pPr>
        <w:widowControl w:val="0"/>
        <w:numPr>
          <w:ilvl w:val="0"/>
          <w:numId w:val="75"/>
        </w:numPr>
        <w:spacing w:line="252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51D9E7BA" w14:textId="77777777" w:rsidR="009B3E71" w:rsidRDefault="009B3E71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9B3E71" w14:paraId="3BEA6622" w14:textId="77777777">
        <w:trPr>
          <w:trHeight w:val="3275"/>
        </w:trPr>
        <w:tc>
          <w:tcPr>
            <w:tcW w:w="4837" w:type="dxa"/>
          </w:tcPr>
          <w:p w14:paraId="2F9BBB6A" w14:textId="77777777" w:rsidR="009B3E71" w:rsidRDefault="00000000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  <w:p w14:paraId="04719A1E" w14:textId="77777777" w:rsidR="009B3E71" w:rsidRDefault="009B3E71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153224C0" w14:textId="77777777" w:rsidR="009B3E71" w:rsidRDefault="009B3E71">
            <w:pPr>
              <w:widowControl w:val="0"/>
              <w:ind w:left="1840"/>
              <w:rPr>
                <w:sz w:val="22"/>
                <w:szCs w:val="22"/>
              </w:rPr>
            </w:pPr>
          </w:p>
          <w:p w14:paraId="3FB8A7E7" w14:textId="77777777" w:rsidR="009B3E71" w:rsidRDefault="009B3E71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2A0E0DB4" w14:textId="77777777" w:rsidR="009B3E71" w:rsidRDefault="00000000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7830827C" w14:textId="77777777" w:rsidR="009B3E71" w:rsidRDefault="009B3E71">
            <w:pPr>
              <w:widowControl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780AD5EA" w14:textId="77777777" w:rsidR="009B3E71" w:rsidRDefault="00000000">
            <w:pPr>
              <w:widowControl w:val="0"/>
              <w:ind w:left="1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52BD7069" w14:textId="77777777" w:rsidR="009B3E71" w:rsidRDefault="009B3E71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488E5678" w14:textId="77777777" w:rsidR="009B3E71" w:rsidRDefault="009B3E71">
            <w:pPr>
              <w:widowControl w:val="0"/>
              <w:rPr>
                <w:sz w:val="22"/>
                <w:szCs w:val="22"/>
              </w:rPr>
            </w:pPr>
          </w:p>
          <w:p w14:paraId="179809C5" w14:textId="77777777" w:rsidR="009B3E71" w:rsidRDefault="009B3E71">
            <w:pPr>
              <w:widowControl w:val="0"/>
              <w:rPr>
                <w:sz w:val="22"/>
                <w:szCs w:val="22"/>
              </w:rPr>
            </w:pPr>
          </w:p>
          <w:p w14:paraId="3EBB8BAE" w14:textId="77777777" w:rsidR="009B3E71" w:rsidRDefault="00000000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2A5CEA9D" w14:textId="77777777" w:rsidR="009B3E71" w:rsidRDefault="009B3E71"/>
    <w:sectPr w:rsidR="009B3E71">
      <w:footerReference w:type="default" r:id="rId7"/>
      <w:pgSz w:w="11906" w:h="16838"/>
      <w:pgMar w:top="608" w:right="850" w:bottom="573" w:left="1701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5A67" w14:textId="77777777" w:rsidR="00A941E9" w:rsidRDefault="00A941E9">
      <w:r>
        <w:separator/>
      </w:r>
    </w:p>
  </w:endnote>
  <w:endnote w:type="continuationSeparator" w:id="0">
    <w:p w14:paraId="41A49D34" w14:textId="77777777" w:rsidR="00A941E9" w:rsidRDefault="00A9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EA7" w14:textId="77777777" w:rsidR="009B3E71" w:rsidRDefault="00000000">
    <w:pPr>
      <w:pStyle w:val="aff1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5E28" w14:textId="77777777" w:rsidR="00A941E9" w:rsidRDefault="00A941E9">
      <w:r>
        <w:separator/>
      </w:r>
    </w:p>
  </w:footnote>
  <w:footnote w:type="continuationSeparator" w:id="0">
    <w:p w14:paraId="5C50C943" w14:textId="77777777" w:rsidR="00A941E9" w:rsidRDefault="00A9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23"/>
    <w:multiLevelType w:val="multilevel"/>
    <w:tmpl w:val="346A395A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61465310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5218D4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2FCE38A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BF022F18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44E8EFD6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931C40EA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181C3FB8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45FA09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8C287F0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5F1E883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5FA80C46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B3CAF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45AA1D98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876E0480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D2F461EA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97E4977A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B0043F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173822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5930FD14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C9B481C0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7D2A3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ACFA737E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5E7EA0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FEE08C1E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68EC7F7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1D655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55C4C23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81A2CA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317CAD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99AAA3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AD02BD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C6FAEC3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6C72D3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600A34E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9B0F11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7F2E9DE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ED3CBD6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4262331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AF249F14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2C6ED07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3A9272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E6C260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F71CA5BC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B22EB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EB14058C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7BC6C4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81AE807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59301D94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CEBEFA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5347501">
    <w:abstractNumId w:val="21"/>
  </w:num>
  <w:num w:numId="2" w16cid:durableId="278220843">
    <w:abstractNumId w:val="37"/>
  </w:num>
  <w:num w:numId="3" w16cid:durableId="427970040">
    <w:abstractNumId w:val="18"/>
  </w:num>
  <w:num w:numId="4" w16cid:durableId="720323606">
    <w:abstractNumId w:val="8"/>
  </w:num>
  <w:num w:numId="5" w16cid:durableId="481432444">
    <w:abstractNumId w:val="4"/>
  </w:num>
  <w:num w:numId="6" w16cid:durableId="428545577">
    <w:abstractNumId w:val="16"/>
  </w:num>
  <w:num w:numId="7" w16cid:durableId="838621003">
    <w:abstractNumId w:val="12"/>
  </w:num>
  <w:num w:numId="8" w16cid:durableId="327371886">
    <w:abstractNumId w:val="19"/>
  </w:num>
  <w:num w:numId="9" w16cid:durableId="81803314">
    <w:abstractNumId w:val="11"/>
  </w:num>
  <w:num w:numId="10" w16cid:durableId="511994334">
    <w:abstractNumId w:val="26"/>
  </w:num>
  <w:num w:numId="11" w16cid:durableId="1443568959">
    <w:abstractNumId w:val="22"/>
  </w:num>
  <w:num w:numId="12" w16cid:durableId="574782976">
    <w:abstractNumId w:val="3"/>
  </w:num>
  <w:num w:numId="13" w16cid:durableId="456140917">
    <w:abstractNumId w:val="2"/>
  </w:num>
  <w:num w:numId="14" w16cid:durableId="450711985">
    <w:abstractNumId w:val="36"/>
  </w:num>
  <w:num w:numId="15" w16cid:durableId="178157947">
    <w:abstractNumId w:val="40"/>
  </w:num>
  <w:num w:numId="16" w16cid:durableId="778568596">
    <w:abstractNumId w:val="35"/>
  </w:num>
  <w:num w:numId="17" w16cid:durableId="795874795">
    <w:abstractNumId w:val="46"/>
  </w:num>
  <w:num w:numId="18" w16cid:durableId="815419718">
    <w:abstractNumId w:val="0"/>
  </w:num>
  <w:num w:numId="19" w16cid:durableId="679741587">
    <w:abstractNumId w:val="29"/>
  </w:num>
  <w:num w:numId="20" w16cid:durableId="211187984">
    <w:abstractNumId w:val="45"/>
  </w:num>
  <w:num w:numId="21" w16cid:durableId="538392418">
    <w:abstractNumId w:val="30"/>
  </w:num>
  <w:num w:numId="22" w16cid:durableId="338050071">
    <w:abstractNumId w:val="9"/>
  </w:num>
  <w:num w:numId="23" w16cid:durableId="83770269">
    <w:abstractNumId w:val="1"/>
  </w:num>
  <w:num w:numId="24" w16cid:durableId="1951937095">
    <w:abstractNumId w:val="47"/>
  </w:num>
  <w:num w:numId="25" w16cid:durableId="1395928996">
    <w:abstractNumId w:val="48"/>
  </w:num>
  <w:num w:numId="26" w16cid:durableId="1610889232">
    <w:abstractNumId w:val="33"/>
  </w:num>
  <w:num w:numId="27" w16cid:durableId="1393885593">
    <w:abstractNumId w:val="10"/>
  </w:num>
  <w:num w:numId="28" w16cid:durableId="1420324660">
    <w:abstractNumId w:val="49"/>
  </w:num>
  <w:num w:numId="29" w16cid:durableId="53937160">
    <w:abstractNumId w:val="28"/>
  </w:num>
  <w:num w:numId="30" w16cid:durableId="1620530549">
    <w:abstractNumId w:val="7"/>
  </w:num>
  <w:num w:numId="31" w16cid:durableId="1661735983">
    <w:abstractNumId w:val="34"/>
  </w:num>
  <w:num w:numId="32" w16cid:durableId="1256284304">
    <w:abstractNumId w:val="41"/>
  </w:num>
  <w:num w:numId="33" w16cid:durableId="331493487">
    <w:abstractNumId w:val="14"/>
  </w:num>
  <w:num w:numId="34" w16cid:durableId="1944146075">
    <w:abstractNumId w:val="39"/>
  </w:num>
  <w:num w:numId="35" w16cid:durableId="1474642757">
    <w:abstractNumId w:val="17"/>
  </w:num>
  <w:num w:numId="36" w16cid:durableId="1149596565">
    <w:abstractNumId w:val="43"/>
  </w:num>
  <w:num w:numId="37" w16cid:durableId="1763574041">
    <w:abstractNumId w:val="38"/>
  </w:num>
  <w:num w:numId="38" w16cid:durableId="1171291682">
    <w:abstractNumId w:val="23"/>
  </w:num>
  <w:num w:numId="39" w16cid:durableId="1280600403">
    <w:abstractNumId w:val="32"/>
  </w:num>
  <w:num w:numId="40" w16cid:durableId="519047857">
    <w:abstractNumId w:val="25"/>
  </w:num>
  <w:num w:numId="41" w16cid:durableId="1971210003">
    <w:abstractNumId w:val="13"/>
  </w:num>
  <w:num w:numId="42" w16cid:durableId="868372631">
    <w:abstractNumId w:val="31"/>
  </w:num>
  <w:num w:numId="43" w16cid:durableId="231624082">
    <w:abstractNumId w:val="5"/>
  </w:num>
  <w:num w:numId="44" w16cid:durableId="814031080">
    <w:abstractNumId w:val="44"/>
  </w:num>
  <w:num w:numId="45" w16cid:durableId="886181168">
    <w:abstractNumId w:val="24"/>
  </w:num>
  <w:num w:numId="46" w16cid:durableId="815687674">
    <w:abstractNumId w:val="42"/>
  </w:num>
  <w:num w:numId="47" w16cid:durableId="1282348117">
    <w:abstractNumId w:val="6"/>
  </w:num>
  <w:num w:numId="48" w16cid:durableId="2113234566">
    <w:abstractNumId w:val="27"/>
  </w:num>
  <w:num w:numId="49" w16cid:durableId="174881940">
    <w:abstractNumId w:val="20"/>
  </w:num>
  <w:num w:numId="50" w16cid:durableId="1959484644">
    <w:abstractNumId w:val="15"/>
  </w:num>
  <w:num w:numId="51" w16cid:durableId="833229723">
    <w:abstractNumId w:val="33"/>
    <w:lvlOverride w:ilvl="0">
      <w:startOverride w:val="1"/>
    </w:lvlOverride>
    <w:lvlOverride w:ilvl="1">
      <w:startOverride w:val="1"/>
    </w:lvlOverride>
  </w:num>
  <w:num w:numId="52" w16cid:durableId="1633124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6917394">
    <w:abstractNumId w:val="4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54" w16cid:durableId="12705510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5" w16cid:durableId="10348862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56" w16cid:durableId="1856766310">
    <w:abstractNumId w:val="34"/>
    <w:lvlOverride w:ilvl="0">
      <w:startOverride w:val="3"/>
    </w:lvlOverride>
  </w:num>
  <w:num w:numId="57" w16cid:durableId="1069771117">
    <w:abstractNumId w:val="41"/>
    <w:lvlOverride w:ilvl="0">
      <w:startOverride w:val="1"/>
    </w:lvlOverride>
    <w:lvlOverride w:ilvl="1">
      <w:startOverride w:val="3"/>
    </w:lvlOverride>
  </w:num>
  <w:num w:numId="58" w16cid:durableId="211131876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65764902">
    <w:abstractNumId w:val="39"/>
    <w:lvlOverride w:ilvl="0">
      <w:startOverride w:val="2"/>
    </w:lvlOverride>
  </w:num>
  <w:num w:numId="60" w16cid:durableId="1662656166">
    <w:abstractNumId w:val="17"/>
    <w:lvlOverride w:ilvl="0">
      <w:startOverride w:val="1"/>
    </w:lvlOverride>
    <w:lvlOverride w:ilvl="1">
      <w:startOverride w:val="4"/>
    </w:lvlOverride>
  </w:num>
  <w:num w:numId="61" w16cid:durableId="1692336437">
    <w:abstractNumId w:val="43"/>
    <w:lvlOverride w:ilvl="0">
      <w:startOverride w:val="1"/>
    </w:lvlOverride>
    <w:lvlOverride w:ilvl="1">
      <w:startOverride w:val="1"/>
    </w:lvlOverride>
  </w:num>
  <w:num w:numId="62" w16cid:durableId="166530227">
    <w:abstractNumId w:val="3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8702139">
    <w:abstractNumId w:val="23"/>
    <w:lvlOverride w:ilvl="0">
      <w:startOverride w:val="1"/>
    </w:lvlOverride>
    <w:lvlOverride w:ilvl="1">
      <w:startOverride w:val="5"/>
    </w:lvlOverride>
  </w:num>
  <w:num w:numId="64" w16cid:durableId="941187497">
    <w:abstractNumId w:val="32"/>
    <w:lvlOverride w:ilvl="0">
      <w:startOverride w:val="1"/>
    </w:lvlOverride>
    <w:lvlOverride w:ilvl="1">
      <w:startOverride w:val="1"/>
    </w:lvlOverride>
  </w:num>
  <w:num w:numId="65" w16cid:durableId="1573353288">
    <w:abstractNumId w:val="25"/>
    <w:lvlOverride w:ilvl="0">
      <w:startOverride w:val="1"/>
    </w:lvlOverride>
  </w:num>
  <w:num w:numId="66" w16cid:durableId="270167484">
    <w:abstractNumId w:val="13"/>
    <w:lvlOverride w:ilvl="0">
      <w:startOverride w:val="1"/>
    </w:lvlOverride>
  </w:num>
  <w:num w:numId="67" w16cid:durableId="1240402790">
    <w:abstractNumId w:val="3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</w:num>
  <w:num w:numId="68" w16cid:durableId="729578614">
    <w:abstractNumId w:val="5"/>
    <w:lvlOverride w:ilvl="0">
      <w:startOverride w:val="1"/>
    </w:lvlOverride>
    <w:lvlOverride w:ilvl="2">
      <w:startOverride w:val="1"/>
    </w:lvlOverride>
    <w:lvlOverride w:ilvl="3">
      <w:startOverride w:val="7"/>
    </w:lvlOverride>
  </w:num>
  <w:num w:numId="69" w16cid:durableId="1151093782">
    <w:abstractNumId w:val="44"/>
    <w:lvlOverride w:ilvl="0">
      <w:startOverride w:val="1"/>
    </w:lvlOverride>
    <w:lvlOverride w:ilvl="1">
      <w:startOverride w:val="8"/>
    </w:lvlOverride>
  </w:num>
  <w:num w:numId="70" w16cid:durableId="1753814497">
    <w:abstractNumId w:val="24"/>
    <w:lvlOverride w:ilvl="0">
      <w:startOverride w:val="1"/>
    </w:lvlOverride>
    <w:lvlOverride w:ilvl="1">
      <w:startOverride w:val="1"/>
    </w:lvlOverride>
  </w:num>
  <w:num w:numId="71" w16cid:durableId="126820231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</w:num>
  <w:num w:numId="72" w16cid:durableId="1692991704">
    <w:abstractNumId w:val="6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73" w16cid:durableId="1831827995">
    <w:abstractNumId w:val="27"/>
    <w:lvlOverride w:ilvl="0">
      <w:startOverride w:val="1"/>
    </w:lvlOverride>
  </w:num>
  <w:num w:numId="74" w16cid:durableId="684285955">
    <w:abstractNumId w:val="20"/>
    <w:lvlOverride w:ilvl="0">
      <w:startOverride w:val="5"/>
    </w:lvlOverride>
    <w:lvlOverride w:ilvl="1">
      <w:startOverride w:val="11"/>
    </w:lvlOverride>
  </w:num>
  <w:num w:numId="75" w16cid:durableId="624852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71"/>
    <w:rsid w:val="00735299"/>
    <w:rsid w:val="009B3E71"/>
    <w:rsid w:val="00A941E9"/>
    <w:rsid w:val="00B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D9F5"/>
  <w15:docId w15:val="{48E1AE73-2506-4791-8F6F-EA3FC36D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d">
    <w:name w:val="Placeholder Text"/>
    <w:basedOn w:val="a0"/>
    <w:uiPriority w:val="99"/>
    <w:semiHidden/>
    <w:rPr>
      <w:color w:val="666666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0"/>
      <w:lang w:val="en-US" w:eastAsia="ru-RU"/>
      <w14:ligatures w14:val="none"/>
    </w:rPr>
  </w:style>
  <w:style w:type="character" w:customStyle="1" w:styleId="aff0">
    <w:name w:val="Нижний колонтитул Знак"/>
    <w:basedOn w:val="a0"/>
    <w:link w:val="aff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Абзац списка Знак"/>
    <w:link w:val="aff3"/>
    <w:uiPriority w:val="34"/>
    <w:qFormat/>
  </w:style>
  <w:style w:type="paragraph" w:styleId="aff4">
    <w:name w:val="Body Text"/>
    <w:basedOn w:val="a"/>
    <w:link w:val="aff5"/>
    <w:pPr>
      <w:spacing w:after="140" w:line="276" w:lineRule="auto"/>
    </w:p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1">
    <w:name w:val="footer"/>
    <w:basedOn w:val="a"/>
    <w:link w:val="aff0"/>
    <w:uiPriority w:val="99"/>
    <w:pPr>
      <w:suppressLineNumbers/>
      <w:tabs>
        <w:tab w:val="center" w:pos="4677"/>
        <w:tab w:val="right" w:pos="9355"/>
      </w:tabs>
    </w:pPr>
    <w:rPr>
      <w14:ligatures w14:val="standardContextual"/>
    </w:rPr>
  </w:style>
  <w:style w:type="character" w:customStyle="1" w:styleId="13">
    <w:name w:val="Нижний колонтитул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List Paragraph"/>
    <w:basedOn w:val="a"/>
    <w:link w:val="aff2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paragraph" w:styleId="aff6">
    <w:name w:val="Revision"/>
    <w:hidden/>
    <w:uiPriority w:val="99"/>
    <w:semiHidden/>
    <w:rsid w:val="00B9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1736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2</cp:revision>
  <dcterms:created xsi:type="dcterms:W3CDTF">2026-05-25T11:29:00Z</dcterms:created>
  <dcterms:modified xsi:type="dcterms:W3CDTF">2026-05-25T11:29:00Z</dcterms:modified>
</cp:coreProperties>
</file>