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Тульская область, р-н. Богородицкий, г. Богородицк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Бурхвалишоев Исвалишо Дилваршоевич (дата рождения: 23.04.1983 г., место рождения: с. Гишхун Ванчского р-на ГБАО Респ. Таджикистан, СНИЛС 173-605-776 82, ИНН 694903287877, регистрация по месту жительства: с. Гишхун Ванчского р-на ГБАО Респ. Таджикистан) в лице  в лице финансового управляющего: Кириллов Артём Григорьевич, действует на основании решения Арбитражный суд Тверской области от 03.12.2024г.  по делу №А66-15097/2024,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1/5 на квартиру общей площадью 45.20 кв.м., расположенную по адресу: Тульская область, р-н. Богородицкий, г. Богородицк, мкр. Жданковский, ул. Гагарина, д. 25, кв. 7.Кадастровый номер: 71:04:040201:2859.Номер государственной регистрации:71-71/004-71/004/021/2015-366/4.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Бурхвалишоев Исвалишо Дилваршоевич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23.04.1983</w:t>
              <w:br/>
              <w:t>Место рождения: с. Гишхун Ванчского р-на ГБАО Респ. Таджикистан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171400, Тверская обл., пгт. Рамешки, ул. Советская, д. 30, кв. 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173-605-776 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694903287877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Бурхвалишоев Исвалишо Дилваршоевич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40817810750188589514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Тульская область, р-н. Богородицкий, г. Богородицк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Бурхвалишоев Исвалишо Дилваршоевич (дата рождения: 23.04.1983 г., место рождения: с. Гишхун Ванчского р-на ГБАО Респ. Таджикистан, СНИЛС 173-605-776 82, ИНН 694903287877, регистрация по месту жительства: с. Гишхун Ванчского р-на ГБАО Респ. Таджикистан) в лице  в лице финансового управляющего: Кириллов Артём Григорьевич, действует на основании решения Арбитражный суд Тверской области от 03.12.2024г.  по делу №А66-15097/2024,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1/5 на квартиру общей площадью 45.20 кв.м., расположенную по адресу: Тульская область, р-н. Богородицкий, г. Богородицк, мкр. Жданковский, ул. Гагарина, д. 25, кв. 7.Кадастровый номер: 71:04:040201:2859.Номер государственной регистрации:71-71/004-71/004/021/2015-366/4.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Бурхвалишоев Исвалишо Дилваршоевич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23.04.1983</w:t>
              <w:br/>
              <w:t>Место рождения: с. Гишхун Ванчского р-на ГБАО Респ. Таджикистан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171400, Тверская обл., пгт. Рамешки, ул. Советская, д. 30, кв. 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173-605-776 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694903287877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1111</Words>
  <Characters>7894</Characters>
  <CharactersWithSpaces>8915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2026-07-15T13:54:46Z</dcterms:modified>
  <cp:revision>34</cp:revision>
  <dc:subject/>
  <dc:title/>
</cp:coreProperties>
</file>