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1AD7F">
      <w:pPr>
        <w:jc w:val="center"/>
        <w:rPr>
          <w:rFonts w:ascii="Times New Roman" w:hAnsi="Times New Roman"/>
          <w:b/>
          <w:bCs/>
        </w:rPr>
        <w:sectPr>
          <w:pgSz w:w="11906" w:h="16838"/>
          <w:pgMar w:top="567" w:right="850" w:bottom="1134" w:left="1701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>
        <w:rPr>
          <w:rFonts w:ascii="Times New Roman" w:hAnsi="Times New Roman"/>
          <w:highlight w:val="cyan"/>
        </w:rPr>
        <w:t>_________________</w:t>
      </w:r>
    </w:p>
    <w:p w14:paraId="7D98F15D"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equalWidth="0" w:num="2">
            <w:col w:w="5599" w:space="709"/>
            <w:col w:w="3047"/>
          </w:cols>
          <w:docGrid w:linePitch="360" w:charSpace="0"/>
        </w:sectPr>
      </w:pPr>
      <w:r>
        <w:rPr>
          <w:rFonts w:ascii="Times New Roman" w:hAnsi="Times New Roman"/>
        </w:rPr>
        <w:t>29.06.2026 г.</w:t>
      </w:r>
    </w:p>
    <w:p w14:paraId="6F707664">
      <w:pPr>
        <w:spacing w:after="0" w:line="240" w:lineRule="auto"/>
        <w:rPr>
          <w:rFonts w:ascii="Times New Roman" w:hAnsi="Times New Roman"/>
        </w:rPr>
      </w:pPr>
    </w:p>
    <w:p w14:paraId="487AD30A">
      <w:pPr>
        <w:spacing w:after="0" w:line="240" w:lineRule="auto"/>
        <w:jc w:val="both"/>
        <w:rPr>
          <w:rFonts w:ascii="Times New Roman" w:hAnsi="Times New Roman"/>
        </w:rPr>
      </w:pPr>
    </w:p>
    <w:p w14:paraId="2AFEF21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Сираев Ильнур Насихович , именуем</w:t>
      </w:r>
      <w:r>
        <w:rPr>
          <w:rFonts w:ascii="Times New Roman" w:hAnsi="Times New Roman"/>
          <w:highlight w:val="cyan"/>
        </w:rPr>
        <w:t>ый</w:t>
      </w:r>
      <w:r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highlight w:val="cyan"/>
        </w:rPr>
        <w:t>Гордеев</w:t>
      </w:r>
      <w:r>
        <w:rPr>
          <w:rFonts w:ascii="Times New Roman" w:hAnsi="Times New Roman"/>
          <w:highlight w:val="cyan"/>
          <w:lang w:val="ru-RU"/>
        </w:rPr>
        <w:t>а</w:t>
      </w:r>
      <w:r>
        <w:rPr>
          <w:rFonts w:ascii="Times New Roman" w:hAnsi="Times New Roman"/>
          <w:highlight w:val="cyan"/>
        </w:rPr>
        <w:t xml:space="preserve"> Дмитри</w:t>
      </w:r>
      <w:r>
        <w:rPr>
          <w:rFonts w:ascii="Times New Roman" w:hAnsi="Times New Roman"/>
          <w:highlight w:val="cyan"/>
          <w:lang w:val="ru-RU"/>
        </w:rPr>
        <w:t>я</w:t>
      </w:r>
      <w:r>
        <w:rPr>
          <w:rFonts w:ascii="Times New Roman" w:hAnsi="Times New Roman"/>
          <w:highlight w:val="cyan"/>
        </w:rPr>
        <w:t xml:space="preserve"> Анатольевич</w:t>
      </w:r>
      <w:r>
        <w:rPr>
          <w:rFonts w:ascii="Times New Roman" w:hAnsi="Times New Roman"/>
          <w:highlight w:val="cyan"/>
          <w:lang w:val="ru-RU"/>
        </w:rPr>
        <w:t>а</w:t>
      </w:r>
      <w:r>
        <w:rPr>
          <w:rFonts w:ascii="Times New Roman" w:hAnsi="Times New Roman"/>
        </w:rPr>
        <w:t xml:space="preserve">, действующего на основании Решения АС Республики Татарстан от </w:t>
      </w:r>
      <w:r>
        <w:rPr>
          <w:rFonts w:hint="default" w:ascii="Times New Roman" w:hAnsi="Times New Roman"/>
        </w:rPr>
        <w:t>16.03.2026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г. по делу № А65-3870/2026, с одной стороны, и </w:t>
      </w:r>
      <w:r>
        <w:rPr>
          <w:rFonts w:ascii="Times New Roman" w:hAnsi="Times New Roman"/>
          <w:highlight w:val="cyan"/>
        </w:rPr>
        <w:t>_____________________________________________________</w:t>
      </w:r>
      <w:r>
        <w:rPr>
          <w:rFonts w:ascii="Times New Roman" w:hAnsi="Times New Roman"/>
        </w:rPr>
        <w:t xml:space="preserve">, именуемое </w:t>
      </w:r>
      <w:r>
        <w:rPr>
          <w:rFonts w:ascii="Times New Roman" w:hAnsi="Times New Roman"/>
          <w:highlight w:val="cyan"/>
        </w:rPr>
        <w:t>(-ый, -ая)</w:t>
      </w:r>
      <w:r>
        <w:rPr>
          <w:rFonts w:ascii="Times New Roman" w:hAnsi="Times New Roman"/>
        </w:rPr>
        <w:t xml:space="preserve"> в дальнейшем «Покупатель», </w:t>
      </w:r>
      <w:r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>
      <w:pPr>
        <w:pStyle w:val="5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7C059F07">
      <w:pPr>
        <w:pStyle w:val="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– принять и оплатить в соответствии с условиями настоящего Договора следующее имущество (далее по тексту – Имущество):</w:t>
      </w:r>
    </w:p>
    <w:p w14:paraId="618C55D7">
      <w:pPr>
        <w:spacing w:after="0" w:line="240" w:lineRule="auto"/>
        <w:jc w:val="both"/>
        <w:rPr>
          <w:rFonts w:ascii="Times New Roman" w:hAnsi="Times New Roman"/>
        </w:rPr>
      </w:pPr>
    </w:p>
    <w:p w14:paraId="0443451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5427CB9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>
        <w:rPr>
          <w:rFonts w:hint="default" w:ascii="Times New Roman" w:hAnsi="Times New Roman"/>
        </w:rPr>
        <w:t>Легковой универсал</w:t>
      </w:r>
      <w:r>
        <w:rPr>
          <w:rFonts w:ascii="Times New Roman" w:hAnsi="Times New Roman"/>
        </w:rPr>
        <w:t>;</w:t>
      </w:r>
    </w:p>
    <w:p w14:paraId="51724A1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>
        <w:rPr>
          <w:rFonts w:hint="default" w:ascii="Times New Roman" w:hAnsi="Times New Roman"/>
        </w:rPr>
        <w:t xml:space="preserve">EXEED LX T33FPL4BL50E0 10 </w:t>
      </w:r>
      <w:r>
        <w:rPr>
          <w:rFonts w:ascii="Times New Roman" w:hAnsi="Times New Roman"/>
        </w:rPr>
        <w:t>;</w:t>
      </w:r>
    </w:p>
    <w:p w14:paraId="6D0261C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>
        <w:rPr>
          <w:rFonts w:hint="default" w:ascii="Times New Roman" w:hAnsi="Times New Roman"/>
        </w:rPr>
        <w:t xml:space="preserve">2024 </w:t>
      </w:r>
      <w:r>
        <w:rPr>
          <w:rFonts w:ascii="Times New Roman" w:hAnsi="Times New Roman"/>
        </w:rPr>
        <w:t>г.;</w:t>
      </w:r>
    </w:p>
    <w:p w14:paraId="602A01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>
        <w:rPr>
          <w:rFonts w:hint="default" w:ascii="Times New Roman" w:hAnsi="Times New Roman"/>
        </w:rPr>
        <w:t xml:space="preserve">LVTDB21B7RE037357 </w:t>
      </w:r>
      <w:r>
        <w:rPr>
          <w:rFonts w:ascii="Times New Roman" w:hAnsi="Times New Roman"/>
        </w:rPr>
        <w:t>;</w:t>
      </w:r>
    </w:p>
    <w:p w14:paraId="3EFE4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>
        <w:rPr>
          <w:rFonts w:hint="default" w:ascii="Times New Roman" w:hAnsi="Times New Roman"/>
        </w:rPr>
        <w:t xml:space="preserve">СЕРЫЙ </w:t>
      </w:r>
      <w:r>
        <w:rPr>
          <w:rFonts w:ascii="Times New Roman" w:hAnsi="Times New Roman"/>
        </w:rPr>
        <w:t>;</w:t>
      </w:r>
    </w:p>
    <w:p w14:paraId="7BF1A44F">
      <w:pPr>
        <w:spacing w:after="0" w:line="240" w:lineRule="auto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 xml:space="preserve">Свидетельство о регистрации транспортного средства: от </w:t>
      </w:r>
      <w:r>
        <w:rPr>
          <w:rFonts w:hint="default" w:ascii="Times New Roman" w:hAnsi="Times New Roman"/>
          <w:highlight w:val="none"/>
          <w:lang w:val="ru-RU"/>
        </w:rPr>
        <w:t xml:space="preserve">23.11.2024 </w:t>
      </w:r>
      <w:r>
        <w:rPr>
          <w:rFonts w:ascii="Times New Roman" w:hAnsi="Times New Roman"/>
          <w:highlight w:val="none"/>
        </w:rPr>
        <w:t xml:space="preserve">г. № </w:t>
      </w:r>
      <w:r>
        <w:rPr>
          <w:rFonts w:hint="default" w:ascii="Times New Roman" w:hAnsi="Times New Roman"/>
          <w:highlight w:val="none"/>
        </w:rPr>
        <w:t>99 76 423598</w:t>
      </w:r>
      <w:r>
        <w:rPr>
          <w:rFonts w:ascii="Times New Roman" w:hAnsi="Times New Roman"/>
          <w:highlight w:val="none"/>
        </w:rPr>
        <w:t>;</w:t>
      </w:r>
    </w:p>
    <w:p w14:paraId="2C4CB61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F5DB22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>
      <w:pPr>
        <w:spacing w:after="0" w:line="240" w:lineRule="auto"/>
        <w:jc w:val="both"/>
        <w:rPr>
          <w:rFonts w:ascii="Times New Roman" w:hAnsi="Times New Roman"/>
        </w:rPr>
      </w:pPr>
    </w:p>
    <w:p w14:paraId="7EB2D9A2">
      <w:pPr>
        <w:pStyle w:val="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 что подтверждается </w:t>
      </w:r>
      <w:r>
        <w:rPr>
          <w:rFonts w:ascii="Times New Roman" w:hAnsi="Times New Roman"/>
          <w:highlight w:val="cyan"/>
        </w:rPr>
        <w:t>___________________________________________________________________________________</w:t>
      </w:r>
      <w:r>
        <w:rPr>
          <w:rFonts w:ascii="Times New Roman" w:hAnsi="Times New Roman"/>
        </w:rPr>
        <w:t>.</w:t>
      </w:r>
    </w:p>
    <w:p w14:paraId="2E541310">
      <w:pPr>
        <w:pStyle w:val="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>
        <w:rPr>
          <w:rFonts w:ascii="Times New Roman" w:hAnsi="Times New Roman"/>
          <w:highlight w:val="cyan"/>
        </w:rPr>
        <w:t xml:space="preserve">Указанное в п. 1.1. настоящего договора Имущество является предметом залога </w:t>
      </w:r>
      <w:r>
        <w:rPr>
          <w:rFonts w:hint="default" w:ascii="Times New Roman" w:hAnsi="Times New Roman"/>
          <w:highlight w:val="cyan"/>
        </w:rPr>
        <w:t>ПАО СКБ Приморья «Примсоцбанк»</w:t>
      </w:r>
      <w:r>
        <w:rPr>
          <w:rFonts w:ascii="Times New Roman" w:hAnsi="Times New Roman"/>
          <w:highlight w:val="cyan"/>
        </w:rPr>
        <w:t xml:space="preserve">. Права залогового кредитора в отношении имущества подтверждены Определением АС Республики Татарстан от </w:t>
      </w:r>
      <w:r>
        <w:rPr>
          <w:rFonts w:hint="default" w:ascii="Times New Roman" w:hAnsi="Times New Roman"/>
          <w:highlight w:val="cyan"/>
          <w:lang w:val="ru-RU"/>
        </w:rPr>
        <w:t xml:space="preserve">19.05.2026 </w:t>
      </w:r>
      <w:r>
        <w:rPr>
          <w:rFonts w:ascii="Times New Roman" w:hAnsi="Times New Roman"/>
          <w:highlight w:val="cyan"/>
        </w:rPr>
        <w:t xml:space="preserve">г. по делу № А65-3870/2026. </w:t>
      </w:r>
    </w:p>
    <w:p w14:paraId="6A6C2659">
      <w:pPr>
        <w:pStyle w:val="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 г. № 127 «О несостоятельности (банкротстве)», по результатам проведения открытых торгов в форме ________________________ по продаже имущества Продавца, состоявшихся ____________ на электронной торговой площадке Центра реализации по адресу в сети Интернет:</w:t>
      </w:r>
      <w:r>
        <w:rPr>
          <w:rFonts w:hint="default" w:ascii="Times New Roman" w:hAnsi="Times New Roman"/>
          <w:highlight w:val="cyan"/>
        </w:rPr>
        <w:t>http://lot-online.ru</w:t>
      </w:r>
      <w:r>
        <w:rPr>
          <w:rFonts w:ascii="Times New Roman" w:hAnsi="Times New Roman"/>
          <w:highlight w:val="cyan"/>
        </w:rPr>
        <w:t>.</w:t>
      </w:r>
    </w:p>
    <w:p w14:paraId="520826DB">
      <w:pPr>
        <w:pStyle w:val="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>
        <w:rPr>
          <w:rFonts w:ascii="Times New Roman" w:hAnsi="Times New Roman"/>
          <w:highlight w:val="cyan"/>
        </w:rPr>
        <w:t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п.п. 4 п. 1 ст. 352 ГК РФ.</w:t>
      </w:r>
    </w:p>
    <w:p w14:paraId="1DC7896F">
      <w:pPr>
        <w:pStyle w:val="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>
        <w:rPr>
          <w:rFonts w:ascii="Times New Roman" w:hAnsi="Times New Roman"/>
          <w:highlight w:val="cyan"/>
        </w:rPr>
        <w:t>На Имущество распространяется режим совместной собственности супругов в соответствии с СК РФ, в связи с чем Имущество реализуется в порядке п. 7 ст. 213.26 Федерального закона от 26.10.2002 г. № 127 «О несостоятельности (банкротстве)».</w:t>
      </w:r>
    </w:p>
    <w:p w14:paraId="0AF0340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>
      <w:pPr>
        <w:pStyle w:val="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2C3A7DF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21DE2A5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регистрацию прав на Объект (далее – Орган регистрации прав).</w:t>
      </w:r>
    </w:p>
    <w:p w14:paraId="630A46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1C3819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2F2C4EF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>
      <w:pPr>
        <w:spacing w:after="0" w:line="240" w:lineRule="auto"/>
        <w:jc w:val="both"/>
        <w:rPr>
          <w:rFonts w:ascii="Times New Roman" w:hAnsi="Times New Roman"/>
        </w:rPr>
      </w:pPr>
    </w:p>
    <w:p w14:paraId="6E130829">
      <w:pPr>
        <w:pStyle w:val="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составляет </w:t>
      </w:r>
      <w:r>
        <w:rPr>
          <w:rFonts w:ascii="Times New Roman" w:hAnsi="Times New Roman"/>
          <w:highlight w:val="cyan"/>
        </w:rPr>
        <w:t>_______________________________________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highlight w:val="cyan"/>
        </w:rPr>
        <w:t>________________________________________________________________</w:t>
      </w:r>
      <w:r>
        <w:rPr>
          <w:rFonts w:ascii="Times New Roman" w:hAnsi="Times New Roman"/>
        </w:rPr>
        <w:t xml:space="preserve">) руб. </w:t>
      </w:r>
      <w:r>
        <w:rPr>
          <w:rFonts w:ascii="Times New Roman" w:hAnsi="Times New Roman"/>
          <w:highlight w:val="cyan"/>
        </w:rPr>
        <w:t>________________</w:t>
      </w:r>
      <w:r>
        <w:rPr>
          <w:rFonts w:ascii="Times New Roman" w:hAnsi="Times New Roman"/>
        </w:rPr>
        <w:t xml:space="preserve"> коп.</w:t>
      </w:r>
      <w:r>
        <w:rPr>
          <w:rFonts w:ascii="Times New Roman" w:hAnsi="Times New Roman"/>
        </w:rPr>
        <w:tab/>
      </w:r>
    </w:p>
    <w:p w14:paraId="390ED8D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Задаток в сумме </w:t>
      </w:r>
      <w:r>
        <w:rPr>
          <w:rFonts w:ascii="Times New Roman" w:hAnsi="Times New Roman"/>
          <w:highlight w:val="cyan"/>
        </w:rPr>
        <w:t>___________________________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руб. </w:t>
      </w:r>
      <w:r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</w:t>
      </w:r>
      <w:r>
        <w:rPr>
          <w:rFonts w:ascii="Times New Roman" w:hAnsi="Times New Roman"/>
          <w:highlight w:val="cyan"/>
        </w:rPr>
        <w:t>__________________________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highlight w:val="cyan"/>
        </w:rPr>
        <w:t>________________________</w:t>
      </w:r>
      <w:r>
        <w:rPr>
          <w:rFonts w:ascii="Times New Roman" w:hAnsi="Times New Roman"/>
        </w:rPr>
        <w:t xml:space="preserve">) руб. </w:t>
      </w:r>
      <w:r>
        <w:rPr>
          <w:rFonts w:ascii="Times New Roman" w:hAnsi="Times New Roman"/>
          <w:highlight w:val="cyan"/>
        </w:rPr>
        <w:t>_______</w:t>
      </w:r>
      <w:r>
        <w:rPr>
          <w:rFonts w:ascii="Times New Roman" w:hAnsi="Times New Roman"/>
        </w:rPr>
        <w:t xml:space="preserve"> коп., в течение 30 (тридцати)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>
      <w:pPr>
        <w:spacing w:after="0" w:line="240" w:lineRule="auto"/>
        <w:jc w:val="both"/>
        <w:rPr>
          <w:rFonts w:ascii="Times New Roman" w:hAnsi="Times New Roman"/>
        </w:rPr>
      </w:pPr>
    </w:p>
    <w:p w14:paraId="38B23266">
      <w:pPr>
        <w:pStyle w:val="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30 (тридцати) дней после его полной оплаты, согласно раздела 3 настоящего договора.</w:t>
      </w:r>
    </w:p>
    <w:p w14:paraId="598D9F7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92A65A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>
      <w:pPr>
        <w:spacing w:after="0" w:line="240" w:lineRule="auto"/>
        <w:jc w:val="both"/>
        <w:rPr>
          <w:rFonts w:ascii="Times New Roman" w:hAnsi="Times New Roman"/>
        </w:rPr>
      </w:pPr>
    </w:p>
    <w:p w14:paraId="36108EDE">
      <w:pPr>
        <w:pStyle w:val="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5721212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9AB9EF3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вправе в одностороннем порядке расторгнуть настоящий договор в случае отсутствия перерегистрации имущества в течении более 3 (трех) месяцев путем направления заявления о расторжении договора в адрес Покупателя по реквизитам, указанным в настоящем договоре.</w:t>
      </w:r>
    </w:p>
    <w:p w14:paraId="26023ECF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отсутствия мотивированного ответа Покупателя в течении 7 дней договор считает расторгнутым, задаток возврату не подлежит.</w:t>
      </w:r>
    </w:p>
    <w:p w14:paraId="31DF1F80">
      <w:pPr>
        <w:pStyle w:val="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>
      <w:pPr>
        <w:pStyle w:val="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>
      <w:pPr>
        <w:pStyle w:val="5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 - надлежащем исполнении Сторонами своих обязательств; </w:t>
      </w:r>
    </w:p>
    <w:p w14:paraId="4DF6B9B5">
      <w:pPr>
        <w:pStyle w:val="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>
      <w:pPr>
        <w:pStyle w:val="5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соответствии с действующим законодательством Российской Федерации.</w:t>
      </w:r>
    </w:p>
    <w:p w14:paraId="4A1C83B6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>
      <w:pPr>
        <w:pStyle w:val="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четырех экземплярах, имеющих равную юридическую силу, по одному экземпляру для каждой из Сторон и один экземпляр для в регистрирующий орган и арбитражный суд.</w:t>
      </w:r>
    </w:p>
    <w:p w14:paraId="691973EC">
      <w:pPr>
        <w:pStyle w:val="5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>
      <w:pPr>
        <w:pStyle w:val="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Style w:val="3"/>
        <w:tblW w:w="0" w:type="auto"/>
        <w:tblInd w:w="40" w:type="dxa"/>
        <w:tblLayout w:type="autofit"/>
        <w:tblCellMar>
          <w:top w:w="0" w:type="dxa"/>
          <w:left w:w="40" w:type="dxa"/>
          <w:bottom w:w="0" w:type="dxa"/>
          <w:right w:w="40" w:type="dxa"/>
        </w:tblCellMar>
      </w:tblPr>
      <w:tblGrid>
        <w:gridCol w:w="5103"/>
        <w:gridCol w:w="4820"/>
      </w:tblGrid>
      <w:tr w14:paraId="5EA4274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211A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9C53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14:paraId="2208618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A82CC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Сираев Ильнур Насихович</w:t>
            </w:r>
          </w:p>
          <w:p w14:paraId="66EEBC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</w:p>
          <w:p w14:paraId="6FBCB5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Дата рождения: 14.12.1985 г.</w:t>
            </w:r>
          </w:p>
          <w:p w14:paraId="50FAF8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Место рождения: </w:t>
            </w:r>
            <w:r>
              <w:rPr>
                <w:rFonts w:hint="default" w:ascii="Times New Roman" w:hAnsi="Times New Roman"/>
              </w:rPr>
              <w:t>г. Азнакаево Татарской АССР</w:t>
            </w:r>
          </w:p>
          <w:p w14:paraId="357FF3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Паспорт гражданина РФ: </w:t>
            </w:r>
          </w:p>
          <w:p w14:paraId="08A34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Серия: 9206</w:t>
            </w:r>
          </w:p>
          <w:p w14:paraId="7BFF52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Номер: 964896</w:t>
            </w:r>
          </w:p>
          <w:p w14:paraId="0D1204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Выдан: АЗНАКАЕВСКИЙ ГРОВД РЕСПУБЛИКИ ТАТАРСТАН</w:t>
            </w:r>
          </w:p>
          <w:p w14:paraId="073C6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Дата выдачи: 22.03.2007 г.</w:t>
            </w:r>
          </w:p>
          <w:p w14:paraId="344DD5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Зарегистрирован: РТ, Елабужский р-н, с. Танайка, ул. Нижняя, д. 23</w:t>
            </w:r>
          </w:p>
          <w:p w14:paraId="28FDA8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</w:p>
          <w:p w14:paraId="262E2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Реквизиты расчетного счета:</w:t>
            </w:r>
          </w:p>
          <w:p w14:paraId="53D870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highlight w:val="cyan"/>
                <w:lang w:eastAsia="ru-RU"/>
              </w:rPr>
              <w:t>Рек-ты спец. счета</w:t>
            </w:r>
          </w:p>
          <w:p w14:paraId="3156BB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A2916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</w:p>
          <w:p w14:paraId="675AD0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</w:p>
        </w:tc>
      </w:tr>
      <w:tr w14:paraId="15CD9BA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92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Финансовый управляющий</w:t>
            </w:r>
          </w:p>
          <w:p w14:paraId="1D4F4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</w:p>
          <w:p w14:paraId="05174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</w:p>
          <w:p w14:paraId="6A02E1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_________________________  </w:t>
            </w:r>
          </w:p>
          <w:p w14:paraId="0B9502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</w:p>
          <w:p w14:paraId="6E9914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u w:val="single"/>
                <w:lang w:eastAsia="ru-RU"/>
              </w:rPr>
              <w:t>Гордеев Дмитрий Анатольевич</w:t>
            </w:r>
          </w:p>
          <w:p w14:paraId="01B9AA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eastAsia="Times New Roman" w:cs="Calibri"/>
                <w:b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ADB33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</w:p>
          <w:p w14:paraId="56405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</w:p>
          <w:p w14:paraId="7CA539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</w:p>
          <w:p w14:paraId="69A4F4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_________________________  </w:t>
            </w:r>
          </w:p>
          <w:p w14:paraId="78349D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</w:p>
          <w:p w14:paraId="157E8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pacing w:val="-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_________________________</w:t>
            </w:r>
          </w:p>
          <w:p w14:paraId="3345B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>
      <w:pPr>
        <w:jc w:val="center"/>
        <w:rPr>
          <w:rFonts w:ascii="Times New Roman" w:hAnsi="Times New Roman" w:eastAsia="Times New Roman"/>
          <w:b/>
          <w:lang w:eastAsia="ru-RU"/>
        </w:rPr>
        <w:sectPr>
          <w:type w:val="continuous"/>
          <w:pgSz w:w="11906" w:h="16838"/>
          <w:pgMar w:top="1080" w:right="850" w:bottom="1134" w:left="1134" w:header="708" w:footer="708" w:gutter="0"/>
          <w:cols w:space="708" w:num="1"/>
          <w:docGrid w:linePitch="360" w:charSpace="0"/>
        </w:sectPr>
      </w:pPr>
    </w:p>
    <w:p w14:paraId="26BE175D">
      <w:pPr>
        <w:jc w:val="center"/>
        <w:rPr>
          <w:rFonts w:ascii="Times New Roman" w:hAnsi="Times New Roman"/>
        </w:rPr>
      </w:pPr>
      <w:r>
        <w:rPr>
          <w:rFonts w:ascii="Times New Roman" w:hAnsi="Times New Roman" w:eastAsia="Times New Roman"/>
          <w:b/>
          <w:lang w:eastAsia="ru-RU"/>
        </w:rPr>
        <w:t xml:space="preserve">АКТ </w:t>
      </w:r>
      <w:bookmarkStart w:id="0" w:name="_GoBack"/>
      <w:bookmarkEnd w:id="0"/>
      <w:r>
        <w:rPr>
          <w:rFonts w:ascii="Times New Roman" w:hAnsi="Times New Roman" w:eastAsia="Times New Roman"/>
          <w:b/>
          <w:lang w:eastAsia="ru-RU"/>
        </w:rPr>
        <w:t>ПРИЁМА-ПЕРЕДАЧИ</w:t>
      </w:r>
    </w:p>
    <w:p w14:paraId="659320B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</w:p>
    <w:p w14:paraId="585B6685">
      <w:pPr>
        <w:spacing w:after="0" w:line="240" w:lineRule="auto"/>
        <w:rPr>
          <w:rFonts w:ascii="Times New Roman" w:hAnsi="Times New Roman"/>
        </w:rPr>
        <w:sectPr>
          <w:pgSz w:w="11906" w:h="16838"/>
          <w:pgMar w:top="567" w:right="850" w:bottom="1134" w:left="1134" w:header="708" w:footer="708" w:gutter="0"/>
          <w:cols w:space="708" w:num="1"/>
          <w:docGrid w:linePitch="360" w:charSpace="0"/>
        </w:sectPr>
      </w:pPr>
    </w:p>
    <w:p w14:paraId="4578EC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>
        <w:rPr>
          <w:rFonts w:ascii="Times New Roman" w:hAnsi="Times New Roman"/>
          <w:highlight w:val="cyan"/>
        </w:rPr>
        <w:t>________________</w:t>
      </w:r>
    </w:p>
    <w:p w14:paraId="4B09A82E"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equalWidth="0" w:num="2">
            <w:col w:w="5882" w:space="709"/>
            <w:col w:w="2764"/>
          </w:cols>
          <w:docGrid w:linePitch="360" w:charSpace="0"/>
        </w:sectPr>
      </w:pPr>
      <w:r>
        <w:rPr>
          <w:rFonts w:ascii="Times New Roman" w:hAnsi="Times New Roman"/>
        </w:rPr>
        <w:t>«__» __________ 202_ г.</w:t>
      </w:r>
    </w:p>
    <w:p w14:paraId="4C85D622">
      <w:pPr>
        <w:spacing w:after="0" w:line="240" w:lineRule="auto"/>
        <w:rPr>
          <w:rFonts w:ascii="Times New Roman" w:hAnsi="Times New Roman"/>
        </w:rPr>
      </w:pPr>
    </w:p>
    <w:p w14:paraId="4574C5FF">
      <w:pPr>
        <w:spacing w:after="0" w:line="240" w:lineRule="auto"/>
        <w:jc w:val="both"/>
        <w:rPr>
          <w:rFonts w:ascii="Times New Roman" w:hAnsi="Times New Roman"/>
        </w:rPr>
      </w:pPr>
    </w:p>
    <w:p w14:paraId="33B2F8A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Сираев Ильнур Насихович , именуем</w:t>
      </w:r>
      <w:r>
        <w:rPr>
          <w:rFonts w:ascii="Times New Roman" w:hAnsi="Times New Roman"/>
          <w:highlight w:val="cyan"/>
        </w:rPr>
        <w:t>ый</w:t>
      </w:r>
      <w:r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highlight w:val="cyan"/>
        </w:rPr>
        <w:t>Гордеев</w:t>
      </w:r>
      <w:r>
        <w:rPr>
          <w:rFonts w:ascii="Times New Roman" w:hAnsi="Times New Roman"/>
          <w:highlight w:val="cyan"/>
          <w:lang w:val="ru-RU"/>
        </w:rPr>
        <w:t>а</w:t>
      </w:r>
      <w:r>
        <w:rPr>
          <w:rFonts w:ascii="Times New Roman" w:hAnsi="Times New Roman"/>
          <w:highlight w:val="cyan"/>
        </w:rPr>
        <w:t xml:space="preserve"> Дмитри</w:t>
      </w:r>
      <w:r>
        <w:rPr>
          <w:rFonts w:ascii="Times New Roman" w:hAnsi="Times New Roman"/>
          <w:highlight w:val="cyan"/>
          <w:lang w:val="ru-RU"/>
        </w:rPr>
        <w:t>я</w:t>
      </w:r>
      <w:r>
        <w:rPr>
          <w:rFonts w:ascii="Times New Roman" w:hAnsi="Times New Roman"/>
          <w:highlight w:val="cyan"/>
        </w:rPr>
        <w:t xml:space="preserve"> Анатольевич</w:t>
      </w:r>
      <w:r>
        <w:rPr>
          <w:rFonts w:ascii="Times New Roman" w:hAnsi="Times New Roman"/>
          <w:highlight w:val="cyan"/>
          <w:lang w:val="ru-RU"/>
        </w:rPr>
        <w:t>а</w:t>
      </w:r>
      <w:r>
        <w:rPr>
          <w:rFonts w:ascii="Times New Roman" w:hAnsi="Times New Roman"/>
        </w:rPr>
        <w:t xml:space="preserve">, действующего на основании Решения АС Республики Татарстан от </w:t>
      </w:r>
      <w:r>
        <w:rPr>
          <w:rFonts w:hint="default" w:ascii="Times New Roman" w:hAnsi="Times New Roman"/>
        </w:rPr>
        <w:t>16.03.2026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г. по делу № А65-3870/2026, с одной стороны, и </w:t>
      </w:r>
      <w:r>
        <w:rPr>
          <w:rFonts w:ascii="Times New Roman" w:hAnsi="Times New Roman"/>
          <w:highlight w:val="cyan"/>
        </w:rPr>
        <w:t>_____________________________________________________</w:t>
      </w:r>
      <w:r>
        <w:rPr>
          <w:rFonts w:ascii="Times New Roman" w:hAnsi="Times New Roman"/>
        </w:rPr>
        <w:t xml:space="preserve">, именуемое </w:t>
      </w:r>
      <w:r>
        <w:rPr>
          <w:rFonts w:ascii="Times New Roman" w:hAnsi="Times New Roman"/>
          <w:highlight w:val="cyan"/>
        </w:rPr>
        <w:t>(-ый, -ая)</w:t>
      </w:r>
      <w:r>
        <w:rPr>
          <w:rFonts w:ascii="Times New Roman" w:hAnsi="Times New Roman"/>
        </w:rPr>
        <w:t xml:space="preserve"> в дальнейшем «Покупатель», </w:t>
      </w:r>
      <w:r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61B4BAAD">
      <w:pPr>
        <w:pStyle w:val="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>
      <w:pPr>
        <w:pStyle w:val="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Во исполнение п. 2.1.2. Договора купли продажи от 29.06.2026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89CE260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ru-RU"/>
        </w:rPr>
      </w:pPr>
    </w:p>
    <w:p w14:paraId="0E4D5F3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1A5304A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>
        <w:rPr>
          <w:rFonts w:hint="default" w:ascii="Times New Roman" w:hAnsi="Times New Roman"/>
        </w:rPr>
        <w:t>Легковой универсал</w:t>
      </w:r>
      <w:r>
        <w:rPr>
          <w:rFonts w:ascii="Times New Roman" w:hAnsi="Times New Roman"/>
        </w:rPr>
        <w:t>;</w:t>
      </w:r>
    </w:p>
    <w:p w14:paraId="4A62EB8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>
        <w:rPr>
          <w:rFonts w:hint="default" w:ascii="Times New Roman" w:hAnsi="Times New Roman"/>
        </w:rPr>
        <w:t xml:space="preserve">EXEED LX T33FPL4BL50E0 10 </w:t>
      </w:r>
      <w:r>
        <w:rPr>
          <w:rFonts w:ascii="Times New Roman" w:hAnsi="Times New Roman"/>
        </w:rPr>
        <w:t>;</w:t>
      </w:r>
    </w:p>
    <w:p w14:paraId="40169D9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>
        <w:rPr>
          <w:rFonts w:hint="default" w:ascii="Times New Roman" w:hAnsi="Times New Roman"/>
        </w:rPr>
        <w:t xml:space="preserve">2024 </w:t>
      </w:r>
      <w:r>
        <w:rPr>
          <w:rFonts w:ascii="Times New Roman" w:hAnsi="Times New Roman"/>
        </w:rPr>
        <w:t>г.;</w:t>
      </w:r>
    </w:p>
    <w:p w14:paraId="05136E0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>
        <w:rPr>
          <w:rFonts w:hint="default" w:ascii="Times New Roman" w:hAnsi="Times New Roman"/>
        </w:rPr>
        <w:t xml:space="preserve">LVTDB21B7RE037357 </w:t>
      </w:r>
      <w:r>
        <w:rPr>
          <w:rFonts w:ascii="Times New Roman" w:hAnsi="Times New Roman"/>
        </w:rPr>
        <w:t>;</w:t>
      </w:r>
    </w:p>
    <w:p w14:paraId="7FE1D23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>
        <w:rPr>
          <w:rFonts w:hint="default" w:ascii="Times New Roman" w:hAnsi="Times New Roman"/>
        </w:rPr>
        <w:t xml:space="preserve">СЕРЫЙ </w:t>
      </w:r>
      <w:r>
        <w:rPr>
          <w:rFonts w:ascii="Times New Roman" w:hAnsi="Times New Roman"/>
        </w:rPr>
        <w:t>;</w:t>
      </w:r>
    </w:p>
    <w:p w14:paraId="6B66EC7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>
        <w:rPr>
          <w:rFonts w:hint="default" w:ascii="Times New Roman" w:hAnsi="Times New Roman"/>
          <w:highlight w:val="cyan"/>
          <w:lang w:val="ru-RU"/>
        </w:rPr>
        <w:t xml:space="preserve">23.11.2024 </w:t>
      </w:r>
      <w:r>
        <w:rPr>
          <w:rFonts w:ascii="Times New Roman" w:hAnsi="Times New Roman"/>
        </w:rPr>
        <w:t xml:space="preserve">г. № </w:t>
      </w:r>
      <w:r>
        <w:rPr>
          <w:rFonts w:hint="default" w:ascii="Times New Roman" w:hAnsi="Times New Roman"/>
        </w:rPr>
        <w:t>99 76 423598</w:t>
      </w:r>
      <w:r>
        <w:rPr>
          <w:rFonts w:ascii="Times New Roman" w:hAnsi="Times New Roman"/>
        </w:rPr>
        <w:t>;</w:t>
      </w:r>
    </w:p>
    <w:p w14:paraId="28140AD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B23F73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91D0432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ru-RU"/>
        </w:rPr>
      </w:pPr>
    </w:p>
    <w:p w14:paraId="06F0AE15">
      <w:pPr>
        <w:pStyle w:val="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>
      <w:pPr>
        <w:pStyle w:val="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Претензий к состоянию передаваемого Имущества, а также составу передаваемых документов Покупатель не имеет.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>
      <w:pPr>
        <w:pStyle w:val="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>
      <w:pPr>
        <w:pStyle w:val="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Стороны не имеют друг к другу материальных претензий, подтверждают произведение полных расчетов по Договору путем перевода денежных средств на расчетный счет продавца.</w:t>
      </w:r>
    </w:p>
    <w:p w14:paraId="72B92268">
      <w:pPr>
        <w:pStyle w:val="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Настоящий акт составлен в четырех экземплярах, имеющих равную юридическую силу, по одному экземпляру для каждой из Сторон и один экземпляр для в регистрирующий орган и АС Республики Татарстан в дело о банкротстве № А65-3870/2026.</w:t>
      </w:r>
    </w:p>
    <w:p w14:paraId="4369E2F2">
      <w:pPr>
        <w:pStyle w:val="5"/>
        <w:spacing w:after="0" w:line="240" w:lineRule="auto"/>
        <w:ind w:left="0"/>
        <w:jc w:val="center"/>
        <w:outlineLvl w:val="0"/>
        <w:rPr>
          <w:rFonts w:ascii="Times New Roman" w:hAnsi="Times New Roman" w:eastAsia="Times New Roman"/>
          <w:b/>
          <w:lang w:eastAsia="ru-RU"/>
        </w:rPr>
      </w:pPr>
    </w:p>
    <w:p w14:paraId="50343ECC">
      <w:pPr>
        <w:pStyle w:val="5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РЕКВИЗИТЫ СТОРОН</w:t>
      </w:r>
    </w:p>
    <w:tbl>
      <w:tblPr>
        <w:tblStyle w:val="3"/>
        <w:tblW w:w="0" w:type="auto"/>
        <w:tblInd w:w="40" w:type="dxa"/>
        <w:tblLayout w:type="autofit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20"/>
        <w:gridCol w:w="4575"/>
      </w:tblGrid>
      <w:tr w14:paraId="68D98D8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F59EC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7D7B2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14:paraId="2BBA63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D166E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Сираев Ильнур Насихович</w:t>
            </w:r>
          </w:p>
          <w:p w14:paraId="60A64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</w:p>
          <w:p w14:paraId="66692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Дата рождения: 14.12.1985 г.</w:t>
            </w:r>
          </w:p>
          <w:p w14:paraId="72CAC9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Место рождения: </w:t>
            </w:r>
            <w:r>
              <w:rPr>
                <w:rFonts w:hint="default" w:ascii="Times New Roman" w:hAnsi="Times New Roman"/>
              </w:rPr>
              <w:t>г. Азнакаево Татарской АССР</w:t>
            </w:r>
          </w:p>
          <w:p w14:paraId="6B5285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Паспорт гражданина РФ: </w:t>
            </w:r>
          </w:p>
          <w:p w14:paraId="57CEB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Серия: 9206</w:t>
            </w:r>
          </w:p>
          <w:p w14:paraId="30D94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Номер: 964896</w:t>
            </w:r>
          </w:p>
          <w:p w14:paraId="1B206E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Выдан: АЗНАКАЕВСКИЙ ГРОВД РЕСПУБЛИКИ ТАТАРСТАН</w:t>
            </w:r>
          </w:p>
          <w:p w14:paraId="46451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Дата выдачи: 22.03.2007 г.</w:t>
            </w:r>
          </w:p>
          <w:p w14:paraId="631033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Зарегистрирован: РТ, Елабужский р-н, с. Танайка, ул. Нижняя, д. 23</w:t>
            </w:r>
          </w:p>
          <w:p w14:paraId="7F9F3D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</w:p>
          <w:p w14:paraId="1AF4DF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Реквизиты расчетного счета:</w:t>
            </w:r>
          </w:p>
          <w:p w14:paraId="3F406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highlight w:val="cyan"/>
                <w:lang w:eastAsia="ru-RU"/>
              </w:rPr>
              <w:t>Рек-ты спец. счета</w:t>
            </w:r>
          </w:p>
          <w:p w14:paraId="24A0E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B9B9B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</w:p>
        </w:tc>
      </w:tr>
      <w:tr w14:paraId="40B6C7C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8896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Финансовый управляющий</w:t>
            </w:r>
          </w:p>
          <w:p w14:paraId="3AA88C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</w:p>
          <w:p w14:paraId="6F309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</w:p>
          <w:p w14:paraId="36A144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_________________________  </w:t>
            </w:r>
          </w:p>
          <w:p w14:paraId="63DC3A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</w:p>
          <w:p w14:paraId="12B124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u w:val="single"/>
                <w:lang w:eastAsia="ru-RU"/>
              </w:rPr>
              <w:t>Гордеев Дмитрий Анатольевич</w:t>
            </w:r>
          </w:p>
          <w:p w14:paraId="30C29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8298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</w:p>
          <w:p w14:paraId="3427C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</w:p>
          <w:p w14:paraId="75415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</w:p>
          <w:p w14:paraId="666FFC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_________________________  </w:t>
            </w:r>
          </w:p>
          <w:p w14:paraId="712BE2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</w:p>
          <w:p w14:paraId="3B95D5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color w:val="000000"/>
                <w:spacing w:val="-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_________________________</w:t>
            </w:r>
          </w:p>
          <w:p w14:paraId="7E1D2F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>
      <w:pPr>
        <w:pStyle w:val="5"/>
        <w:spacing w:after="0" w:line="240" w:lineRule="auto"/>
        <w:jc w:val="both"/>
      </w:pPr>
    </w:p>
    <w:p w14:paraId="36F88E22"/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066AC3"/>
    <w:multiLevelType w:val="multilevel"/>
    <w:tmpl w:val="61066A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8576B"/>
    <w:multiLevelType w:val="multilevel"/>
    <w:tmpl w:val="6B08576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3545D"/>
    <w:rsid w:val="002A49EA"/>
    <w:rsid w:val="002B1C0B"/>
    <w:rsid w:val="002E40E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C0BDC"/>
    <w:rsid w:val="007062D6"/>
    <w:rsid w:val="007259E3"/>
    <w:rsid w:val="007822EC"/>
    <w:rsid w:val="00784E2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60C9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B49A8"/>
    <w:rsid w:val="00EC6744"/>
    <w:rsid w:val="00F13FD5"/>
    <w:rsid w:val="00F43C8B"/>
    <w:rsid w:val="00F50269"/>
    <w:rsid w:val="00F67613"/>
    <w:rsid w:val="17C64D2C"/>
    <w:rsid w:val="405256A7"/>
    <w:rsid w:val="4719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1286</Words>
  <Characters>9214</Characters>
  <Lines>80</Lines>
  <Paragraphs>22</Paragraphs>
  <TotalTime>6</TotalTime>
  <ScaleCrop>false</ScaleCrop>
  <LinksUpToDate>false</LinksUpToDate>
  <CharactersWithSpaces>10412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2022-01-28T18:21:00Z</dcterms:created>
  <dc:creator>RePack by Diakov</dc:creator>
  <cp:lastModifiedBy>Андрей Портнов</cp:lastModifiedBy>
  <dcterms:modified xsi:type="dcterms:W3CDTF">2026-06-29T08:50:21Z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eyJoZGlkIjoiOWM1MDFkYjE2MGNhYTA0NzYxYWIzZjc4N2ZlMjAwMzAiLCJ1c2VySWQiOiI4NDI0MDA2OTM3MDkifQ==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E459114FFED0495EB3F8BDA67BD7866E_12</vt:lpwstr>
  </property>
</Properties>
</file>