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307F51C" w:rsidR="00CB638E" w:rsidRPr="0046584A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6584A" w:rsidRPr="0046584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«Регионально-отраслевой Специализированный Автопромышленный банк» (Общество с ограниченной ответственностью) (ООО КБ «РОСАВТОБАНК»), адрес регистрации: 123056, г. Москва, ул. Зоологическая, д. 26, стр. 2, ИНН 7717004724, ОГРН 1027700067394) (далее – финансовая организация), конкурсным управляющим (ликвидатором) которого на основании решения Арбитражного суда г. Москвы от 18 мая 2016 г. по делу № А40-52466/16-88-78 «Б»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</w:t>
      </w:r>
      <w:r w:rsidRPr="00465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6584A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0352F629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07531841" w:rsidR="00CB638E" w:rsidRDefault="0046584A" w:rsidP="004658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46584A">
        <w:rPr>
          <w:rFonts w:ascii="Times New Roman" w:hAnsi="Times New Roman" w:cs="Times New Roman"/>
          <w:color w:val="000000"/>
          <w:sz w:val="24"/>
          <w:szCs w:val="24"/>
        </w:rPr>
        <w:t>Технохиммаш</w:t>
      </w:r>
      <w:proofErr w:type="spellEnd"/>
      <w:r w:rsidRPr="0046584A">
        <w:rPr>
          <w:rFonts w:ascii="Times New Roman" w:hAnsi="Times New Roman" w:cs="Times New Roman"/>
          <w:color w:val="000000"/>
          <w:sz w:val="24"/>
          <w:szCs w:val="24"/>
        </w:rPr>
        <w:t>", ИНН 6833018476, определение АС Тамбовской области от 10.03.2025 по делу А64-3750/2024 (4 404 040,00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4 404 040,00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73EB85E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6584A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B84F98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46584A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46584A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DD99E8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D0651" w:rsidRPr="008D0651">
        <w:rPr>
          <w:rFonts w:ascii="Times New Roman CYR" w:hAnsi="Times New Roman CYR" w:cs="Times New Roman CYR"/>
          <w:b/>
          <w:bCs/>
          <w:color w:val="000000"/>
        </w:rPr>
        <w:t>31</w:t>
      </w:r>
      <w:r w:rsidR="0046584A" w:rsidRPr="008D065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6584A" w:rsidRPr="0046584A">
        <w:rPr>
          <w:rFonts w:ascii="Times New Roman CYR" w:hAnsi="Times New Roman CYR" w:cs="Times New Roman CYR"/>
          <w:b/>
          <w:bCs/>
          <w:color w:val="000000"/>
        </w:rPr>
        <w:t>августа</w:t>
      </w:r>
      <w:r w:rsidR="0046584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979746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D0651" w:rsidRPr="008D0651">
        <w:rPr>
          <w:b/>
          <w:bCs/>
          <w:color w:val="000000"/>
        </w:rPr>
        <w:t>31</w:t>
      </w:r>
      <w:r w:rsidR="0046584A" w:rsidRPr="0046584A">
        <w:rPr>
          <w:b/>
          <w:bCs/>
          <w:color w:val="000000"/>
        </w:rPr>
        <w:t xml:space="preserve"> августа</w:t>
      </w:r>
      <w:r w:rsidR="0046584A">
        <w:rPr>
          <w:color w:val="000000"/>
        </w:rPr>
        <w:t xml:space="preserve"> </w:t>
      </w:r>
      <w:r w:rsidR="009E7E5E" w:rsidRPr="004E56EC">
        <w:rPr>
          <w:b/>
          <w:bCs/>
          <w:color w:val="000000"/>
        </w:rPr>
        <w:t>202</w:t>
      </w:r>
      <w:r w:rsidR="00FE0848" w:rsidRPr="004E56EC">
        <w:rPr>
          <w:b/>
          <w:bCs/>
          <w:color w:val="000000"/>
        </w:rPr>
        <w:t>6</w:t>
      </w:r>
      <w:r w:rsidR="009E7E5E" w:rsidRPr="004E56EC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6584A" w:rsidRPr="0046584A">
        <w:rPr>
          <w:b/>
          <w:bCs/>
          <w:color w:val="000000"/>
        </w:rPr>
        <w:t>1</w:t>
      </w:r>
      <w:r w:rsidR="008D0651">
        <w:rPr>
          <w:b/>
          <w:bCs/>
          <w:color w:val="000000"/>
        </w:rPr>
        <w:t>9</w:t>
      </w:r>
      <w:r w:rsidR="0046584A" w:rsidRPr="0046584A">
        <w:rPr>
          <w:b/>
          <w:bCs/>
          <w:color w:val="000000"/>
        </w:rPr>
        <w:t xml:space="preserve"> октября</w:t>
      </w:r>
      <w:r w:rsidR="004658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6584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6584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C785C4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D0651">
        <w:rPr>
          <w:b/>
          <w:bCs/>
          <w:color w:val="000000"/>
        </w:rPr>
        <w:t>21</w:t>
      </w:r>
      <w:r w:rsidR="0046584A" w:rsidRPr="0046584A">
        <w:rPr>
          <w:b/>
          <w:bCs/>
          <w:color w:val="000000"/>
        </w:rPr>
        <w:t xml:space="preserve"> июля</w:t>
      </w:r>
      <w:r w:rsidR="004658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E56E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D0651" w:rsidRPr="008D0651">
        <w:rPr>
          <w:b/>
          <w:bCs/>
          <w:color w:val="000000"/>
        </w:rPr>
        <w:t xml:space="preserve">07 сентября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63D6BF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46584A">
        <w:rPr>
          <w:b/>
          <w:bCs/>
          <w:color w:val="000000"/>
        </w:rPr>
        <w:t xml:space="preserve">05 ноября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46584A">
        <w:rPr>
          <w:b/>
          <w:bCs/>
          <w:color w:val="000000"/>
        </w:rPr>
        <w:t xml:space="preserve">11 декабря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CDC3F6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6584A" w:rsidRPr="0046584A">
        <w:rPr>
          <w:b/>
          <w:bCs/>
          <w:color w:val="000000"/>
        </w:rPr>
        <w:t>05 ноября</w:t>
      </w:r>
      <w:r w:rsidR="004658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46584A">
        <w:rPr>
          <w:color w:val="000000"/>
        </w:rPr>
        <w:t xml:space="preserve">за </w:t>
      </w:r>
      <w:r w:rsidR="00F17038" w:rsidRPr="0046584A">
        <w:rPr>
          <w:color w:val="000000"/>
        </w:rPr>
        <w:t>1</w:t>
      </w:r>
      <w:r w:rsidRPr="0046584A">
        <w:rPr>
          <w:color w:val="000000"/>
        </w:rPr>
        <w:t xml:space="preserve"> (</w:t>
      </w:r>
      <w:r w:rsidR="00F17038" w:rsidRPr="0046584A">
        <w:rPr>
          <w:color w:val="000000"/>
        </w:rPr>
        <w:t>Один</w:t>
      </w:r>
      <w:r w:rsidRPr="0046584A">
        <w:rPr>
          <w:color w:val="000000"/>
        </w:rPr>
        <w:t>) календарны</w:t>
      </w:r>
      <w:r w:rsidR="00F17038" w:rsidRPr="0046584A">
        <w:rPr>
          <w:color w:val="000000"/>
        </w:rPr>
        <w:t>й</w:t>
      </w:r>
      <w:r w:rsidRPr="0046584A">
        <w:rPr>
          <w:color w:val="000000"/>
        </w:rPr>
        <w:t xml:space="preserve"> де</w:t>
      </w:r>
      <w:r w:rsidR="00F17038" w:rsidRPr="0046584A">
        <w:rPr>
          <w:color w:val="000000"/>
        </w:rPr>
        <w:t>нь</w:t>
      </w:r>
      <w:r w:rsidRPr="0046584A">
        <w:rPr>
          <w:color w:val="000000"/>
        </w:rPr>
        <w:t xml:space="preserve"> до даты окончания соответствующего периода понижения цены продажи лот</w:t>
      </w:r>
      <w:r w:rsidR="0046584A">
        <w:rPr>
          <w:color w:val="000000"/>
        </w:rPr>
        <w:t>а</w:t>
      </w:r>
      <w:r w:rsidRPr="0046584A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1251A74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46584A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6584A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5E083C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46584A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46584A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75B5AB7" w14:textId="77777777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05 ноября 2026 г. по 11 ноября 2026 г. - в размере начальной цены продажи лота;</w:t>
      </w:r>
    </w:p>
    <w:p w14:paraId="46B3FEB0" w14:textId="55F3612E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12 ноября 2026 г. по 14 ноября 2026 г. - в размере 90,06% от начальной цены продажи лота;</w:t>
      </w:r>
    </w:p>
    <w:p w14:paraId="023E8879" w14:textId="4640E80E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15 ноября 2026 г. по 17 ноября 2026 г. - в размере 80,12% от начальной цены продажи лота;</w:t>
      </w:r>
    </w:p>
    <w:p w14:paraId="340637F7" w14:textId="2525F3E4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18 ноября 2026 г. по 20 ноября 2026 г. - в размере 70,18% от начальной цены продажи лота;</w:t>
      </w:r>
    </w:p>
    <w:p w14:paraId="6D9DC670" w14:textId="6E02B1C2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21 ноября 2026 г. по 23 ноября 2026 г. - в размере 60,24% от начальной цены продажи лота;</w:t>
      </w:r>
    </w:p>
    <w:p w14:paraId="58D2A102" w14:textId="1F2E1E47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24 ноября 2026 г. по 26 ноября 2026 г. - в размере 50,30% от начальной цены продажи лота;</w:t>
      </w:r>
    </w:p>
    <w:p w14:paraId="2377C057" w14:textId="6A1CD0DE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27 ноября 2026 г. по 29 ноября 2026 г. - в размере 40,36% от начальной цены продажи лота;</w:t>
      </w:r>
    </w:p>
    <w:p w14:paraId="441A91B0" w14:textId="60F4081C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30 ноября 2026 г. по 02 декабря 2026 г. - в размере 30,42% от начальной цены продажи лота;</w:t>
      </w:r>
    </w:p>
    <w:p w14:paraId="4A53DCBC" w14:textId="59ADAF19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03 декабря 2026 г. по 05 декабря 2026 г. - в размере 20,48% от начальной цены продажи лота;</w:t>
      </w:r>
    </w:p>
    <w:p w14:paraId="0E48034C" w14:textId="755E4095" w:rsidR="007F6682" w:rsidRPr="007F6682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06 декабря 2026 г. по 08 декабря 2026 г. - в размере 10,54% от начальной цены продажи лота;</w:t>
      </w:r>
    </w:p>
    <w:p w14:paraId="447AC59A" w14:textId="32C915BA" w:rsidR="00097526" w:rsidRDefault="007F6682" w:rsidP="007F66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682">
        <w:rPr>
          <w:rFonts w:ascii="Times New Roman" w:hAnsi="Times New Roman" w:cs="Times New Roman"/>
          <w:color w:val="000000"/>
          <w:sz w:val="24"/>
          <w:szCs w:val="24"/>
        </w:rPr>
        <w:t>с 09 декабря 2026 г. по 11 декабря 2026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46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46584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6584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46584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46584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658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4658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658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4658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4658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4658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46584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(период 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658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8B330A3" w:rsidR="00097526" w:rsidRPr="004658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6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85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46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6584A">
        <w:rPr>
          <w:rFonts w:ascii="Times New Roman" w:hAnsi="Times New Roman" w:cs="Times New Roman"/>
          <w:sz w:val="24"/>
          <w:szCs w:val="24"/>
        </w:rPr>
        <w:t xml:space="preserve"> д</w:t>
      </w:r>
      <w:r w:rsidRPr="0046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85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65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6584A">
        <w:rPr>
          <w:rFonts w:ascii="Times New Roman" w:hAnsi="Times New Roman" w:cs="Times New Roman"/>
          <w:sz w:val="24"/>
          <w:szCs w:val="24"/>
        </w:rPr>
        <w:t xml:space="preserve"> 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6584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6584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8537B" w:rsidRPr="0018537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8537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18537B" w:rsidRPr="0018537B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46584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4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343D9"/>
    <w:rsid w:val="00056EF8"/>
    <w:rsid w:val="00097526"/>
    <w:rsid w:val="00136CF2"/>
    <w:rsid w:val="00137FC5"/>
    <w:rsid w:val="00145293"/>
    <w:rsid w:val="0015099D"/>
    <w:rsid w:val="00177EDD"/>
    <w:rsid w:val="0018537B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584A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6682"/>
    <w:rsid w:val="007F7091"/>
    <w:rsid w:val="00803558"/>
    <w:rsid w:val="00865FD7"/>
    <w:rsid w:val="00886E3A"/>
    <w:rsid w:val="008D0651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2026-07-10T07:19:00Z</dcterms:created>
  <dcterms:modified xsi:type="dcterms:W3CDTF">2026-07-14T06:37:00Z</dcterms:modified>
</cp:coreProperties>
</file>