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Pr="00CE1568" w:rsidRDefault="00CB6063">
      <w:pPr>
        <w:pStyle w:val="1b"/>
        <w:rPr>
          <w:sz w:val="22"/>
          <w:szCs w:val="22"/>
        </w:rPr>
      </w:pPr>
    </w:p>
    <w:p w:rsidR="00CB6063" w:rsidRPr="00CE1568" w:rsidRDefault="00B40621">
      <w:pPr>
        <w:pStyle w:val="1b"/>
        <w:rPr>
          <w:sz w:val="22"/>
          <w:szCs w:val="22"/>
        </w:rPr>
      </w:pPr>
      <w:r w:rsidRPr="00CE1568">
        <w:rPr>
          <w:sz w:val="22"/>
          <w:szCs w:val="22"/>
        </w:rPr>
        <w:t>Договор о задатке №____</w:t>
      </w:r>
    </w:p>
    <w:p w:rsidR="00CB6063" w:rsidRPr="00CE1568" w:rsidRDefault="00B40621">
      <w:pPr>
        <w:pStyle w:val="1b"/>
        <w:rPr>
          <w:sz w:val="22"/>
          <w:szCs w:val="22"/>
        </w:rPr>
      </w:pPr>
      <w:r w:rsidRPr="00CE1568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Pr="00CE1568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Pr="00CE1568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CE1568">
        <w:rPr>
          <w:b/>
          <w:sz w:val="22"/>
          <w:szCs w:val="22"/>
        </w:rPr>
        <w:t>Акционерное общество «Российский аукционный дом»,</w:t>
      </w:r>
      <w:r w:rsidRPr="00CE1568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 w:rsidRPr="00CE1568">
        <w:rPr>
          <w:b/>
          <w:bCs/>
          <w:sz w:val="22"/>
          <w:szCs w:val="22"/>
        </w:rPr>
        <w:t>Канцеровой Елены Владимировны</w:t>
      </w:r>
      <w:r w:rsidRPr="00CE1568">
        <w:rPr>
          <w:sz w:val="22"/>
          <w:szCs w:val="22"/>
        </w:rPr>
        <w:t>, действующей на основании Доверенности от 01.01.202</w:t>
      </w:r>
      <w:r w:rsidR="007E6783" w:rsidRPr="00CE1568">
        <w:rPr>
          <w:sz w:val="22"/>
          <w:szCs w:val="22"/>
        </w:rPr>
        <w:t>6 № Д 003</w:t>
      </w:r>
      <w:r w:rsidRPr="00CE1568">
        <w:rPr>
          <w:sz w:val="22"/>
          <w:szCs w:val="22"/>
        </w:rPr>
        <w:t>,  и присоединившийся к настоящему Договору</w:t>
      </w:r>
      <w:r w:rsidRPr="00CE1568">
        <w:rPr>
          <w:b/>
          <w:bCs/>
          <w:sz w:val="22"/>
          <w:szCs w:val="22"/>
        </w:rPr>
        <w:t xml:space="preserve"> </w:t>
      </w:r>
      <w:r w:rsidRPr="00CE1568">
        <w:rPr>
          <w:sz w:val="22"/>
          <w:szCs w:val="22"/>
        </w:rPr>
        <w:t>претендент</w:t>
      </w:r>
      <w:r w:rsidRPr="00CE1568">
        <w:rPr>
          <w:b/>
          <w:sz w:val="22"/>
          <w:szCs w:val="22"/>
        </w:rPr>
        <w:t xml:space="preserve"> </w:t>
      </w:r>
      <w:r w:rsidRPr="00CE1568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CE1568">
        <w:rPr>
          <w:b/>
          <w:sz w:val="22"/>
          <w:szCs w:val="22"/>
        </w:rPr>
        <w:t xml:space="preserve">«Претендент», </w:t>
      </w:r>
      <w:r w:rsidRPr="00CE1568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Pr="00CE1568" w:rsidRDefault="00CB6063" w:rsidP="00CE1568">
      <w:pPr>
        <w:ind w:right="-57"/>
        <w:jc w:val="both"/>
        <w:rPr>
          <w:sz w:val="22"/>
          <w:szCs w:val="22"/>
        </w:rPr>
      </w:pPr>
    </w:p>
    <w:p w:rsidR="00CB6063" w:rsidRPr="00CE1568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CE1568" w:rsidRDefault="008D53C1" w:rsidP="00CE1568">
      <w:pPr>
        <w:ind w:right="-1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Под Объектом в настоящем Договоре Стороны понимают:</w:t>
      </w:r>
      <w:r w:rsidR="00CE1568" w:rsidRPr="00CE1568">
        <w:rPr>
          <w:sz w:val="22"/>
          <w:szCs w:val="22"/>
        </w:rPr>
        <w:t xml:space="preserve"> </w:t>
      </w:r>
    </w:p>
    <w:p w:rsidR="00CE1568" w:rsidRPr="00CE1568" w:rsidRDefault="00C74DFB" w:rsidP="00CE1568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1.1. </w:t>
      </w:r>
      <w:r w:rsidR="00CE1568" w:rsidRPr="00CE1568">
        <w:rPr>
          <w:rFonts w:eastAsia="SimSun"/>
          <w:sz w:val="22"/>
          <w:szCs w:val="22"/>
        </w:rPr>
        <w:t xml:space="preserve">Здание, площадью 502 кв.м., назначение: нежилое, этажность: </w:t>
      </w:r>
      <w:r w:rsidR="00CE1568" w:rsidRPr="00CE1568">
        <w:rPr>
          <w:sz w:val="22"/>
          <w:szCs w:val="22"/>
        </w:rPr>
        <w:t>5, в том числе подземных 0</w:t>
      </w:r>
      <w:r w:rsidR="00CE1568" w:rsidRPr="00CE1568">
        <w:rPr>
          <w:rFonts w:eastAsia="SimSun"/>
          <w:sz w:val="22"/>
          <w:szCs w:val="22"/>
        </w:rPr>
        <w:t xml:space="preserve">, кадастровый номер: </w:t>
      </w:r>
      <w:r w:rsidR="00CE1568" w:rsidRPr="00CE1568">
        <w:rPr>
          <w:sz w:val="22"/>
          <w:szCs w:val="22"/>
        </w:rPr>
        <w:t>60:27:0010323:188</w:t>
      </w:r>
      <w:r w:rsidR="00CE1568" w:rsidRPr="00CE1568">
        <w:rPr>
          <w:rFonts w:eastAsia="SimSun"/>
          <w:sz w:val="22"/>
          <w:szCs w:val="22"/>
        </w:rPr>
        <w:t xml:space="preserve">, расположенное по адресу: </w:t>
      </w:r>
      <w:r w:rsidR="00CE1568" w:rsidRPr="00CE1568">
        <w:rPr>
          <w:sz w:val="22"/>
          <w:szCs w:val="22"/>
        </w:rPr>
        <w:t>Российская Федерация, Псковская область, г.о. город Псков, г Псков, наб. Реки Великой, д. 12</w:t>
      </w:r>
      <w:r w:rsidR="00CE1568" w:rsidRPr="00CE1568">
        <w:rPr>
          <w:rFonts w:eastAsia="SimSun"/>
          <w:sz w:val="22"/>
          <w:szCs w:val="22"/>
          <w:lang w:eastAsia="hi-IN"/>
        </w:rPr>
        <w:t xml:space="preserve"> (далее – Объект 1).</w:t>
      </w:r>
    </w:p>
    <w:p w:rsidR="00CE1568" w:rsidRPr="00CE1568" w:rsidRDefault="00CE1568" w:rsidP="00CE1568">
      <w:pPr>
        <w:ind w:firstLine="567"/>
        <w:jc w:val="both"/>
        <w:rPr>
          <w:rFonts w:eastAsia="SimSun"/>
          <w:sz w:val="22"/>
          <w:szCs w:val="22"/>
          <w:lang w:eastAsia="hi-IN"/>
        </w:rPr>
      </w:pPr>
      <w:r w:rsidRPr="00CE1568">
        <w:rPr>
          <w:rFonts w:eastAsia="SimSun"/>
          <w:sz w:val="22"/>
          <w:szCs w:val="22"/>
          <w:lang w:eastAsia="hi-IN"/>
        </w:rPr>
        <w:t xml:space="preserve">Обременения (ограничения) в соответствии с выпиской из ЕГРН </w:t>
      </w:r>
      <w:r w:rsidRPr="00CE1568">
        <w:rPr>
          <w:sz w:val="22"/>
          <w:szCs w:val="22"/>
        </w:rPr>
        <w:t>15.06.2026г. No КУВИ-001/2026-80553338</w:t>
      </w:r>
      <w:r w:rsidRPr="00CE1568">
        <w:rPr>
          <w:rFonts w:eastAsia="SimSun"/>
          <w:sz w:val="22"/>
          <w:szCs w:val="22"/>
          <w:lang w:eastAsia="hi-IN"/>
        </w:rPr>
        <w:t xml:space="preserve">: </w:t>
      </w:r>
    </w:p>
    <w:p w:rsidR="00CE1568" w:rsidRPr="00CE1568" w:rsidRDefault="00CE1568" w:rsidP="00CE1568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- Аренда в пользу ООО «Эликон недвижимость», ИНН: 6027097110, срок действия с 04.05.2022 по 03.05.2032 дата государственной регистрации: 25.05.2022, номер государственной регистрации: 60:27:0010323:188-60/037/2022-1.</w:t>
      </w:r>
    </w:p>
    <w:p w:rsidR="00CE1568" w:rsidRPr="00CE1568" w:rsidRDefault="00CE1568" w:rsidP="00CE1568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1.</w:t>
      </w:r>
      <w:r w:rsidRPr="00CE1568">
        <w:rPr>
          <w:sz w:val="22"/>
          <w:szCs w:val="22"/>
        </w:rPr>
        <w:t>2. Земельный участок, площадью 401 +/- 7 кв.м, категория земель: Земли населенных пунктов, Виды разрешенного использования: Деловое управление (код 4.1), Кадастровый номер: 60:27:0010323:183, адрес: Российская Федерация, Псковская область, г.о. город Псков, г Псков, наб. Реки Великой, з/у 12 (далее – Объект 2).</w:t>
      </w:r>
    </w:p>
    <w:p w:rsidR="00CE1568" w:rsidRPr="00CE1568" w:rsidRDefault="00CE1568" w:rsidP="00CE1568">
      <w:pPr>
        <w:ind w:firstLine="567"/>
        <w:jc w:val="both"/>
        <w:rPr>
          <w:sz w:val="22"/>
          <w:szCs w:val="22"/>
        </w:rPr>
      </w:pPr>
      <w:r w:rsidRPr="00CE1568">
        <w:rPr>
          <w:rFonts w:eastAsia="SimSun"/>
          <w:sz w:val="22"/>
          <w:szCs w:val="22"/>
          <w:lang w:eastAsia="hi-IN"/>
        </w:rPr>
        <w:t xml:space="preserve">Обременения (ограничения) в соответствии с выпиской из ЕГРН </w:t>
      </w:r>
      <w:r w:rsidRPr="00CE1568">
        <w:rPr>
          <w:sz w:val="22"/>
          <w:szCs w:val="22"/>
        </w:rPr>
        <w:t>17.04.2026г. № КУВИ-001/2026-52575443:</w:t>
      </w:r>
    </w:p>
    <w:p w:rsidR="00CE1568" w:rsidRPr="00CE1568" w:rsidRDefault="00CE1568" w:rsidP="00CE1568">
      <w:pPr>
        <w:ind w:firstLine="540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60:27:0010323:50.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19.05.2016; реквизиты документа-основания: приказ от 20.08.2014 No 689 выдан: Государственный комитет Псковской области по природопользованию и охране окружающей среды.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17.04.2023; реквизиты документа-основания: приказ о внесении изменений в приказ Государственного комитета Псковской области по охране объектов культурного наследия от 21.01.2015 No 37 "Об утверждении границы территории объекта культурного наследия федерального значения" от 24.11.2022 No 919 выдан: Комитет по охране объектов культурного наследия Псковской области; приказ "Об утверждении границы территории объекта культурного наследия федерального значения" от 21.01.2015 No 37 выдан: Государственный комитет Псковской области по охране объектов культурного наследия.</w:t>
      </w:r>
    </w:p>
    <w:p w:rsidR="006A656B" w:rsidRPr="00CE1568" w:rsidRDefault="00CE1568" w:rsidP="00CE1568">
      <w:pPr>
        <w:ind w:right="-57" w:firstLine="540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- Объект культурного наследия, дата государственной регистрации: 11.08.2021, номер государственной регистрации: 60:27:0010323:183-60/037/2021-5</w:t>
      </w:r>
      <w:r w:rsidR="00B40621" w:rsidRPr="00CE1568">
        <w:rPr>
          <w:sz w:val="22"/>
          <w:szCs w:val="22"/>
        </w:rPr>
        <w:t xml:space="preserve">, </w:t>
      </w:r>
    </w:p>
    <w:p w:rsidR="00CB6063" w:rsidRPr="00CE1568" w:rsidRDefault="00B40621" w:rsidP="006A656B">
      <w:pPr>
        <w:ind w:right="-57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перечисляет денежные средства </w:t>
      </w:r>
      <w:r w:rsidRPr="00CE1568">
        <w:rPr>
          <w:b/>
          <w:sz w:val="22"/>
          <w:szCs w:val="22"/>
        </w:rPr>
        <w:t xml:space="preserve">в </w:t>
      </w:r>
      <w:r w:rsidR="00CE1568" w:rsidRPr="00CE1568">
        <w:rPr>
          <w:b/>
          <w:bCs/>
          <w:sz w:val="22"/>
          <w:szCs w:val="22"/>
        </w:rPr>
        <w:t>5</w:t>
      </w:r>
      <w:r w:rsidR="00C74DFB" w:rsidRPr="00CE1568">
        <w:rPr>
          <w:b/>
          <w:bCs/>
          <w:sz w:val="22"/>
          <w:szCs w:val="22"/>
        </w:rPr>
        <w:t xml:space="preserve"> 0</w:t>
      </w:r>
      <w:r w:rsidR="007E6783" w:rsidRPr="00CE1568">
        <w:rPr>
          <w:b/>
          <w:bCs/>
          <w:sz w:val="22"/>
          <w:szCs w:val="22"/>
        </w:rPr>
        <w:t>00</w:t>
      </w:r>
      <w:r w:rsidR="008D53C1" w:rsidRPr="00CE1568">
        <w:rPr>
          <w:b/>
          <w:bCs/>
          <w:sz w:val="22"/>
          <w:szCs w:val="22"/>
        </w:rPr>
        <w:t xml:space="preserve"> 000 (</w:t>
      </w:r>
      <w:r w:rsidR="00CE1568" w:rsidRPr="00CE1568">
        <w:rPr>
          <w:b/>
          <w:bCs/>
          <w:sz w:val="22"/>
          <w:szCs w:val="22"/>
        </w:rPr>
        <w:t>пять</w:t>
      </w:r>
      <w:r w:rsidR="00C74DFB" w:rsidRPr="00CE1568">
        <w:rPr>
          <w:b/>
          <w:bCs/>
          <w:sz w:val="22"/>
          <w:szCs w:val="22"/>
        </w:rPr>
        <w:t xml:space="preserve"> миллионов</w:t>
      </w:r>
      <w:r w:rsidR="008D53C1" w:rsidRPr="00CE1568">
        <w:rPr>
          <w:b/>
          <w:bCs/>
          <w:sz w:val="22"/>
          <w:szCs w:val="22"/>
        </w:rPr>
        <w:t>) рублей 00 коп</w:t>
      </w:r>
      <w:r w:rsidR="008D53C1" w:rsidRPr="00CE1568">
        <w:rPr>
          <w:sz w:val="22"/>
          <w:szCs w:val="22"/>
        </w:rPr>
        <w:t xml:space="preserve"> </w:t>
      </w:r>
      <w:r w:rsidRPr="00CE1568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CE1568">
        <w:rPr>
          <w:bCs/>
          <w:sz w:val="22"/>
          <w:szCs w:val="22"/>
          <w:shd w:val="clear" w:color="auto" w:fill="FFFFFF"/>
        </w:rPr>
        <w:t xml:space="preserve"> 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  <w:u w:val="single"/>
        </w:rPr>
        <w:t>Получатель</w:t>
      </w:r>
      <w:r w:rsidRPr="00CE1568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Pr="00CE1568" w:rsidRDefault="00B40621">
      <w:pPr>
        <w:ind w:firstLine="567"/>
        <w:jc w:val="both"/>
        <w:rPr>
          <w:b/>
          <w:bCs/>
          <w:sz w:val="22"/>
          <w:szCs w:val="22"/>
        </w:rPr>
      </w:pPr>
      <w:r w:rsidRPr="00CE1568">
        <w:rPr>
          <w:b/>
          <w:bCs/>
          <w:sz w:val="22"/>
          <w:szCs w:val="22"/>
        </w:rPr>
        <w:t>БИК 044030653, к/с 30101810500000000653.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lastRenderedPageBreak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4. </w:t>
      </w:r>
      <w:bookmarkStart w:id="0" w:name="_Hlk114831194"/>
      <w:r w:rsidRPr="00CE1568"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CE1568">
        <w:rPr>
          <w:sz w:val="22"/>
          <w:szCs w:val="22"/>
        </w:rPr>
        <w:t>или единственным участником</w:t>
      </w:r>
      <w:bookmarkEnd w:id="1"/>
      <w:r w:rsidRPr="00CE1568">
        <w:rPr>
          <w:sz w:val="22"/>
          <w:szCs w:val="22"/>
        </w:rPr>
        <w:t xml:space="preserve"> торгов в электронной форме.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 w:rsidRPr="00CE1568">
        <w:rPr>
          <w:sz w:val="22"/>
          <w:szCs w:val="22"/>
        </w:rPr>
        <w:t>торгов</w:t>
      </w:r>
      <w:bookmarkEnd w:id="2"/>
      <w:r w:rsidRPr="00CE1568">
        <w:rPr>
          <w:sz w:val="22"/>
          <w:szCs w:val="22"/>
        </w:rPr>
        <w:t xml:space="preserve"> от подписания договора купли-продажи или </w:t>
      </w:r>
      <w:r w:rsidR="008D53C1" w:rsidRPr="00CE1568">
        <w:rPr>
          <w:sz w:val="22"/>
          <w:szCs w:val="22"/>
        </w:rPr>
        <w:t>оплаты цены</w:t>
      </w:r>
      <w:r w:rsidRPr="00CE1568"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Pr="00CE1568" w:rsidRDefault="00CB6063">
      <w:pPr>
        <w:ind w:firstLine="567"/>
        <w:jc w:val="both"/>
        <w:rPr>
          <w:sz w:val="22"/>
          <w:szCs w:val="22"/>
        </w:rPr>
      </w:pPr>
    </w:p>
    <w:p w:rsidR="00CB6063" w:rsidRPr="00CE1568" w:rsidRDefault="00B40621" w:rsidP="00CE1568">
      <w:pPr>
        <w:ind w:firstLine="284"/>
        <w:jc w:val="center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>Реквизиты сторон:</w:t>
      </w:r>
      <w:bookmarkStart w:id="3" w:name="_GoBack"/>
      <w:bookmarkEnd w:id="3"/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 w:rsidRPr="00CE1568">
        <w:trPr>
          <w:trHeight w:val="3059"/>
        </w:trPr>
        <w:tc>
          <w:tcPr>
            <w:tcW w:w="4928" w:type="dxa"/>
          </w:tcPr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Pr="00CE1568" w:rsidRDefault="00CB6063">
            <w:pPr>
              <w:rPr>
                <w:b/>
                <w:sz w:val="22"/>
                <w:szCs w:val="22"/>
              </w:rPr>
            </w:pP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Адрес для корреспонденции: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190000 Санкт-Петербург,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пер. Гривцова, д.5, лит. В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тел. 8 (800) 777-57-57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КПП: 783801001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р/с № 40702810355000036459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БИК 044030653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Pr="00CE1568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ab/>
            </w:r>
            <w:r w:rsidRPr="00CE1568"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Pr="00CE1568" w:rsidRDefault="00B40621">
      <w:pPr>
        <w:ind w:firstLine="284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 xml:space="preserve">        </w:t>
      </w:r>
      <w:r w:rsidRPr="00CE1568">
        <w:rPr>
          <w:b/>
          <w:bCs/>
          <w:sz w:val="22"/>
          <w:szCs w:val="22"/>
        </w:rPr>
        <w:tab/>
      </w:r>
      <w:r w:rsidRPr="00CE1568">
        <w:rPr>
          <w:b/>
          <w:bCs/>
          <w:sz w:val="22"/>
          <w:szCs w:val="22"/>
        </w:rPr>
        <w:tab/>
      </w:r>
      <w:r w:rsidRPr="00CE1568">
        <w:rPr>
          <w:b/>
          <w:bCs/>
          <w:sz w:val="22"/>
          <w:szCs w:val="22"/>
        </w:rPr>
        <w:tab/>
        <w:t xml:space="preserve">       </w:t>
      </w:r>
    </w:p>
    <w:p w:rsidR="00CB6063" w:rsidRPr="00CE1568" w:rsidRDefault="00B40621">
      <w:pPr>
        <w:rPr>
          <w:sz w:val="22"/>
          <w:szCs w:val="22"/>
        </w:rPr>
      </w:pPr>
      <w:r w:rsidRPr="00CE1568">
        <w:rPr>
          <w:sz w:val="22"/>
          <w:szCs w:val="22"/>
        </w:rPr>
        <w:t>_____________________/Е.В. Канцерова/</w:t>
      </w:r>
      <w:r w:rsidRPr="00CE1568">
        <w:rPr>
          <w:sz w:val="22"/>
          <w:szCs w:val="22"/>
        </w:rPr>
        <w:tab/>
        <w:t xml:space="preserve">                           _______________________/_________</w:t>
      </w:r>
    </w:p>
    <w:sectPr w:rsidR="00CB6063" w:rsidRPr="00CE156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08" w:rsidRDefault="00C27A08">
      <w:r>
        <w:separator/>
      </w:r>
    </w:p>
  </w:endnote>
  <w:endnote w:type="continuationSeparator" w:id="0">
    <w:p w:rsidR="00C27A08" w:rsidRDefault="00C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08" w:rsidRDefault="00C27A08">
      <w:r>
        <w:separator/>
      </w:r>
    </w:p>
  </w:footnote>
  <w:footnote w:type="continuationSeparator" w:id="0">
    <w:p w:rsidR="00C27A08" w:rsidRDefault="00C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4258F8"/>
    <w:rsid w:val="005D23E9"/>
    <w:rsid w:val="00604719"/>
    <w:rsid w:val="006A656B"/>
    <w:rsid w:val="006C5601"/>
    <w:rsid w:val="007E6783"/>
    <w:rsid w:val="0085399F"/>
    <w:rsid w:val="008D53C1"/>
    <w:rsid w:val="00B169C3"/>
    <w:rsid w:val="00B40621"/>
    <w:rsid w:val="00C27A08"/>
    <w:rsid w:val="00C74DFB"/>
    <w:rsid w:val="00CB6063"/>
    <w:rsid w:val="00C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35</cp:revision>
  <dcterms:created xsi:type="dcterms:W3CDTF">2024-04-02T10:41:00Z</dcterms:created>
  <dcterms:modified xsi:type="dcterms:W3CDTF">2026-07-09T11:38:00Z</dcterms:modified>
  <cp:version>1048576</cp:version>
</cp:coreProperties>
</file>