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C662EC" w14:textId="0B168F3F" w:rsidR="006B08A9" w:rsidRPr="006B08A9" w:rsidRDefault="006B08A9" w:rsidP="006B08A9">
      <w:pPr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B08A9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190031, Санкт-Петербург, пер. Гривцова, д. 5, лит. В, 8(800)777-5757 (доб.323), vega@auction-house.ru), действующее на основании договора поручения с </w:t>
      </w:r>
      <w:r w:rsidRPr="006B08A9">
        <w:rPr>
          <w:rFonts w:ascii="Times New Roman" w:hAnsi="Times New Roman" w:cs="Times New Roman"/>
          <w:b/>
          <w:sz w:val="20"/>
          <w:szCs w:val="20"/>
        </w:rPr>
        <w:t xml:space="preserve">Липкиным Владимиром Юрьевичем </w:t>
      </w:r>
      <w:r w:rsidRPr="006B08A9">
        <w:rPr>
          <w:rFonts w:ascii="Times New Roman" w:hAnsi="Times New Roman" w:cs="Times New Roman"/>
          <w:sz w:val="20"/>
          <w:szCs w:val="20"/>
        </w:rPr>
        <w:t xml:space="preserve">(дата рождения: 09.07.1951 г., место рождения: город Москва, СНИЛС на момент публикации неизвестен, ИНН 772321996655, место жительства: 109387, г Москва, </w:t>
      </w:r>
      <w:proofErr w:type="spellStart"/>
      <w:r w:rsidRPr="006B08A9">
        <w:rPr>
          <w:rFonts w:ascii="Times New Roman" w:hAnsi="Times New Roman" w:cs="Times New Roman"/>
          <w:sz w:val="20"/>
          <w:szCs w:val="20"/>
        </w:rPr>
        <w:t>пр-кт</w:t>
      </w:r>
      <w:proofErr w:type="spellEnd"/>
      <w:r w:rsidRPr="006B08A9">
        <w:rPr>
          <w:rFonts w:ascii="Times New Roman" w:hAnsi="Times New Roman" w:cs="Times New Roman"/>
          <w:sz w:val="20"/>
          <w:szCs w:val="20"/>
        </w:rPr>
        <w:t xml:space="preserve"> 40 лет Октября, 14, 1, 38), </w:t>
      </w:r>
      <w:r w:rsidRPr="006B08A9">
        <w:rPr>
          <w:rFonts w:ascii="Times New Roman" w:hAnsi="Times New Roman" w:cs="Times New Roman"/>
          <w:b/>
          <w:sz w:val="20"/>
          <w:szCs w:val="20"/>
        </w:rPr>
        <w:t>в лице</w:t>
      </w:r>
      <w:r w:rsidRPr="006B08A9">
        <w:rPr>
          <w:rFonts w:ascii="Times New Roman" w:hAnsi="Times New Roman" w:cs="Times New Roman"/>
          <w:sz w:val="20"/>
          <w:szCs w:val="20"/>
        </w:rPr>
        <w:t xml:space="preserve"> </w:t>
      </w:r>
      <w:r w:rsidRPr="006B08A9">
        <w:rPr>
          <w:rFonts w:ascii="Times New Roman" w:hAnsi="Times New Roman" w:cs="Times New Roman"/>
          <w:b/>
          <w:sz w:val="20"/>
          <w:szCs w:val="20"/>
        </w:rPr>
        <w:t xml:space="preserve">финансового управляющего Одинцова Дениса Александровича </w:t>
      </w:r>
      <w:r w:rsidRPr="006B08A9">
        <w:rPr>
          <w:rFonts w:ascii="Times New Roman" w:hAnsi="Times New Roman" w:cs="Times New Roman"/>
          <w:sz w:val="20"/>
          <w:szCs w:val="20"/>
        </w:rPr>
        <w:t>(ИНН 312326450317, СНИЛС 129-577-320 93, рег. №: 19943, адрес для корреспонденции: 190031, г Санкт-Петербург, а/я 429, далее – Финансовый управляющий) – член Союза «СРО АУ СЗ» (ИНН 7825489593), действующего на основании Решения Арбитражного суда города Москвы от 18.11.2024 г. по делу №А40-214532/23-123-472Ф</w:t>
      </w:r>
      <w:r w:rsidRPr="006B08A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сообщает, что </w:t>
      </w:r>
      <w:r w:rsidRPr="006B08A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с </w:t>
      </w:r>
      <w:r w:rsidRPr="006B08A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10</w:t>
      </w:r>
      <w:r w:rsidRPr="006B08A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.07.202</w:t>
      </w:r>
      <w:r w:rsidRPr="006B08A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6</w:t>
      </w:r>
      <w:r w:rsidRPr="006B08A9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торги посредством публичного предложения по Лоту №</w:t>
      </w:r>
      <w:r w:rsidRPr="006B08A9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Pr="006B08A9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1</w:t>
      </w:r>
      <w:r w:rsidRPr="006B08A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 электронной торговой площадке АО «Российский аукционный дом» по адресу в сети Интернет: http://lot-online.ru// (№ торгов: </w:t>
      </w:r>
      <w:r w:rsidRPr="006B08A9">
        <w:rPr>
          <w:rFonts w:ascii="Times New Roman" w:eastAsia="Times New Roman" w:hAnsi="Times New Roman" w:cs="Times New Roman"/>
          <w:sz w:val="20"/>
          <w:szCs w:val="20"/>
          <w:lang w:eastAsia="ru-RU"/>
        </w:rPr>
        <w:t>270708</w:t>
      </w:r>
      <w:r w:rsidRPr="006B08A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код Лота: РАД-449979), </w:t>
      </w:r>
      <w:r w:rsidRPr="006B08A9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приостановлены</w:t>
      </w:r>
      <w:r w:rsidRPr="006B08A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соответствии с поручением Финансового управляющего от </w:t>
      </w:r>
      <w:r w:rsidRPr="006B08A9">
        <w:rPr>
          <w:rFonts w:ascii="Times New Roman" w:eastAsia="Times New Roman" w:hAnsi="Times New Roman" w:cs="Times New Roman"/>
          <w:sz w:val="20"/>
          <w:szCs w:val="20"/>
          <w:lang w:eastAsia="ru-RU"/>
        </w:rPr>
        <w:t>10</w:t>
      </w:r>
      <w:r w:rsidRPr="006B08A9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Pr="006B08A9">
        <w:rPr>
          <w:rFonts w:ascii="Times New Roman" w:eastAsia="Times New Roman" w:hAnsi="Times New Roman" w:cs="Times New Roman"/>
          <w:sz w:val="20"/>
          <w:szCs w:val="20"/>
          <w:lang w:eastAsia="ru-RU"/>
        </w:rPr>
        <w:t>07</w:t>
      </w:r>
      <w:r w:rsidRPr="006B08A9">
        <w:rPr>
          <w:rFonts w:ascii="Times New Roman" w:eastAsia="Times New Roman" w:hAnsi="Times New Roman" w:cs="Times New Roman"/>
          <w:sz w:val="20"/>
          <w:szCs w:val="20"/>
          <w:lang w:eastAsia="ru-RU"/>
        </w:rPr>
        <w:t>.202</w:t>
      </w:r>
      <w:r w:rsidRPr="006B08A9">
        <w:rPr>
          <w:rFonts w:ascii="Times New Roman" w:eastAsia="Times New Roman" w:hAnsi="Times New Roman" w:cs="Times New Roman"/>
          <w:sz w:val="20"/>
          <w:szCs w:val="20"/>
          <w:lang w:eastAsia="ru-RU"/>
        </w:rPr>
        <w:t>6</w:t>
      </w:r>
      <w:r w:rsidRPr="006B08A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Исх. №</w:t>
      </w:r>
      <w:r w:rsidRPr="006B08A9">
        <w:rPr>
          <w:rFonts w:ascii="Times New Roman" w:eastAsia="Times New Roman" w:hAnsi="Times New Roman" w:cs="Times New Roman"/>
          <w:sz w:val="20"/>
          <w:szCs w:val="20"/>
          <w:lang w:eastAsia="ru-RU"/>
        </w:rPr>
        <w:t>65</w:t>
      </w:r>
      <w:r w:rsidRPr="006B08A9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14:paraId="50E84C5D" w14:textId="7B822599" w:rsidR="006B08A9" w:rsidRPr="006B08A9" w:rsidRDefault="006B08A9" w:rsidP="006B08A9">
      <w:pPr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B08A9">
        <w:rPr>
          <w:rFonts w:ascii="Times New Roman" w:eastAsia="Times New Roman" w:hAnsi="Times New Roman" w:cs="Times New Roman"/>
          <w:sz w:val="20"/>
          <w:szCs w:val="20"/>
          <w:lang w:eastAsia="ru-RU"/>
        </w:rPr>
        <w:t>О возобновлении вышеуказанных электронных торгов будет сообщено дополнительно.</w:t>
      </w:r>
    </w:p>
    <w:sectPr w:rsidR="006B08A9" w:rsidRPr="006B08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3A77"/>
    <w:rsid w:val="00031FAC"/>
    <w:rsid w:val="001776ED"/>
    <w:rsid w:val="001E51A2"/>
    <w:rsid w:val="001F2419"/>
    <w:rsid w:val="00286211"/>
    <w:rsid w:val="00286BC4"/>
    <w:rsid w:val="00332355"/>
    <w:rsid w:val="0042006C"/>
    <w:rsid w:val="00471EEC"/>
    <w:rsid w:val="004B2AD9"/>
    <w:rsid w:val="004D6E08"/>
    <w:rsid w:val="0057764F"/>
    <w:rsid w:val="005B5205"/>
    <w:rsid w:val="005E1692"/>
    <w:rsid w:val="0061741A"/>
    <w:rsid w:val="00665E0A"/>
    <w:rsid w:val="00685840"/>
    <w:rsid w:val="006B08A9"/>
    <w:rsid w:val="006D3EBD"/>
    <w:rsid w:val="00734ED7"/>
    <w:rsid w:val="0079114B"/>
    <w:rsid w:val="00914ACB"/>
    <w:rsid w:val="00952A7E"/>
    <w:rsid w:val="00BC0D6B"/>
    <w:rsid w:val="00BC3B59"/>
    <w:rsid w:val="00BC7F0F"/>
    <w:rsid w:val="00D520AF"/>
    <w:rsid w:val="00DB361C"/>
    <w:rsid w:val="00DD2F04"/>
    <w:rsid w:val="00E639DD"/>
    <w:rsid w:val="00E80AB7"/>
    <w:rsid w:val="00F119CB"/>
    <w:rsid w:val="00FB0809"/>
    <w:rsid w:val="00FB3A77"/>
    <w:rsid w:val="00FB6D55"/>
    <w:rsid w:val="00FF7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6DCB6"/>
  <w15:chartTrackingRefBased/>
  <w15:docId w15:val="{8C43DBDE-3B9E-4D05-A650-7C06399A9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1EEC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99"/>
    <w:qFormat/>
    <w:rsid w:val="00471EEC"/>
    <w:pPr>
      <w:autoSpaceDE w:val="0"/>
      <w:autoSpaceDN w:val="0"/>
      <w:adjustRightInd w:val="0"/>
      <w:spacing w:before="100" w:after="10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rsid w:val="00471EEC"/>
    <w:rPr>
      <w:rFonts w:cs="Times New Roman"/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D3EB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D3EBD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FB6D55"/>
    <w:pPr>
      <w:widowControl w:val="0"/>
      <w:autoSpaceDE w:val="0"/>
      <w:autoSpaceDN w:val="0"/>
      <w:adjustRightInd w:val="0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Unresolved Mention"/>
    <w:basedOn w:val="a0"/>
    <w:uiPriority w:val="99"/>
    <w:semiHidden/>
    <w:unhideWhenUsed/>
    <w:rsid w:val="00665E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Каупинен Юлия</dc:creator>
  <cp:keywords/>
  <dc:description/>
  <cp:lastModifiedBy>Вега Анна Владимировна</cp:lastModifiedBy>
  <cp:revision>12</cp:revision>
  <cp:lastPrinted>2019-01-28T12:55:00Z</cp:lastPrinted>
  <dcterms:created xsi:type="dcterms:W3CDTF">2021-10-13T14:12:00Z</dcterms:created>
  <dcterms:modified xsi:type="dcterms:W3CDTF">2026-07-10T13:52:00Z</dcterms:modified>
</cp:coreProperties>
</file>