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B5D1" w14:textId="77777777" w:rsidR="008315E4" w:rsidRDefault="008315E4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</w:p>
    <w:p w14:paraId="1FC5C949" w14:textId="15F01AD2"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14:paraId="01C7B1EA" w14:textId="77777777"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14:paraId="65646968" w14:textId="77777777" w:rsidR="00621DA3" w:rsidRDefault="00621DA3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14:paraId="7758B914" w14:textId="5154FAC9" w:rsidR="004A73EA" w:rsidRDefault="00315C1F" w:rsidP="00621DA3">
      <w:pPr>
        <w:shd w:val="clear" w:color="auto" w:fill="FFFFFF"/>
        <w:tabs>
          <w:tab w:val="left" w:leader="underscore" w:pos="9781"/>
          <w:tab w:val="left" w:pos="10490"/>
        </w:tabs>
        <w:ind w:right="-5"/>
        <w:rPr>
          <w:rFonts w:ascii="Times New Roman" w:hAnsi="Times New Roman" w:cs="Times New Roman"/>
          <w:b/>
          <w:bCs/>
          <w:spacing w:val="12"/>
        </w:rPr>
      </w:pPr>
      <w:r w:rsidRPr="00121E26">
        <w:rPr>
          <w:rFonts w:ascii="Times New Roman" w:hAnsi="Times New Roman" w:cs="Times New Roman"/>
          <w:spacing w:val="-4"/>
        </w:rPr>
        <w:t>г.</w:t>
      </w:r>
      <w:r w:rsidR="00621DA3">
        <w:rPr>
          <w:rFonts w:ascii="Times New Roman" w:hAnsi="Times New Roman" w:cs="Times New Roman"/>
          <w:spacing w:val="-4"/>
        </w:rPr>
        <w:t xml:space="preserve"> </w:t>
      </w:r>
      <w:r w:rsidR="008315E4">
        <w:rPr>
          <w:rFonts w:ascii="Times New Roman" w:hAnsi="Times New Roman" w:cs="Times New Roman"/>
          <w:spacing w:val="-4"/>
        </w:rPr>
        <w:t>Санкт-Петербург</w:t>
      </w:r>
      <w:r>
        <w:rPr>
          <w:rFonts w:ascii="Times New Roman" w:hAnsi="Times New Roman" w:cs="Times New Roman"/>
          <w:spacing w:val="-4"/>
        </w:rPr>
        <w:t xml:space="preserve">      </w:t>
      </w:r>
      <w:r w:rsidR="00621DA3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</w:t>
      </w:r>
      <w:r w:rsidR="008315E4">
        <w:rPr>
          <w:rFonts w:ascii="Times New Roman" w:hAnsi="Times New Roman" w:cs="Times New Roman"/>
          <w:spacing w:val="-4"/>
        </w:rPr>
        <w:t xml:space="preserve">             </w:t>
      </w:r>
      <w:r w:rsidR="00621DA3">
        <w:rPr>
          <w:rFonts w:ascii="Times New Roman" w:hAnsi="Times New Roman" w:cs="Times New Roman"/>
          <w:spacing w:val="-4"/>
        </w:rPr>
        <w:t xml:space="preserve">             </w:t>
      </w:r>
      <w:r w:rsidR="008315E4">
        <w:rPr>
          <w:rFonts w:ascii="Times New Roman" w:hAnsi="Times New Roman" w:cs="Times New Roman"/>
          <w:b/>
          <w:bCs/>
          <w:spacing w:val="12"/>
        </w:rPr>
        <w:t>«___»___________202</w:t>
      </w:r>
      <w:r w:rsidR="00837168">
        <w:rPr>
          <w:rFonts w:ascii="Times New Roman" w:hAnsi="Times New Roman" w:cs="Times New Roman"/>
          <w:b/>
          <w:bCs/>
          <w:spacing w:val="12"/>
        </w:rPr>
        <w:t>6</w:t>
      </w:r>
      <w:r w:rsidR="008315E4">
        <w:rPr>
          <w:rFonts w:ascii="Times New Roman" w:hAnsi="Times New Roman" w:cs="Times New Roman"/>
          <w:b/>
          <w:bCs/>
          <w:spacing w:val="12"/>
        </w:rPr>
        <w:t xml:space="preserve"> г.</w:t>
      </w:r>
    </w:p>
    <w:p w14:paraId="0B77383E" w14:textId="77777777" w:rsidR="00621DA3" w:rsidRPr="00621DA3" w:rsidRDefault="00621DA3" w:rsidP="00621DA3">
      <w:pPr>
        <w:shd w:val="clear" w:color="auto" w:fill="FFFFFF"/>
        <w:tabs>
          <w:tab w:val="left" w:leader="underscore" w:pos="9781"/>
          <w:tab w:val="left" w:pos="10490"/>
        </w:tabs>
        <w:ind w:right="-5"/>
        <w:rPr>
          <w:rFonts w:ascii="Times New Roman" w:hAnsi="Times New Roman" w:cs="Times New Roman"/>
          <w:b/>
        </w:rPr>
      </w:pPr>
    </w:p>
    <w:p w14:paraId="21C11FB7" w14:textId="42E507A7" w:rsidR="00996C83" w:rsidRPr="005264C8" w:rsidRDefault="008315E4" w:rsidP="005264C8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К</w:t>
      </w:r>
      <w:r w:rsidRPr="008315E4">
        <w:rPr>
          <w:rFonts w:ascii="Times New Roman" w:hAnsi="Times New Roman" w:cs="Times New Roman"/>
          <w:bCs/>
        </w:rPr>
        <w:t>онкурсный управляющий АО «Талион» (ИНН 7808025538, ОГРН 1027809247630) Челебиев Андрей Евгеньевич (E-mail: Andrej.chelebiev@yandex.ru; Адрес для корреспонденции: 115127, Москва, а/я 100, Челебиев А.Е.), член НП СРО АУ «Развитие», номер в реестре СРО: 0455 (ИНН 7703392442, ОГРН 1077799003435, сводный номер в реестре 19143 от 14.10.2019 г.) действующий на основании Определения Арбитражного суда города Санкт-Петербурга и Ленинградской области по делу №А56-5000/2021 от 11.11.2022 (резолютивная часть объявлена 08.11.2022</w:t>
      </w:r>
      <w:r w:rsidR="00820BDB" w:rsidRPr="008315E4">
        <w:rPr>
          <w:rFonts w:ascii="Times New Roman" w:hAnsi="Times New Roman" w:cs="Times New Roman"/>
          <w:bCs/>
        </w:rPr>
        <w:t>)</w:t>
      </w:r>
      <w:r w:rsidR="00820BDB">
        <w:rPr>
          <w:rFonts w:ascii="Times New Roman" w:hAnsi="Times New Roman" w:cs="Times New Roman"/>
          <w:bCs/>
        </w:rPr>
        <w:t>,</w:t>
      </w:r>
      <w:r w:rsidR="000B28DC" w:rsidRPr="00121E26">
        <w:rPr>
          <w:rFonts w:ascii="Times New Roman" w:hAnsi="Times New Roman" w:cs="Times New Roman"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EC065F" w:rsidRPr="00121E26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</w:p>
    <w:p w14:paraId="08EA753E" w14:textId="77777777" w:rsidR="004A73EA" w:rsidRPr="00121E2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14:paraId="25A0831F" w14:textId="77777777"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9D30D90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14:paraId="50BC03DC" w14:textId="397BC527" w:rsidR="00367E2C" w:rsidRPr="00884E0D" w:rsidRDefault="00367E2C" w:rsidP="00884E0D">
      <w:pPr>
        <w:pStyle w:val="11"/>
        <w:widowControl w:val="0"/>
        <w:numPr>
          <w:ilvl w:val="1"/>
          <w:numId w:val="12"/>
        </w:numPr>
        <w:tabs>
          <w:tab w:val="clear" w:pos="2232"/>
          <w:tab w:val="num" w:pos="1134"/>
        </w:tabs>
        <w:ind w:left="0" w:firstLine="567"/>
        <w:jc w:val="both"/>
        <w:rPr>
          <w:sz w:val="20"/>
        </w:rPr>
      </w:pPr>
      <w:r w:rsidRPr="00884E0D">
        <w:rPr>
          <w:rFonts w:eastAsia="Times New Roman"/>
          <w:sz w:val="20"/>
          <w:lang w:eastAsia="ru-RU"/>
        </w:rPr>
        <w:t>В соответствии с условиями настоящего соглашения Претендент для участия в торгах по продаже имущества должника</w:t>
      </w:r>
      <w:r w:rsidRPr="00884E0D">
        <w:rPr>
          <w:sz w:val="20"/>
        </w:rPr>
        <w:t xml:space="preserve"> – </w:t>
      </w:r>
      <w:r w:rsidR="00884E0D" w:rsidRPr="00884E0D">
        <w:rPr>
          <w:b/>
          <w:sz w:val="20"/>
        </w:rPr>
        <w:t>АО «</w:t>
      </w:r>
      <w:r w:rsidR="00D521DE">
        <w:rPr>
          <w:b/>
          <w:sz w:val="20"/>
        </w:rPr>
        <w:t>Талион</w:t>
      </w:r>
      <w:r w:rsidR="00884E0D" w:rsidRPr="00884E0D">
        <w:rPr>
          <w:b/>
          <w:sz w:val="20"/>
        </w:rPr>
        <w:t>» (</w:t>
      </w:r>
      <w:r w:rsidR="00D521DE" w:rsidRPr="008315E4">
        <w:rPr>
          <w:bCs/>
          <w:sz w:val="20"/>
        </w:rPr>
        <w:t>ИНН 7808025538, ОГРН 1027809247630</w:t>
      </w:r>
      <w:r w:rsidR="00884E0D" w:rsidRPr="00884E0D">
        <w:rPr>
          <w:b/>
          <w:sz w:val="20"/>
        </w:rPr>
        <w:t>)</w:t>
      </w:r>
      <w:r w:rsidR="00E6615B" w:rsidRPr="00884E0D">
        <w:rPr>
          <w:b/>
          <w:sz w:val="20"/>
        </w:rPr>
        <w:t xml:space="preserve"> </w:t>
      </w:r>
      <w:r w:rsidRPr="00884E0D">
        <w:rPr>
          <w:b/>
          <w:sz w:val="20"/>
        </w:rPr>
        <w:t>по Лоту №</w:t>
      </w:r>
      <w:r w:rsidR="00297060">
        <w:rPr>
          <w:b/>
          <w:sz w:val="20"/>
        </w:rPr>
        <w:t>1</w:t>
      </w:r>
      <w:r w:rsidR="00D521DE">
        <w:rPr>
          <w:b/>
          <w:sz w:val="20"/>
        </w:rPr>
        <w:t xml:space="preserve"> </w:t>
      </w:r>
      <w:r w:rsidR="00884E0D" w:rsidRPr="00884E0D">
        <w:rPr>
          <w:b/>
          <w:sz w:val="20"/>
        </w:rPr>
        <w:t xml:space="preserve"> </w:t>
      </w:r>
      <w:r w:rsidR="00D521DE">
        <w:rPr>
          <w:i/>
          <w:iCs/>
          <w:sz w:val="20"/>
        </w:rPr>
        <w:t>_______________________________________________________</w:t>
      </w:r>
      <w:r w:rsidR="00884E0D" w:rsidRPr="00884E0D">
        <w:rPr>
          <w:b/>
          <w:sz w:val="20"/>
        </w:rPr>
        <w:t xml:space="preserve"> </w:t>
      </w:r>
      <w:r w:rsidR="00B06C14" w:rsidRPr="00884E0D">
        <w:rPr>
          <w:b/>
          <w:sz w:val="20"/>
        </w:rPr>
        <w:t xml:space="preserve">код торгов </w:t>
      </w:r>
      <w:r w:rsidR="00121E26" w:rsidRPr="00884E0D">
        <w:rPr>
          <w:b/>
          <w:sz w:val="20"/>
        </w:rPr>
        <w:t>_______</w:t>
      </w:r>
      <w:r w:rsidRPr="00884E0D">
        <w:rPr>
          <w:b/>
          <w:sz w:val="20"/>
        </w:rPr>
        <w:t>_____________, перечисляет денежные средства в размере ___________ руб.</w:t>
      </w:r>
      <w:r w:rsidRPr="00884E0D">
        <w:rPr>
          <w:sz w:val="20"/>
        </w:rPr>
        <w:t xml:space="preserve">, далее – «Задаток», а «Организатор </w:t>
      </w:r>
      <w:r w:rsidR="00E5204B" w:rsidRPr="00884E0D">
        <w:rPr>
          <w:sz w:val="20"/>
        </w:rPr>
        <w:t>торгов» принимает</w:t>
      </w:r>
      <w:r w:rsidRPr="00884E0D">
        <w:rPr>
          <w:sz w:val="20"/>
        </w:rPr>
        <w:t xml:space="preserve"> Задаток.</w:t>
      </w:r>
    </w:p>
    <w:p w14:paraId="57ECF1C0" w14:textId="77777777"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380342FE" w14:textId="77777777"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14:paraId="702DE7DB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14:paraId="2C24B7B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17A9BF2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6618024E" w14:textId="078B0815" w:rsidR="004A73EA" w:rsidRPr="00A53387" w:rsidRDefault="00416F68" w:rsidP="00504CCA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r w:rsidR="00D566B9" w:rsidRPr="009A2EA3">
        <w:rPr>
          <w:rFonts w:ascii="Times New Roman" w:hAnsi="Times New Roman"/>
          <w:sz w:val="18"/>
          <w:szCs w:val="18"/>
        </w:rPr>
        <w:t xml:space="preserve">сайт </w:t>
      </w:r>
      <w:hyperlink r:id="rId5" w:history="1">
        <w:r w:rsidR="00837168">
          <w:rPr>
            <w:rStyle w:val="ac"/>
            <w:rFonts w:ascii="Times New Roman" w:eastAsiaTheme="majorEastAsia" w:hAnsi="Times New Roman"/>
          </w:rPr>
          <w:t>https://lot-online.ru</w:t>
        </w:r>
      </w:hyperlink>
      <w:r w:rsidR="00C56895" w:rsidRPr="00A53387">
        <w:rPr>
          <w:rFonts w:ascii="Times New Roman" w:hAnsi="Times New Roman" w:cs="Times New Roman"/>
        </w:rPr>
        <w:t xml:space="preserve"> </w:t>
      </w:r>
      <w:r w:rsidR="00BB1D76" w:rsidRPr="00A53387">
        <w:rPr>
          <w:rFonts w:ascii="Times New Roman" w:hAnsi="Times New Roman" w:cs="Times New Roman"/>
        </w:rPr>
        <w:t xml:space="preserve"> </w:t>
      </w:r>
      <w:r w:rsidR="003D0F51" w:rsidRPr="00A53387">
        <w:rPr>
          <w:rFonts w:ascii="Times New Roman" w:hAnsi="Times New Roman" w:cs="Times New Roman"/>
        </w:rPr>
        <w:t xml:space="preserve">и </w:t>
      </w:r>
      <w:r w:rsidR="00D91AA7" w:rsidRPr="00A53387">
        <w:rPr>
          <w:rFonts w:ascii="Times New Roman" w:hAnsi="Times New Roman" w:cs="Times New Roman"/>
        </w:rPr>
        <w:t>в сообщени</w:t>
      </w:r>
      <w:r w:rsidR="003D0F51" w:rsidRPr="00A53387">
        <w:rPr>
          <w:rFonts w:ascii="Times New Roman" w:hAnsi="Times New Roman" w:cs="Times New Roman"/>
        </w:rPr>
        <w:t xml:space="preserve">и, опубликованном </w:t>
      </w:r>
      <w:r w:rsidR="005F7AD0">
        <w:rPr>
          <w:rFonts w:ascii="Times New Roman" w:hAnsi="Times New Roman" w:cs="Times New Roman"/>
        </w:rPr>
        <w:t>на сайте ЕФРСБ</w:t>
      </w:r>
      <w:r w:rsidR="00E40396">
        <w:rPr>
          <w:rFonts w:ascii="Times New Roman" w:hAnsi="Times New Roman" w:cs="Times New Roman"/>
        </w:rPr>
        <w:t xml:space="preserve">, а также в </w:t>
      </w:r>
      <w:r w:rsidR="002E312F">
        <w:rPr>
          <w:rFonts w:ascii="Times New Roman" w:hAnsi="Times New Roman" w:cs="Times New Roman"/>
        </w:rPr>
        <w:t>официальном издании</w:t>
      </w:r>
      <w:r w:rsidR="000D3280">
        <w:rPr>
          <w:rFonts w:ascii="Times New Roman" w:hAnsi="Times New Roman" w:cs="Times New Roman"/>
        </w:rPr>
        <w:t>.</w:t>
      </w:r>
    </w:p>
    <w:p w14:paraId="421D45D3" w14:textId="1E474909"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сайте </w:t>
      </w:r>
      <w:hyperlink r:id="rId6" w:history="1">
        <w:hyperlink r:id="rId7" w:history="1">
          <w:r w:rsidR="00837168">
            <w:rPr>
              <w:rStyle w:val="ac"/>
              <w:rFonts w:ascii="Times New Roman" w:eastAsiaTheme="majorEastAsia" w:hAnsi="Times New Roman"/>
            </w:rPr>
            <w:t>https://lot-online.ru</w:t>
          </w:r>
        </w:hyperlink>
        <w:r w:rsidR="00C56895" w:rsidRPr="00121E26">
          <w:rPr>
            <w:rFonts w:ascii="Times New Roman" w:hAnsi="Times New Roman" w:cs="Times New Roman"/>
          </w:rPr>
          <w:t xml:space="preserve"> </w:t>
        </w:r>
      </w:hyperlink>
      <w:r w:rsidR="00E621B2" w:rsidRPr="00121E26">
        <w:rPr>
          <w:rFonts w:ascii="Times New Roman" w:hAnsi="Times New Roman" w:cs="Times New Roman"/>
        </w:rPr>
        <w:t xml:space="preserve">и в сообщении, </w:t>
      </w:r>
      <w:r w:rsidR="001C0141">
        <w:rPr>
          <w:rFonts w:ascii="Times New Roman" w:hAnsi="Times New Roman" w:cs="Times New Roman"/>
        </w:rPr>
        <w:t>на сайте ЕФРСБ</w:t>
      </w:r>
      <w:r w:rsidR="00E621B2" w:rsidRPr="00121E26">
        <w:rPr>
          <w:rFonts w:ascii="Times New Roman" w:hAnsi="Times New Roman" w:cs="Times New Roman"/>
        </w:rPr>
        <w:t>.</w:t>
      </w:r>
      <w:r w:rsidR="00B06C14">
        <w:rPr>
          <w:rFonts w:ascii="Times New Roman" w:hAnsi="Times New Roman" w:cs="Times New Roman"/>
        </w:rPr>
        <w:t xml:space="preserve"> </w:t>
      </w:r>
    </w:p>
    <w:p w14:paraId="780C812C" w14:textId="2D22297A" w:rsidR="00D91AA7" w:rsidRPr="00B06C14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</w:t>
      </w:r>
      <w:r w:rsidR="00D91AA7" w:rsidRPr="00B06C14">
        <w:rPr>
          <w:rFonts w:ascii="Times New Roman" w:hAnsi="Times New Roman" w:cs="Times New Roman"/>
        </w:rPr>
        <w:t xml:space="preserve">соглашения Претендент подтверждает, что ему известно о том, что торги по продаже имущества </w:t>
      </w:r>
      <w:r w:rsidR="00BB1D76" w:rsidRPr="00B06C14">
        <w:rPr>
          <w:rFonts w:ascii="Times New Roman" w:hAnsi="Times New Roman" w:cs="Times New Roman"/>
        </w:rPr>
        <w:t>должника</w:t>
      </w:r>
      <w:r w:rsidRPr="00B06C14">
        <w:rPr>
          <w:rFonts w:ascii="Times New Roman" w:hAnsi="Times New Roman" w:cs="Times New Roman"/>
        </w:rPr>
        <w:t xml:space="preserve"> </w:t>
      </w:r>
      <w:r w:rsidR="00D91AA7" w:rsidRPr="00B06C14">
        <w:rPr>
          <w:rFonts w:ascii="Times New Roman" w:hAnsi="Times New Roman" w:cs="Times New Roman"/>
        </w:rPr>
        <w:t xml:space="preserve">проходят в электронной форме </w:t>
      </w:r>
      <w:r w:rsidR="00B06C14" w:rsidRPr="00B06C14">
        <w:rPr>
          <w:rFonts w:ascii="Times New Roman" w:hAnsi="Times New Roman"/>
        </w:rPr>
        <w:t>на электронной торговой площадке «</w:t>
      </w:r>
      <w:r w:rsidR="00837168" w:rsidRPr="00837168">
        <w:rPr>
          <w:rFonts w:ascii="Times New Roman" w:hAnsi="Times New Roman"/>
        </w:rPr>
        <w:t>Российский Аукционный Дом</w:t>
      </w:r>
      <w:r w:rsidR="00B06C14" w:rsidRPr="00B06C14">
        <w:rPr>
          <w:rFonts w:ascii="Times New Roman" w:hAnsi="Times New Roman"/>
        </w:rPr>
        <w:t xml:space="preserve">» (сайт </w:t>
      </w:r>
      <w:hyperlink r:id="rId8" w:history="1">
        <w:r w:rsidR="00837168">
          <w:rPr>
            <w:rStyle w:val="ac"/>
            <w:rFonts w:ascii="Times New Roman" w:eastAsiaTheme="majorEastAsia" w:hAnsi="Times New Roman"/>
          </w:rPr>
          <w:t>https://lot-online.ru</w:t>
        </w:r>
      </w:hyperlink>
      <w:r w:rsidR="00B06C14" w:rsidRPr="00B06C14">
        <w:rPr>
          <w:rFonts w:ascii="Times New Roman" w:hAnsi="Times New Roman"/>
        </w:rPr>
        <w:t>)</w:t>
      </w:r>
      <w:r w:rsidR="00D91AA7" w:rsidRPr="00B06C14">
        <w:rPr>
          <w:rFonts w:ascii="Times New Roman" w:hAnsi="Times New Roman" w:cs="Times New Roman"/>
        </w:rPr>
        <w:t>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B06C14">
        <w:rPr>
          <w:rFonts w:ascii="Times New Roman" w:hAnsi="Times New Roman" w:cs="Times New Roman"/>
        </w:rPr>
        <w:t>,</w:t>
      </w:r>
      <w:r w:rsidR="00D91AA7" w:rsidRPr="00B06C14">
        <w:rPr>
          <w:rFonts w:ascii="Times New Roman" w:hAnsi="Times New Roman" w:cs="Times New Roman"/>
        </w:rPr>
        <w:t xml:space="preserve"> и подведении итогов торгов.</w:t>
      </w:r>
    </w:p>
    <w:p w14:paraId="12C466CE" w14:textId="77777777"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06C14">
        <w:rPr>
          <w:rFonts w:ascii="Times New Roman" w:hAnsi="Times New Roman" w:cs="Times New Roman"/>
        </w:rPr>
        <w:t>1.6. В случае неисполнения (ненадлежащего исполнения) Претендентом</w:t>
      </w:r>
      <w:r w:rsidRPr="00121E26">
        <w:rPr>
          <w:rFonts w:ascii="Times New Roman" w:hAnsi="Times New Roman" w:cs="Times New Roman"/>
        </w:rPr>
        <w:t xml:space="preserve">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14:paraId="13A89D05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469C746D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14:paraId="7B2B487E" w14:textId="77777777"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14:paraId="0ABCF73A" w14:textId="77777777" w:rsidR="00D83A8B" w:rsidRDefault="00D83A8B" w:rsidP="00D23988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D83A8B">
        <w:rPr>
          <w:rFonts w:ascii="Times New Roman" w:hAnsi="Times New Roman" w:cs="Times New Roman"/>
          <w:b/>
        </w:rPr>
        <w:t>Получатель АО «Талион», ИНН 7808025538,  Счёт: 40702810790270900004 в ПАО "БАНК "САНКТ-ПЕТЕРБУРГ", к/с 30101 810 9 0000 0000790; БИК 044030790, назначение платежа: «Задаток за участие в торгах по продаже имущества АО «Талион»  (код торгов _) по Лоту №__».</w:t>
      </w:r>
    </w:p>
    <w:p w14:paraId="7B8AA942" w14:textId="5FFD1289"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14:paraId="118C4B5B" w14:textId="77777777"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14:paraId="4E3397A2" w14:textId="77777777"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C4CF6D2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1FA5AF62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14:paraId="3245F4F4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14:paraId="40D310E1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14:paraId="7C3B5237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14:paraId="0ACDF6F4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14:paraId="1A87A292" w14:textId="213B4428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несостоявшимися</w:t>
      </w:r>
      <w:r w:rsidR="009A1600">
        <w:rPr>
          <w:rFonts w:ascii="Times New Roman" w:hAnsi="Times New Roman" w:cs="Times New Roman"/>
        </w:rPr>
        <w:t xml:space="preserve"> 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;</w:t>
      </w:r>
    </w:p>
    <w:p w14:paraId="607469CB" w14:textId="304B3BD8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>торги отмены</w:t>
      </w:r>
      <w:r w:rsidR="00A31B6C">
        <w:rPr>
          <w:rFonts w:ascii="Times New Roman" w:hAnsi="Times New Roman" w:cs="Times New Roman"/>
        </w:rPr>
        <w:t xml:space="preserve"> 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.</w:t>
      </w:r>
    </w:p>
    <w:p w14:paraId="6D0B77C5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14:paraId="6BFEB766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 xml:space="preserve">купли-продажи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14:paraId="25CEC78E" w14:textId="77777777"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lastRenderedPageBreak/>
        <w:t xml:space="preserve">3.3. В случае,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>окончания времени приема 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121E26">
        <w:rPr>
          <w:rFonts w:ascii="Times New Roman" w:hAnsi="Times New Roman" w:cs="Times New Roman"/>
        </w:rPr>
        <w:t>.</w:t>
      </w:r>
    </w:p>
    <w:p w14:paraId="08CA6409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14:paraId="576C71C1" w14:textId="77777777"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14:paraId="7654D3B3" w14:textId="77777777"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14:paraId="2F4A6B05" w14:textId="77777777"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14:paraId="573D1D97" w14:textId="0DBFFB3F" w:rsidR="00364864" w:rsidRPr="001C0141" w:rsidRDefault="004A73EA" w:rsidP="001C014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14:paraId="5EA50DF5" w14:textId="77777777"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7D15639D" w14:textId="77777777"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A91A3E">
        <w:rPr>
          <w:rFonts w:ascii="Times New Roman" w:hAnsi="Times New Roman" w:cs="Times New Roman"/>
          <w:b/>
          <w:bCs/>
          <w:spacing w:val="-11"/>
        </w:rPr>
        <w:t>Заключительные положени</w:t>
      </w:r>
      <w:r w:rsidRPr="00A91A3E">
        <w:rPr>
          <w:rFonts w:ascii="Times New Roman" w:hAnsi="Times New Roman" w:cs="Times New Roman"/>
          <w:b/>
          <w:bCs/>
          <w:spacing w:val="-11"/>
        </w:rPr>
        <w:t>я</w:t>
      </w:r>
      <w:r w:rsidR="004A73EA" w:rsidRPr="00A91A3E">
        <w:rPr>
          <w:rFonts w:ascii="Times New Roman" w:hAnsi="Times New Roman" w:cs="Times New Roman"/>
          <w:b/>
          <w:bCs/>
          <w:spacing w:val="-11"/>
        </w:rPr>
        <w:t>.</w:t>
      </w:r>
    </w:p>
    <w:p w14:paraId="389B88A7" w14:textId="69740635"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</w:t>
      </w:r>
      <w:r w:rsidR="00B54377">
        <w:rPr>
          <w:rFonts w:ascii="Times New Roman" w:hAnsi="Times New Roman" w:cs="Times New Roman"/>
        </w:rPr>
        <w:t xml:space="preserve"> г. Москвы</w:t>
      </w:r>
      <w:r w:rsidR="004A73EA" w:rsidRPr="00121E26">
        <w:rPr>
          <w:rFonts w:ascii="Times New Roman" w:hAnsi="Times New Roman" w:cs="Times New Roman"/>
        </w:rPr>
        <w:t>.</w:t>
      </w:r>
    </w:p>
    <w:p w14:paraId="41D64A01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121E26">
        <w:rPr>
          <w:rFonts w:ascii="Times New Roman" w:hAnsi="Times New Roman" w:cs="Times New Roman"/>
          <w:spacing w:val="9"/>
        </w:rPr>
        <w:t xml:space="preserve"> </w:t>
      </w:r>
      <w:r w:rsidR="004A73EA" w:rsidRPr="00121E26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EC065F" w:rsidRPr="00121E26">
        <w:rPr>
          <w:rFonts w:ascii="Times New Roman" w:hAnsi="Times New Roman" w:cs="Times New Roman"/>
          <w:spacing w:val="8"/>
        </w:rPr>
        <w:t>Организатора торгов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="004A73EA" w:rsidRPr="00121E26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D91AA7" w:rsidRPr="00121E26">
        <w:rPr>
          <w:rFonts w:ascii="Times New Roman" w:hAnsi="Times New Roman" w:cs="Times New Roman"/>
          <w:spacing w:val="8"/>
        </w:rPr>
        <w:t>Претендента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Pr="00121E26">
        <w:rPr>
          <w:rFonts w:ascii="Times New Roman" w:hAnsi="Times New Roman" w:cs="Times New Roman"/>
          <w:spacing w:val="8"/>
        </w:rPr>
        <w:t>.</w:t>
      </w:r>
    </w:p>
    <w:p w14:paraId="54E1F250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7B19BAC1" w14:textId="77777777"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14:paraId="251E7A32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 xml:space="preserve">6. </w:t>
      </w:r>
      <w:r w:rsidRPr="00A91A3E">
        <w:rPr>
          <w:rFonts w:ascii="Times New Roman" w:hAnsi="Times New Roman" w:cs="Times New Roman"/>
          <w:b/>
          <w:bCs/>
          <w:spacing w:val="-11"/>
        </w:rPr>
        <w:t>Адреса и реквизиты Сторон.</w:t>
      </w:r>
    </w:p>
    <w:p w14:paraId="1D42A237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54"/>
        <w:gridCol w:w="4833"/>
      </w:tblGrid>
      <w:tr w:rsidR="00996C83" w:rsidRPr="00121E26" w14:paraId="2CAEF743" w14:textId="77777777" w:rsidTr="002E5550">
        <w:tc>
          <w:tcPr>
            <w:tcW w:w="5054" w:type="dxa"/>
          </w:tcPr>
          <w:p w14:paraId="2055C77D" w14:textId="77777777" w:rsidR="00EC065F" w:rsidRPr="00B06C14" w:rsidRDefault="00EC065F" w:rsidP="00EC065F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</w:p>
          <w:p w14:paraId="15D2C008" w14:textId="77777777" w:rsidR="00AC17E7" w:rsidRPr="00B06C14" w:rsidRDefault="00AC17E7" w:rsidP="00B350B5">
            <w:pPr>
              <w:rPr>
                <w:rFonts w:ascii="Times New Roman" w:hAnsi="Times New Roman" w:cs="Times New Roman"/>
                <w:b/>
              </w:rPr>
            </w:pPr>
          </w:p>
          <w:p w14:paraId="6F29469E" w14:textId="77777777" w:rsidR="00D83A8B" w:rsidRDefault="00D83A8B" w:rsidP="006E6C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8315E4">
              <w:rPr>
                <w:rFonts w:ascii="Times New Roman" w:hAnsi="Times New Roman" w:cs="Times New Roman"/>
                <w:bCs/>
              </w:rPr>
              <w:t xml:space="preserve">онкурсный управляющий Челебиев Андрей Евгеньевич </w:t>
            </w:r>
          </w:p>
          <w:p w14:paraId="6001B9BB" w14:textId="7EE541A3" w:rsidR="00D83A8B" w:rsidRPr="00D83A8B" w:rsidRDefault="00D83A8B" w:rsidP="006E6CF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83A8B">
              <w:rPr>
                <w:rFonts w:ascii="Times New Roman" w:hAnsi="Times New Roman" w:cs="Times New Roman"/>
                <w:bCs/>
                <w:lang w:val="en-US"/>
              </w:rPr>
              <w:t xml:space="preserve">E-mail: </w:t>
            </w:r>
            <w:hyperlink r:id="rId9" w:history="1">
              <w:r w:rsidRPr="00D83A8B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Andrej.chelebiev@yandex.ru</w:t>
              </w:r>
            </w:hyperlink>
            <w:r w:rsidRPr="00D83A8B">
              <w:rPr>
                <w:rFonts w:ascii="Times New Roman" w:hAnsi="Times New Roman" w:cs="Times New Roman"/>
                <w:bCs/>
                <w:lang w:val="en-US"/>
              </w:rPr>
              <w:t xml:space="preserve">; </w:t>
            </w:r>
          </w:p>
          <w:p w14:paraId="79C751D6" w14:textId="6D693C47" w:rsidR="00D83A8B" w:rsidRDefault="00D83A8B" w:rsidP="006E6CF9">
            <w:pPr>
              <w:rPr>
                <w:rFonts w:ascii="Times New Roman" w:hAnsi="Times New Roman" w:cs="Times New Roman"/>
                <w:b/>
              </w:rPr>
            </w:pPr>
            <w:r w:rsidRPr="008315E4">
              <w:rPr>
                <w:rFonts w:ascii="Times New Roman" w:hAnsi="Times New Roman" w:cs="Times New Roman"/>
                <w:bCs/>
              </w:rPr>
              <w:t>Адрес для корреспонденции: 115127, Москва, а/я 100, Челебиев А.Е.</w:t>
            </w:r>
          </w:p>
          <w:p w14:paraId="6576F9AE" w14:textId="77777777" w:rsidR="00D83A8B" w:rsidRDefault="00D83A8B" w:rsidP="006E6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Платежные реквизиты: </w:t>
            </w:r>
          </w:p>
          <w:p w14:paraId="0B50E857" w14:textId="77777777" w:rsidR="00D83A8B" w:rsidRDefault="00D83A8B" w:rsidP="006E6CF9">
            <w:pPr>
              <w:rPr>
                <w:rFonts w:ascii="Times New Roman" w:hAnsi="Times New Roman" w:cs="Times New Roman"/>
                <w:b/>
              </w:rPr>
            </w:pPr>
            <w:r w:rsidRPr="00D83A8B">
              <w:rPr>
                <w:rFonts w:ascii="Times New Roman" w:hAnsi="Times New Roman" w:cs="Times New Roman"/>
                <w:b/>
              </w:rPr>
              <w:t xml:space="preserve">Получатель АО «Талион» </w:t>
            </w:r>
          </w:p>
          <w:p w14:paraId="104C97F1" w14:textId="2055815F" w:rsidR="00D83A8B" w:rsidRDefault="00D83A8B" w:rsidP="006E6CF9">
            <w:pPr>
              <w:rPr>
                <w:rFonts w:ascii="Times New Roman" w:hAnsi="Times New Roman" w:cs="Times New Roman"/>
                <w:b/>
              </w:rPr>
            </w:pPr>
            <w:r w:rsidRPr="00D83A8B">
              <w:rPr>
                <w:rFonts w:ascii="Times New Roman" w:hAnsi="Times New Roman" w:cs="Times New Roman"/>
                <w:b/>
              </w:rPr>
              <w:t xml:space="preserve">ИНН 7808025538,  </w:t>
            </w:r>
          </w:p>
          <w:p w14:paraId="373EE9FA" w14:textId="325209BE" w:rsidR="00D83A8B" w:rsidRDefault="00D83A8B" w:rsidP="006E6CF9">
            <w:pPr>
              <w:rPr>
                <w:rFonts w:ascii="Times New Roman" w:hAnsi="Times New Roman" w:cs="Times New Roman"/>
                <w:b/>
              </w:rPr>
            </w:pPr>
            <w:r w:rsidRPr="00D83A8B">
              <w:rPr>
                <w:rFonts w:ascii="Times New Roman" w:hAnsi="Times New Roman" w:cs="Times New Roman"/>
                <w:b/>
              </w:rPr>
              <w:t xml:space="preserve">Счёт: 40702810790270900004 в ПАО "БАНК "САНКТ-ПЕТЕРБУРГ", </w:t>
            </w:r>
          </w:p>
          <w:p w14:paraId="1A9DC9C3" w14:textId="77777777" w:rsidR="00D83A8B" w:rsidRDefault="00D83A8B" w:rsidP="006E6CF9">
            <w:pPr>
              <w:rPr>
                <w:rFonts w:ascii="Times New Roman" w:hAnsi="Times New Roman" w:cs="Times New Roman"/>
                <w:b/>
              </w:rPr>
            </w:pPr>
            <w:r w:rsidRPr="00D83A8B">
              <w:rPr>
                <w:rFonts w:ascii="Times New Roman" w:hAnsi="Times New Roman" w:cs="Times New Roman"/>
                <w:b/>
              </w:rPr>
              <w:t xml:space="preserve">к/с 30101 810 9 0000 0000790; </w:t>
            </w:r>
          </w:p>
          <w:p w14:paraId="7F445BE4" w14:textId="03A2E0FC" w:rsidR="006E6CF9" w:rsidRPr="006E6CF9" w:rsidRDefault="00D83A8B" w:rsidP="006E6CF9">
            <w:pPr>
              <w:rPr>
                <w:rFonts w:ascii="Times New Roman" w:hAnsi="Times New Roman" w:cs="Times New Roman"/>
                <w:b/>
              </w:rPr>
            </w:pPr>
            <w:r w:rsidRPr="00D83A8B">
              <w:rPr>
                <w:rFonts w:ascii="Times New Roman" w:hAnsi="Times New Roman" w:cs="Times New Roman"/>
                <w:b/>
              </w:rPr>
              <w:t>БИК 044030790</w:t>
            </w:r>
          </w:p>
          <w:p w14:paraId="7C863109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4314262C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77094238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393E4F30" w14:textId="244CF385" w:rsidR="006E6CF9" w:rsidRPr="006E6CF9" w:rsidRDefault="00D83A8B" w:rsidP="006E6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2670AD32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4BB118F3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09B47E35" w14:textId="65D2F703" w:rsidR="000F2C7D" w:rsidRPr="00B06C14" w:rsidRDefault="006E6CF9" w:rsidP="006E6CF9">
            <w:pPr>
              <w:rPr>
                <w:rFonts w:ascii="Times New Roman" w:hAnsi="Times New Roman" w:cs="Times New Roman"/>
                <w:b/>
                <w:bCs/>
              </w:rPr>
            </w:pPr>
            <w:r w:rsidRPr="006E6CF9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D83A8B">
              <w:rPr>
                <w:rFonts w:ascii="Times New Roman" w:hAnsi="Times New Roman" w:cs="Times New Roman"/>
                <w:b/>
              </w:rPr>
              <w:t>Челебиев А.Е.</w:t>
            </w:r>
          </w:p>
        </w:tc>
        <w:tc>
          <w:tcPr>
            <w:tcW w:w="4833" w:type="dxa"/>
          </w:tcPr>
          <w:p w14:paraId="6C5A5E37" w14:textId="77777777"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14:paraId="61DD4F33" w14:textId="77777777"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14:paraId="0DD504EF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4B9E527B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A260EEF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306ABA73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7F2642E6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569CCAD4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149D4601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614E25B3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13EA645A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21991D66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2EC6D0DE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1D3278E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7BC4429B" w14:textId="77777777" w:rsidR="00D83A8B" w:rsidRDefault="00D83A8B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29388602" w14:textId="77777777" w:rsidR="00D83A8B" w:rsidRDefault="00D83A8B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6EDBF2DC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489F0F68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5369C298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115ABDED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76EE556D" w14:textId="1B5B1C56" w:rsidR="006E6CF9" w:rsidRPr="00121E26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 / _____________________ /</w:t>
            </w:r>
          </w:p>
          <w:p w14:paraId="02345509" w14:textId="77777777"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E5550" w:rsidRPr="00121E26" w14:paraId="1C53317E" w14:textId="77777777" w:rsidTr="002E5550">
        <w:trPr>
          <w:gridAfter w:val="1"/>
          <w:wAfter w:w="4833" w:type="dxa"/>
        </w:trPr>
        <w:tc>
          <w:tcPr>
            <w:tcW w:w="5054" w:type="dxa"/>
          </w:tcPr>
          <w:p w14:paraId="046814EE" w14:textId="77777777" w:rsidR="002E5550" w:rsidRPr="00B06C14" w:rsidRDefault="002E5550" w:rsidP="00996C83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м.п.</w:t>
            </w:r>
          </w:p>
        </w:tc>
      </w:tr>
    </w:tbl>
    <w:p w14:paraId="3E9E7A3A" w14:textId="77777777"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A4E2F">
      <w:pgSz w:w="11906" w:h="16838"/>
      <w:pgMar w:top="568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626C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bullet"/>
      <w:lvlText w:val=""/>
      <w:lvlJc w:val="left"/>
      <w:pPr>
        <w:tabs>
          <w:tab w:val="num" w:pos="2052"/>
        </w:tabs>
        <w:ind w:left="2052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3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9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6"/>
    <w:rsid w:val="00047EEA"/>
    <w:rsid w:val="000A567F"/>
    <w:rsid w:val="000B0579"/>
    <w:rsid w:val="000B28DC"/>
    <w:rsid w:val="000D3280"/>
    <w:rsid w:val="000F2C7D"/>
    <w:rsid w:val="00121E26"/>
    <w:rsid w:val="001270C9"/>
    <w:rsid w:val="00134F7E"/>
    <w:rsid w:val="001476E1"/>
    <w:rsid w:val="00170339"/>
    <w:rsid w:val="00176FF7"/>
    <w:rsid w:val="00193FC2"/>
    <w:rsid w:val="001A6295"/>
    <w:rsid w:val="001C0141"/>
    <w:rsid w:val="001C593F"/>
    <w:rsid w:val="00211768"/>
    <w:rsid w:val="00255DBB"/>
    <w:rsid w:val="0028752B"/>
    <w:rsid w:val="0029414E"/>
    <w:rsid w:val="00297060"/>
    <w:rsid w:val="002A0E5D"/>
    <w:rsid w:val="002B4038"/>
    <w:rsid w:val="002E312F"/>
    <w:rsid w:val="002E5550"/>
    <w:rsid w:val="003026FC"/>
    <w:rsid w:val="00307708"/>
    <w:rsid w:val="00315C1F"/>
    <w:rsid w:val="00323209"/>
    <w:rsid w:val="003278F4"/>
    <w:rsid w:val="00331DCA"/>
    <w:rsid w:val="00364864"/>
    <w:rsid w:val="00366C49"/>
    <w:rsid w:val="00367E2C"/>
    <w:rsid w:val="003A68CC"/>
    <w:rsid w:val="003C7788"/>
    <w:rsid w:val="003D0F51"/>
    <w:rsid w:val="003E23AC"/>
    <w:rsid w:val="003E65F1"/>
    <w:rsid w:val="003F045A"/>
    <w:rsid w:val="00407F1A"/>
    <w:rsid w:val="00416F68"/>
    <w:rsid w:val="004341AB"/>
    <w:rsid w:val="00435529"/>
    <w:rsid w:val="00447E44"/>
    <w:rsid w:val="00447E54"/>
    <w:rsid w:val="004671FE"/>
    <w:rsid w:val="004769EC"/>
    <w:rsid w:val="004850F7"/>
    <w:rsid w:val="00492C1C"/>
    <w:rsid w:val="004A7197"/>
    <w:rsid w:val="004A73EA"/>
    <w:rsid w:val="004D12D6"/>
    <w:rsid w:val="004E45C0"/>
    <w:rsid w:val="00504CCA"/>
    <w:rsid w:val="00522A2C"/>
    <w:rsid w:val="005264C8"/>
    <w:rsid w:val="0052675E"/>
    <w:rsid w:val="00561993"/>
    <w:rsid w:val="005A305A"/>
    <w:rsid w:val="005D710E"/>
    <w:rsid w:val="005E1925"/>
    <w:rsid w:val="005E2B2C"/>
    <w:rsid w:val="005E6980"/>
    <w:rsid w:val="005F7AD0"/>
    <w:rsid w:val="006036B6"/>
    <w:rsid w:val="0060520C"/>
    <w:rsid w:val="006168F6"/>
    <w:rsid w:val="00621DA3"/>
    <w:rsid w:val="006564CD"/>
    <w:rsid w:val="006722B4"/>
    <w:rsid w:val="006730BB"/>
    <w:rsid w:val="006B2C32"/>
    <w:rsid w:val="006B5491"/>
    <w:rsid w:val="006C1C73"/>
    <w:rsid w:val="006D4C83"/>
    <w:rsid w:val="006E6CF9"/>
    <w:rsid w:val="006E7DC0"/>
    <w:rsid w:val="006F59B4"/>
    <w:rsid w:val="0071534A"/>
    <w:rsid w:val="00735CC9"/>
    <w:rsid w:val="0074713F"/>
    <w:rsid w:val="0075704F"/>
    <w:rsid w:val="00781552"/>
    <w:rsid w:val="007C3A1C"/>
    <w:rsid w:val="007E3156"/>
    <w:rsid w:val="00820BDB"/>
    <w:rsid w:val="008315E4"/>
    <w:rsid w:val="00837168"/>
    <w:rsid w:val="008841DC"/>
    <w:rsid w:val="00884E0D"/>
    <w:rsid w:val="0089046B"/>
    <w:rsid w:val="008B0D4D"/>
    <w:rsid w:val="008B1B3F"/>
    <w:rsid w:val="00920CFC"/>
    <w:rsid w:val="0094230C"/>
    <w:rsid w:val="00967AAD"/>
    <w:rsid w:val="009771F5"/>
    <w:rsid w:val="00985CC2"/>
    <w:rsid w:val="00996C83"/>
    <w:rsid w:val="009A1600"/>
    <w:rsid w:val="009A4E2F"/>
    <w:rsid w:val="009E7B05"/>
    <w:rsid w:val="00A06209"/>
    <w:rsid w:val="00A146C4"/>
    <w:rsid w:val="00A31B6C"/>
    <w:rsid w:val="00A335FE"/>
    <w:rsid w:val="00A53387"/>
    <w:rsid w:val="00A91A3E"/>
    <w:rsid w:val="00AC17E7"/>
    <w:rsid w:val="00AC341B"/>
    <w:rsid w:val="00B06C14"/>
    <w:rsid w:val="00B0738B"/>
    <w:rsid w:val="00B15321"/>
    <w:rsid w:val="00B350B5"/>
    <w:rsid w:val="00B35A9D"/>
    <w:rsid w:val="00B54377"/>
    <w:rsid w:val="00B646C4"/>
    <w:rsid w:val="00B95B54"/>
    <w:rsid w:val="00B96C08"/>
    <w:rsid w:val="00B97B7C"/>
    <w:rsid w:val="00BA77B9"/>
    <w:rsid w:val="00BB1D76"/>
    <w:rsid w:val="00BC0923"/>
    <w:rsid w:val="00BE0496"/>
    <w:rsid w:val="00C005F6"/>
    <w:rsid w:val="00C168D8"/>
    <w:rsid w:val="00C27306"/>
    <w:rsid w:val="00C56895"/>
    <w:rsid w:val="00C76048"/>
    <w:rsid w:val="00C86BE8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521DE"/>
    <w:rsid w:val="00D566B9"/>
    <w:rsid w:val="00D62B0D"/>
    <w:rsid w:val="00D83A8B"/>
    <w:rsid w:val="00D91A5E"/>
    <w:rsid w:val="00D91AA7"/>
    <w:rsid w:val="00DA45A4"/>
    <w:rsid w:val="00DA4F46"/>
    <w:rsid w:val="00DA7513"/>
    <w:rsid w:val="00E34717"/>
    <w:rsid w:val="00E40396"/>
    <w:rsid w:val="00E45976"/>
    <w:rsid w:val="00E5204B"/>
    <w:rsid w:val="00E621B2"/>
    <w:rsid w:val="00E6615B"/>
    <w:rsid w:val="00E81580"/>
    <w:rsid w:val="00E86B3E"/>
    <w:rsid w:val="00E93790"/>
    <w:rsid w:val="00E97754"/>
    <w:rsid w:val="00EA5A96"/>
    <w:rsid w:val="00EC065F"/>
    <w:rsid w:val="00EC50A2"/>
    <w:rsid w:val="00EC6563"/>
    <w:rsid w:val="00ED3EAE"/>
    <w:rsid w:val="00EF5D67"/>
    <w:rsid w:val="00F112DF"/>
    <w:rsid w:val="00F16C23"/>
    <w:rsid w:val="00F351A0"/>
    <w:rsid w:val="00F414A4"/>
    <w:rsid w:val="00F47338"/>
    <w:rsid w:val="00F714FC"/>
    <w:rsid w:val="00FB0804"/>
    <w:rsid w:val="00FE6998"/>
    <w:rsid w:val="00FF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B67BC"/>
  <w15:docId w15:val="{BD5AA9E5-7CF0-437E-A62F-B770824B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customStyle="1" w:styleId="11">
    <w:name w:val="Обычный1"/>
    <w:rsid w:val="00884E0D"/>
    <w:pPr>
      <w:suppressAutoHyphens/>
    </w:pPr>
    <w:rPr>
      <w:rFonts w:eastAsia="Arial"/>
      <w:sz w:val="24"/>
      <w:szCs w:val="20"/>
      <w:lang w:eastAsia="ar-SA"/>
    </w:rPr>
  </w:style>
  <w:style w:type="character" w:styleId="af">
    <w:name w:val="Unresolved Mention"/>
    <w:basedOn w:val="a0"/>
    <w:uiPriority w:val="99"/>
    <w:semiHidden/>
    <w:unhideWhenUsed/>
    <w:rsid w:val="00D8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-et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uptcy.sberbank-a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istp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j.chelebie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chelebiev_a</cp:lastModifiedBy>
  <cp:revision>35</cp:revision>
  <cp:lastPrinted>2012-08-10T17:26:00Z</cp:lastPrinted>
  <dcterms:created xsi:type="dcterms:W3CDTF">2019-02-18T13:42:00Z</dcterms:created>
  <dcterms:modified xsi:type="dcterms:W3CDTF">2026-05-04T12:29:00Z</dcterms:modified>
</cp:coreProperties>
</file>