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41700C62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9371FA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9371FA" w:rsidRPr="009371FA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9371FA">
        <w:rPr>
          <w:rFonts w:ascii="Times New Roman" w:hAnsi="Times New Roman" w:cs="Times New Roman"/>
          <w:color w:val="000000"/>
          <w:sz w:val="24"/>
          <w:szCs w:val="24"/>
          <w:lang w:val="en-US"/>
        </w:rPr>
        <w:t>sh</w:t>
      </w:r>
      <w:r w:rsidR="009371FA" w:rsidRPr="009371FA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с Публичным акционерным обществом Нижегородского коммерческого банка «РАДИОТЕХБАНК» (ПАО НКБ «РАДИОТЕХБАНК») (ОГРН 1025200001001, ИНН 5261005926, зарегистрированное по адресу: 603155, г. Нижний Новгород, ул. Максима Горького, д. 262, пом. П4) (далее – финансовая организация), конкурсным управляющим (ликвидатором) которого на основании решения Арбитражного суда Нижегородской области от 25 марта 2019 г. по делу №А43-6209/2019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1CD7284F" w:rsidR="00CB63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</w:t>
      </w:r>
      <w:r w:rsidRPr="009371FA">
        <w:rPr>
          <w:rFonts w:ascii="Times New Roman" w:hAnsi="Times New Roman" w:cs="Times New Roman"/>
          <w:color w:val="000000"/>
          <w:sz w:val="24"/>
          <w:szCs w:val="24"/>
        </w:rPr>
        <w:t>к физическим лицам ((в скобках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указана в т.ч. сумма долга) – начальная цена продажи лота):</w:t>
      </w:r>
    </w:p>
    <w:p w14:paraId="364F575C" w14:textId="64A47EE1" w:rsidR="009371FA" w:rsidRPr="009371FA" w:rsidRDefault="009371FA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9371FA">
        <w:rPr>
          <w:rFonts w:ascii="Times New Roman CYR" w:hAnsi="Times New Roman CYR" w:cs="Times New Roman CYR"/>
          <w:color w:val="000000"/>
        </w:rPr>
        <w:t>Козынбаев Вячеслав Мустафович солидарно Минибаев Дамир Нашатович, Аннамов Довран Мухаметаманович, приговор Вахитовского районного суда г. Казани от 28.04.2023 по делу 1-59/2023 (Козынбаев В.М, Минибаев Д.Н., Аннамов Д.М.), заочное решение Вахитовского районного суда г. Казани Республики Татарстан от 28.11.2024 по делу 2-5289/2024 (Козынбаев В.М. солидарно Минибаев Д.Н.) о взыскании причиненного ущерба, заочное решение Ново-Савинского районного суда г. Казани Республики Татарстан от 20.10.2025 по делу 2-3980/2025 (Аннамов Д.М. солидарно) о взыскании причиненного ущерба (768 750,00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9371FA">
        <w:rPr>
          <w:rFonts w:ascii="Times New Roman CYR" w:hAnsi="Times New Roman CYR" w:cs="Times New Roman CYR"/>
          <w:color w:val="000000"/>
        </w:rPr>
        <w:t>768 750,00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22711B5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9371FA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3810196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9371FA" w:rsidRPr="009371FA">
        <w:rPr>
          <w:rFonts w:ascii="Times New Roman CYR" w:hAnsi="Times New Roman CYR" w:cs="Times New Roman CYR"/>
          <w:b/>
          <w:bCs/>
          <w:color w:val="000000"/>
        </w:rPr>
        <w:t>19 мая</w:t>
      </w:r>
      <w:r w:rsidR="009371FA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FE0848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6C73B85E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случае, если по итогам Торгов, назначенных на</w:t>
      </w:r>
      <w:r w:rsidR="009371FA">
        <w:rPr>
          <w:color w:val="000000"/>
        </w:rPr>
        <w:t xml:space="preserve"> 19 мая </w:t>
      </w:r>
      <w:r w:rsidR="009E7E5E" w:rsidRPr="00FE0848">
        <w:rPr>
          <w:color w:val="000000"/>
        </w:rPr>
        <w:t>202</w:t>
      </w:r>
      <w:r w:rsidR="00FE0848" w:rsidRPr="00FE0848">
        <w:rPr>
          <w:color w:val="000000"/>
        </w:rPr>
        <w:t>6</w:t>
      </w:r>
      <w:r w:rsidR="009E7E5E" w:rsidRPr="00FE0848">
        <w:rPr>
          <w:color w:val="000000"/>
        </w:rPr>
        <w:t xml:space="preserve"> г.</w:t>
      </w:r>
      <w:r w:rsidRPr="00FE0848">
        <w:rPr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9371FA" w:rsidRPr="009371FA">
        <w:rPr>
          <w:b/>
          <w:bCs/>
          <w:color w:val="000000"/>
        </w:rPr>
        <w:t>06 июля</w:t>
      </w:r>
      <w:r w:rsidR="009371FA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0A1378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0A1378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68987E6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9371FA" w:rsidRPr="009371FA">
        <w:rPr>
          <w:b/>
          <w:bCs/>
          <w:color w:val="000000"/>
        </w:rPr>
        <w:t xml:space="preserve">07 апреля </w:t>
      </w:r>
      <w:r w:rsidR="009E7E5E" w:rsidRPr="009E7E5E">
        <w:rPr>
          <w:b/>
          <w:bCs/>
          <w:color w:val="000000"/>
        </w:rPr>
        <w:t>202</w:t>
      </w:r>
      <w:r w:rsidR="009371FA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9371FA" w:rsidRPr="009371FA">
        <w:rPr>
          <w:b/>
          <w:bCs/>
          <w:color w:val="000000"/>
        </w:rPr>
        <w:t>25 мая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6C830E97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9371FA">
        <w:rPr>
          <w:b/>
          <w:bCs/>
          <w:color w:val="000000"/>
        </w:rPr>
        <w:t xml:space="preserve">22 июля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 по </w:t>
      </w:r>
      <w:r w:rsidR="009371FA">
        <w:rPr>
          <w:b/>
          <w:bCs/>
          <w:color w:val="000000"/>
        </w:rPr>
        <w:t xml:space="preserve">03 сентября </w:t>
      </w:r>
      <w:r w:rsidR="00BD0E8E" w:rsidRPr="005246E8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41187065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9371FA" w:rsidRPr="009371FA">
        <w:rPr>
          <w:b/>
          <w:bCs/>
          <w:color w:val="000000"/>
        </w:rPr>
        <w:t>22 июля</w:t>
      </w:r>
      <w:r w:rsidR="009371FA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</w:t>
      </w:r>
      <w:r w:rsidRPr="001A02BD">
        <w:rPr>
          <w:color w:val="000000"/>
        </w:rPr>
        <w:lastRenderedPageBreak/>
        <w:t xml:space="preserve">прекращается за </w:t>
      </w:r>
      <w:r w:rsidR="00F17038" w:rsidRPr="001A02BD">
        <w:rPr>
          <w:color w:val="000000"/>
        </w:rPr>
        <w:t>1</w:t>
      </w:r>
      <w:r w:rsidRPr="001A02BD">
        <w:rPr>
          <w:color w:val="000000"/>
        </w:rPr>
        <w:t xml:space="preserve"> (</w:t>
      </w:r>
      <w:r w:rsidR="00F17038" w:rsidRPr="001A02BD">
        <w:rPr>
          <w:color w:val="000000"/>
        </w:rPr>
        <w:t>Один</w:t>
      </w:r>
      <w:r w:rsidRPr="001A02BD">
        <w:rPr>
          <w:color w:val="000000"/>
        </w:rPr>
        <w:t>) календарны</w:t>
      </w:r>
      <w:r w:rsidR="00F17038" w:rsidRPr="001A02BD">
        <w:rPr>
          <w:color w:val="000000"/>
        </w:rPr>
        <w:t>й</w:t>
      </w:r>
      <w:r w:rsidRPr="001A02BD">
        <w:rPr>
          <w:color w:val="000000"/>
        </w:rPr>
        <w:t xml:space="preserve"> де</w:t>
      </w:r>
      <w:r w:rsidR="00F17038" w:rsidRPr="001A02BD">
        <w:rPr>
          <w:color w:val="000000"/>
        </w:rPr>
        <w:t>нь</w:t>
      </w:r>
      <w:r w:rsidRPr="001A02BD">
        <w:rPr>
          <w:color w:val="000000"/>
        </w:rPr>
        <w:t xml:space="preserve"> до даты окончания</w:t>
      </w:r>
      <w:r w:rsidRPr="005246E8">
        <w:rPr>
          <w:color w:val="000000"/>
        </w:rPr>
        <w:t xml:space="preserve"> соответствующего периода понижения цены продажи лотов в 14:00 часов по московскому времени.</w:t>
      </w:r>
    </w:p>
    <w:p w14:paraId="0EE5AAB1" w14:textId="1513C780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1A02BD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1A02BD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10AEFF6C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1A02BD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1A02BD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18B4F6B2" w14:textId="77777777" w:rsidR="001A02BD" w:rsidRPr="001A02BD" w:rsidRDefault="001A02BD" w:rsidP="001A02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2BD">
        <w:rPr>
          <w:rFonts w:ascii="Times New Roman" w:hAnsi="Times New Roman" w:cs="Times New Roman"/>
          <w:color w:val="000000"/>
          <w:sz w:val="24"/>
          <w:szCs w:val="24"/>
        </w:rPr>
        <w:t>с 22 июля 2026 г. по 28 августа 2026 г. - в размере начальной цены продажи лота;</w:t>
      </w:r>
    </w:p>
    <w:p w14:paraId="7168BA04" w14:textId="77777777" w:rsidR="001A02BD" w:rsidRPr="001A02BD" w:rsidRDefault="001A02BD" w:rsidP="001A02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2BD">
        <w:rPr>
          <w:rFonts w:ascii="Times New Roman" w:hAnsi="Times New Roman" w:cs="Times New Roman"/>
          <w:color w:val="000000"/>
          <w:sz w:val="24"/>
          <w:szCs w:val="24"/>
        </w:rPr>
        <w:t>с 29 августа 2026 г. по 31 августа 2026 г. - в размере 95,00% от начальной цены продажи лота;</w:t>
      </w:r>
    </w:p>
    <w:p w14:paraId="447AC59A" w14:textId="783CFE7E" w:rsidR="00097526" w:rsidRDefault="001A02BD" w:rsidP="001A02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2BD">
        <w:rPr>
          <w:rFonts w:ascii="Times New Roman" w:hAnsi="Times New Roman" w:cs="Times New Roman"/>
          <w:color w:val="000000"/>
          <w:sz w:val="24"/>
          <w:szCs w:val="24"/>
        </w:rPr>
        <w:t xml:space="preserve">с 01 сентября 2026 г. по 03 сентября 2026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89</w:t>
      </w:r>
      <w:r w:rsidRPr="001A02BD">
        <w:rPr>
          <w:rFonts w:ascii="Times New Roman" w:hAnsi="Times New Roman" w:cs="Times New Roman"/>
          <w:color w:val="000000"/>
          <w:sz w:val="24"/>
          <w:szCs w:val="24"/>
        </w:rPr>
        <w:t>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</w:t>
      </w:r>
      <w:r w:rsidRPr="009371FA">
        <w:rPr>
          <w:rFonts w:ascii="Times New Roman" w:hAnsi="Times New Roman" w:cs="Times New Roman"/>
          <w:color w:val="000000"/>
          <w:sz w:val="24"/>
          <w:szCs w:val="24"/>
        </w:rPr>
        <w:t>составляет 1</w:t>
      </w:r>
      <w:r w:rsidR="00BD7640" w:rsidRPr="009371F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371F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9371FA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9371FA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9371F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371F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9371FA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9371FA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9371FA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</w:t>
      </w:r>
      <w:r w:rsidRPr="009371FA">
        <w:rPr>
          <w:rFonts w:ascii="Times New Roman" w:hAnsi="Times New Roman" w:cs="Times New Roman"/>
          <w:color w:val="000000"/>
          <w:sz w:val="24"/>
          <w:szCs w:val="24"/>
        </w:rPr>
        <w:t>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9371FA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71FA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9371FA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1FA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70FE1910" w14:textId="51F47736" w:rsidR="00BD7640" w:rsidRPr="009371FA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1FA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Pr="009371FA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1FA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9371FA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1FA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</w:t>
      </w:r>
      <w:r w:rsidRPr="009371F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9371FA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9371FA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9371FA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9371FA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1FA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0A20C812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1F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9371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9371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9371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9371FA">
        <w:rPr>
          <w:rFonts w:ascii="Times New Roman" w:hAnsi="Times New Roman" w:cs="Times New Roman"/>
          <w:sz w:val="24"/>
          <w:szCs w:val="24"/>
        </w:rPr>
        <w:t xml:space="preserve"> д</w:t>
      </w:r>
      <w:r w:rsidRPr="009371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9371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9371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9371FA">
        <w:rPr>
          <w:rFonts w:ascii="Times New Roman" w:hAnsi="Times New Roman" w:cs="Times New Roman"/>
          <w:sz w:val="24"/>
          <w:szCs w:val="24"/>
        </w:rPr>
        <w:t xml:space="preserve"> </w:t>
      </w:r>
      <w:r w:rsidRPr="009371FA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9371FA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9371FA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9371FA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C97920" w:rsidRPr="00C97920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C97920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C97920" w:rsidRPr="00C97920">
        <w:rPr>
          <w:rFonts w:ascii="Times New Roman" w:hAnsi="Times New Roman" w:cs="Times New Roman"/>
          <w:color w:val="000000"/>
          <w:sz w:val="24"/>
          <w:szCs w:val="24"/>
        </w:rPr>
        <w:t>967-246-44-08, эл. почта:  kirillova@auction-house.ru</w:t>
      </w:r>
      <w:r w:rsidRPr="009371FA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97526"/>
    <w:rsid w:val="000A1378"/>
    <w:rsid w:val="00136CF2"/>
    <w:rsid w:val="00137FC5"/>
    <w:rsid w:val="00145293"/>
    <w:rsid w:val="0015099D"/>
    <w:rsid w:val="001A02BD"/>
    <w:rsid w:val="001B0C6A"/>
    <w:rsid w:val="001D79B8"/>
    <w:rsid w:val="001F039D"/>
    <w:rsid w:val="0024147A"/>
    <w:rsid w:val="00257B84"/>
    <w:rsid w:val="00266DD6"/>
    <w:rsid w:val="00277C2B"/>
    <w:rsid w:val="00357F4D"/>
    <w:rsid w:val="0037642D"/>
    <w:rsid w:val="003E6646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E3F18"/>
    <w:rsid w:val="005F1F68"/>
    <w:rsid w:val="0066094B"/>
    <w:rsid w:val="00662676"/>
    <w:rsid w:val="00673E21"/>
    <w:rsid w:val="00687F73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371FA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034C4"/>
    <w:rsid w:val="00B4083B"/>
    <w:rsid w:val="00BC165C"/>
    <w:rsid w:val="00BD0E8E"/>
    <w:rsid w:val="00BD7640"/>
    <w:rsid w:val="00C11EFF"/>
    <w:rsid w:val="00C97920"/>
    <w:rsid w:val="00CB638E"/>
    <w:rsid w:val="00CC76B5"/>
    <w:rsid w:val="00D01822"/>
    <w:rsid w:val="00D62667"/>
    <w:rsid w:val="00DA5619"/>
    <w:rsid w:val="00DE0234"/>
    <w:rsid w:val="00E614D3"/>
    <w:rsid w:val="00E72AD4"/>
    <w:rsid w:val="00ED6304"/>
    <w:rsid w:val="00F16938"/>
    <w:rsid w:val="00F17038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2101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dcterms:created xsi:type="dcterms:W3CDTF">2026-03-30T13:44:00Z</dcterms:created>
  <dcterms:modified xsi:type="dcterms:W3CDTF">2026-03-31T14:53:00Z</dcterms:modified>
</cp:coreProperties>
</file>