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BD08FB" w:rsidRDefault="00BD08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BD08FB">
        <w:rPr>
          <w:rFonts w:ascii="Times New Roman" w:hAnsi="Times New Roman"/>
          <w:noProof/>
        </w:rPr>
        <w:t xml:space="preserve">              </w:t>
      </w:r>
      <w:r w:rsidR="00680B4F">
        <w:rPr>
          <w:rFonts w:ascii="Times New Roman" w:hAnsi="Times New Roman"/>
          <w:noProof/>
        </w:rPr>
        <w:t xml:space="preserve"> </w:t>
      </w:r>
      <w:r w:rsidR="00BD08FB">
        <w:rPr>
          <w:rFonts w:ascii="Times New Roman" w:hAnsi="Times New Roman"/>
          <w:noProof/>
        </w:rPr>
        <w:t>___________________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F1106E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1106E">
        <w:rPr>
          <w:rFonts w:ascii="Times New Roman" w:hAnsi="Times New Roman"/>
          <w:noProof/>
        </w:rPr>
        <w:t>Левченко Александр Николаевич (15.06.1979 г.р., место рождения: п. Матвеев-Курган, РО, ИНН 611901429953, СНИЛС 140-739-301 43, адрес:</w:t>
      </w:r>
      <w:proofErr w:type="gramEnd"/>
      <w:r w:rsidRPr="00F1106E">
        <w:rPr>
          <w:rFonts w:ascii="Times New Roman" w:hAnsi="Times New Roman"/>
          <w:noProof/>
        </w:rPr>
        <w:t xml:space="preserve"> </w:t>
      </w:r>
      <w:proofErr w:type="gramStart"/>
      <w:r w:rsidRPr="00F1106E">
        <w:rPr>
          <w:rFonts w:ascii="Times New Roman" w:hAnsi="Times New Roman"/>
          <w:noProof/>
        </w:rPr>
        <w:t>Ростовская обл., п. Матвеев-Курган, ул. Донская, д. 7)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812174" w:rsidRPr="00812174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Pr="00F1106E">
        <w:rPr>
          <w:rFonts w:ascii="Times New Roman" w:hAnsi="Times New Roman"/>
        </w:rPr>
        <w:t>Ростовской области от 03.10.2024 по делу №А53-33385/2024</w:t>
      </w:r>
      <w:r w:rsidR="003F63B0">
        <w:rPr>
          <w:rFonts w:ascii="Times New Roman" w:hAnsi="Times New Roman"/>
        </w:rPr>
        <w:t xml:space="preserve">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3F63B0" w:rsidRPr="003F63B0" w:rsidRDefault="00715156" w:rsidP="003F63B0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BD08FB" w:rsidRPr="00BD08FB" w:rsidRDefault="00F1106E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</w:t>
      </w:r>
    </w:p>
    <w:p w:rsidR="00715156" w:rsidRPr="00B7052D" w:rsidRDefault="00715156" w:rsidP="00BD08FB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E5414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B7052D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>
        <w:rPr>
          <w:rFonts w:ascii="Times New Roman" w:hAnsi="Times New Roman"/>
        </w:rPr>
        <w:t>путем</w:t>
      </w:r>
      <w:r w:rsidRPr="00B7052D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B7052D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BD08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BD08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 по указанным реквизитам,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2A1E3D" w:rsidRPr="00466692" w:rsidRDefault="00F1106E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gramStart"/>
            <w:r w:rsidRPr="00F1106E">
              <w:rPr>
                <w:rFonts w:ascii="Times New Roman" w:hAnsi="Times New Roman"/>
                <w:noProof/>
              </w:rPr>
              <w:t>Левченко Александр Николаевич (15.06.1979 г.р., место рождения: п. Матвеев-Курган, РО, ИНН 611901429953, СНИЛС 140-739-301 43, адрес:</w:t>
            </w:r>
            <w:proofErr w:type="gramEnd"/>
            <w:r w:rsidRPr="00F1106E">
              <w:rPr>
                <w:rFonts w:ascii="Times New Roman" w:hAnsi="Times New Roman"/>
                <w:noProof/>
              </w:rPr>
              <w:t xml:space="preserve"> Ростовская обл., п. Матвеев-Курган, ул. Донская, д. 7),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03.10.2024 по делу №А53-33385/2024 </w:t>
            </w:r>
            <w:r w:rsidR="002A1E3D"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F1106E" w:rsidRPr="00F1106E">
              <w:rPr>
                <w:rFonts w:ascii="Times New Roman" w:hAnsi="Times New Roman"/>
                <w:noProof/>
                <w:sz w:val="24"/>
                <w:szCs w:val="24"/>
              </w:rPr>
              <w:t>40817810450225984851, БИК 045004763, ИНН/КПП банка 4401116480/544543001 К/с 30101810150040000763, наименование банка: ФИЛИАЛ "ЦЕНТРАЛЬНЫЙ" ПАО "СОВКОМБАНК". Получатель – Левченко Александр Николаевич.</w:t>
            </w:r>
            <w:bookmarkStart w:id="0" w:name="_GoBack"/>
            <w:bookmarkEnd w:id="0"/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3E04"/>
    <w:rsid w:val="00B95953"/>
    <w:rsid w:val="00BC6453"/>
    <w:rsid w:val="00BD08FB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1106E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5075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9</cp:revision>
  <cp:lastPrinted>2023-06-26T14:21:00Z</cp:lastPrinted>
  <dcterms:created xsi:type="dcterms:W3CDTF">2023-06-26T14:21:00Z</dcterms:created>
  <dcterms:modified xsi:type="dcterms:W3CDTF">2026-07-09T08:34:00Z</dcterms:modified>
</cp:coreProperties>
</file>