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586C19">
      <w:pPr>
        <w:pStyle w:val="a3"/>
        <w:spacing w:before="227"/>
        <w:ind w:left="141" w:right="135" w:firstLine="283"/>
        <w:jc w:val="both"/>
      </w:pPr>
      <w:r w:rsidRPr="00586C19">
        <w:t xml:space="preserve">Урзов Андрей Андреевич (дата рождения: 15 июня 1986 г., место рождения: г. Москва, страховой номер индивидуального лицевого счета: 142-969-959 19, ИНН 772157455860, регистрация по месту жительства / фактическое место жительства: Московская область, г. Москва, пос. Кленовское, ул. Кв-л 256, д. 125, стр. 1)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586C19">
        <w:t>Решения Арбитражного суда города Москвы  по делу № А40-282022/23 от 18.12.2024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62CA3" w:rsidRDefault="00586C19">
      <w:pPr>
        <w:pStyle w:val="a3"/>
        <w:spacing w:before="2"/>
        <w:ind w:left="141"/>
      </w:pPr>
      <w:r w:rsidRPr="00586C19">
        <w:t>Урзов Андрей Андреевич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586C19" w:rsidRPr="00586C19">
        <w:t>Урзов Андрей Андреевич, ИНН 772157455860 Банк получателя: ФИЛИАЛ "ЦЕНТРАЛЬНЫЙ" ПАО "СОВКОМБАНК"(БЕРДСК), БИК: 045004763, ИНН банка 4401116480, к/с 30101810150040000763, кпп: 544543</w:t>
      </w:r>
      <w:r w:rsidR="00586C19">
        <w:t>001, р/с № 40817810550190707102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86C1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86C1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586C19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2026-07-07T06:27:00Z</dcterms:created>
  <dcterms:modified xsi:type="dcterms:W3CDTF">2026-07-07T06:27:00Z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