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10B47B18" w:rsidR="00CB520B" w:rsidRDefault="006066AF" w:rsidP="00E976A9">
      <w:pPr>
        <w:pStyle w:val="Default"/>
        <w:jc w:val="both"/>
        <w:rPr>
          <w:sz w:val="20"/>
          <w:szCs w:val="20"/>
        </w:rPr>
      </w:pPr>
      <w:r w:rsidRPr="006066AF">
        <w:rPr>
          <w:sz w:val="20"/>
          <w:szCs w:val="20"/>
        </w:rPr>
        <w:t xml:space="preserve">Организатор торгов финансовый управляющий </w:t>
      </w:r>
      <w:r w:rsidR="00AA21F6" w:rsidRPr="00AA21F6">
        <w:rPr>
          <w:sz w:val="20"/>
          <w:szCs w:val="20"/>
        </w:rPr>
        <w:t xml:space="preserve">Грищенко Владислава Васильевича (31.07.1987 г.р., г. Усть-Лабинск Краснодарского края, зарегистрирован: Краснодарский край, г. Усть-Лабинск, ул. Базарная площадь, д. 33а, ИНН: 235620993313, СНИЛС: 147-936-307 98)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AA21F6" w:rsidRPr="00AA21F6">
        <w:rPr>
          <w:sz w:val="20"/>
          <w:szCs w:val="20"/>
        </w:rPr>
        <w:t>ул.Рахманинова</w:t>
      </w:r>
      <w:proofErr w:type="spellEnd"/>
      <w:r w:rsidR="00AA21F6" w:rsidRPr="00AA21F6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30.07.2025 г. по делу № А32-37244/2025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C0A47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AA21F6" w:rsidRPr="00AA21F6">
        <w:rPr>
          <w:bCs/>
          <w:sz w:val="20"/>
          <w:szCs w:val="20"/>
        </w:rPr>
        <w:t xml:space="preserve">Грищенко Владислава Васильевича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310CD5D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547506B4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>управляющий обязуется возвратить сумму задатка</w:t>
      </w:r>
      <w:r w:rsidR="00884692">
        <w:rPr>
          <w:sz w:val="20"/>
          <w:szCs w:val="20"/>
        </w:rPr>
        <w:t>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3905A2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84692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56D9FFCA" w:rsidR="006066AF" w:rsidRDefault="00AA21F6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Грищенко</w:t>
            </w:r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В</w:t>
            </w:r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В</w:t>
            </w:r>
            <w:r w:rsidR="006066AF"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</w:p>
          <w:p w14:paraId="4836999D" w14:textId="1BBB71BB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AA21F6" w:rsidRPr="00AA21F6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40817810648005264222</w:t>
            </w:r>
          </w:p>
          <w:p w14:paraId="21826E81" w14:textId="77777777" w:rsidR="00884692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ПАО «Сбербанк», ИНН: 7707083893. КПП: 583402001, </w:t>
            </w:r>
          </w:p>
          <w:p w14:paraId="71AFF69F" w14:textId="1D52AB93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К/С: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30101810300000000606 </w:t>
            </w:r>
            <w:r w:rsid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Курское</w:t>
            </w: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отделение №</w:t>
            </w:r>
            <w:r w:rsidR="00884692">
              <w:t xml:space="preserve">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8596 </w:t>
            </w: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ПАО Сбербанк, БИК:</w:t>
            </w:r>
            <w:r w:rsidR="00884692">
              <w:t xml:space="preserve"> </w:t>
            </w:r>
            <w:r w:rsidR="00884692" w:rsidRPr="0088469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043807606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3F54E8"/>
    <w:rsid w:val="004053F1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84692"/>
    <w:rsid w:val="008A5567"/>
    <w:rsid w:val="00903A5F"/>
    <w:rsid w:val="009B4897"/>
    <w:rsid w:val="00A15A64"/>
    <w:rsid w:val="00A17348"/>
    <w:rsid w:val="00AA21F6"/>
    <w:rsid w:val="00B107C9"/>
    <w:rsid w:val="00B35909"/>
    <w:rsid w:val="00BD772D"/>
    <w:rsid w:val="00BF5B18"/>
    <w:rsid w:val="00C36763"/>
    <w:rsid w:val="00CB520B"/>
    <w:rsid w:val="00CB59FB"/>
    <w:rsid w:val="00CE1B44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2026-05-27T08:25:00Z</dcterms:created>
  <dcterms:modified xsi:type="dcterms:W3CDTF">2026-05-27T08:25:00Z</dcterms:modified>
</cp:coreProperties>
</file>