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F7519A" w:rsidP="00D713A2">
      <w:pPr>
        <w:pStyle w:val="a3"/>
        <w:ind w:left="118" w:right="104" w:firstLine="283"/>
        <w:jc w:val="both"/>
      </w:pPr>
      <w:r w:rsidRPr="00F7519A">
        <w:t xml:space="preserve">Пацейко Юрий Владимирович (дата рождения: 9 апреля 1975 г., место рождения: г. Апшеронск, Краснодарский край, страховой номер индивидуального лицевого счета: 017-365-104 31, ИНН 232506575594, регистрация по месту жительства / фактическое место жительства: 352695, Краснодарский край, г Апшеронск, ул Лесозаводская, 86)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F1371A" w:rsidRPr="00F1371A">
        <w:t xml:space="preserve">Определения Арбитражным судом </w:t>
      </w:r>
      <w:r w:rsidRPr="00F7519A">
        <w:t>Краснодарского края по делу № А32-27005/2024 от 25.06.2026 г.</w:t>
      </w:r>
      <w:r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F7519A" w:rsidP="004E0B5C">
      <w:pPr>
        <w:pStyle w:val="a3"/>
        <w:spacing w:before="2"/>
        <w:ind w:left="118"/>
      </w:pPr>
      <w:r w:rsidRPr="00F7519A">
        <w:t>Пацейко Юрий Владимирович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F7519A" w:rsidRPr="00F7519A">
        <w:t>Пацейко Юрий Владимирович, ИНН 232506575594 Банк получателя: ФИЛИАЛ "ЦЕНТРАЛЬНЫЙ" ПАО "СОВКОМБАНК"(БЕРДСК), БИК: 045004763, ИНН банка 4401116480, к/с 30101810150040000763, кпп: 544543</w:t>
      </w:r>
      <w:r w:rsidR="00F7519A">
        <w:t>001, р/с № 40817810550190250141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7519A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7519A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557C55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1371A"/>
    <w:rsid w:val="00F7519A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2026-07-01T07:29:00Z</dcterms:created>
  <dcterms:modified xsi:type="dcterms:W3CDTF">2026-07-01T07:29:00Z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