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2236" w14:textId="272EB132" w:rsidR="007C1580" w:rsidRDefault="00911F6B" w:rsidP="00911F6B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</w:p>
    <w:p w14:paraId="5C6423AB" w14:textId="77777777" w:rsidR="00911F6B" w:rsidRDefault="00911F6B" w:rsidP="00911F6B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08B93DDA" w14:textId="77777777" w:rsidR="0048155C" w:rsidRDefault="0048155C" w:rsidP="00911F6B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13ADDE4B" w14:textId="59A415CE" w:rsidR="00902437" w:rsidRPr="00902437" w:rsidRDefault="0048155C" w:rsidP="00902437">
      <w:pPr>
        <w:tabs>
          <w:tab w:val="left" w:pos="1050"/>
        </w:tabs>
        <w:autoSpaceDE w:val="0"/>
        <w:autoSpaceDN w:val="0"/>
        <w:jc w:val="center"/>
        <w:rPr>
          <w:lang w:val="ru-RU"/>
        </w:rPr>
      </w:pPr>
      <w:r w:rsidRPr="0048155C">
        <w:rPr>
          <w:rFonts w:ascii="Times New Roman" w:hAnsi="Times New Roman"/>
          <w:b/>
          <w:bCs/>
          <w:szCs w:val="24"/>
          <w:lang w:val="ru-RU"/>
        </w:rPr>
        <w:t>Форма договора купли-продажи</w:t>
      </w:r>
    </w:p>
    <w:p w14:paraId="1035A363" w14:textId="77777777" w:rsidR="00902437" w:rsidRPr="00902437" w:rsidRDefault="00902437" w:rsidP="00902437">
      <w:pPr>
        <w:jc w:val="center"/>
        <w:rPr>
          <w:b/>
          <w:lang w:val="ru-RU"/>
        </w:rPr>
      </w:pPr>
    </w:p>
    <w:p w14:paraId="74C9D305" w14:textId="77777777" w:rsidR="00902437" w:rsidRPr="0017008C" w:rsidRDefault="00902437" w:rsidP="00902437">
      <w:pPr>
        <w:jc w:val="center"/>
        <w:rPr>
          <w:rFonts w:ascii="Times New Roman" w:hAnsi="Times New Roman"/>
          <w:b/>
          <w:lang w:val="ru-RU"/>
        </w:rPr>
      </w:pPr>
      <w:r w:rsidRPr="0017008C">
        <w:rPr>
          <w:rFonts w:ascii="Times New Roman" w:hAnsi="Times New Roman"/>
          <w:b/>
          <w:lang w:val="ru-RU"/>
        </w:rPr>
        <w:t>ДОГОВОР</w:t>
      </w:r>
    </w:p>
    <w:p w14:paraId="7DB160A5" w14:textId="5EC085FD" w:rsidR="00902437" w:rsidRPr="0017008C" w:rsidRDefault="00902437" w:rsidP="00902437">
      <w:pPr>
        <w:jc w:val="center"/>
        <w:rPr>
          <w:rFonts w:ascii="Times New Roman" w:hAnsi="Times New Roman"/>
          <w:b/>
          <w:lang w:val="ru-RU"/>
        </w:rPr>
      </w:pPr>
      <w:r w:rsidRPr="0017008C">
        <w:rPr>
          <w:rFonts w:ascii="Times New Roman" w:hAnsi="Times New Roman"/>
          <w:b/>
          <w:lang w:val="ru-RU"/>
        </w:rPr>
        <w:t xml:space="preserve">КУПЛИ-ПРОДАЖИ ИМУЩЕСТВА </w:t>
      </w:r>
      <w:r w:rsidR="009E5F95" w:rsidRPr="0017008C">
        <w:rPr>
          <w:rFonts w:ascii="Times New Roman" w:hAnsi="Times New Roman"/>
          <w:b/>
          <w:lang w:val="ru-RU"/>
        </w:rPr>
        <w:t xml:space="preserve">И ПЕРЕДАЧИ ПРАВ И ОБЯЗАННОСТЕЙ ПО ДОГОВОРУ АРЕНДЫ </w:t>
      </w:r>
      <w:r w:rsidRPr="0017008C">
        <w:rPr>
          <w:rFonts w:ascii="Times New Roman" w:hAnsi="Times New Roman"/>
          <w:b/>
          <w:lang w:val="ru-RU"/>
        </w:rPr>
        <w:t>№ ________</w:t>
      </w:r>
    </w:p>
    <w:p w14:paraId="18D5A7A2" w14:textId="77777777" w:rsidR="00902437" w:rsidRPr="0017008C" w:rsidRDefault="00902437" w:rsidP="00902437">
      <w:pPr>
        <w:jc w:val="center"/>
        <w:rPr>
          <w:rFonts w:ascii="Times New Roman" w:hAnsi="Times New Roman"/>
          <w:b/>
          <w:lang w:val="ru-RU"/>
        </w:rPr>
      </w:pPr>
    </w:p>
    <w:p w14:paraId="578CB7E9" w14:textId="77777777" w:rsidR="00902437" w:rsidRPr="0017008C" w:rsidRDefault="00902437" w:rsidP="00902437">
      <w:pPr>
        <w:rPr>
          <w:rFonts w:ascii="Times New Roman" w:hAnsi="Times New Roman"/>
          <w:b/>
          <w:lang w:val="ru-RU"/>
        </w:rPr>
      </w:pPr>
      <w:r w:rsidRPr="0017008C">
        <w:rPr>
          <w:rFonts w:ascii="Times New Roman" w:hAnsi="Times New Roman"/>
          <w:b/>
          <w:lang w:val="ru-RU"/>
        </w:rPr>
        <w:t>г. Москва</w:t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</w:r>
      <w:r w:rsidRPr="0017008C">
        <w:rPr>
          <w:rFonts w:ascii="Times New Roman" w:hAnsi="Times New Roman"/>
          <w:b/>
          <w:lang w:val="ru-RU"/>
        </w:rPr>
        <w:tab/>
        <w:t xml:space="preserve">     </w:t>
      </w:r>
      <w:proofErr w:type="gramStart"/>
      <w:r w:rsidRPr="0017008C">
        <w:rPr>
          <w:rFonts w:ascii="Times New Roman" w:hAnsi="Times New Roman"/>
          <w:b/>
          <w:lang w:val="ru-RU"/>
        </w:rPr>
        <w:t xml:space="preserve">   «</w:t>
      </w:r>
      <w:proofErr w:type="gramEnd"/>
      <w:r w:rsidRPr="0017008C">
        <w:rPr>
          <w:rFonts w:ascii="Times New Roman" w:hAnsi="Times New Roman"/>
          <w:b/>
          <w:lang w:val="ru-RU"/>
        </w:rPr>
        <w:t>___» ___________ 2026 г.</w:t>
      </w:r>
    </w:p>
    <w:p w14:paraId="4C78391D" w14:textId="77777777" w:rsidR="00902437" w:rsidRPr="0017008C" w:rsidRDefault="00902437" w:rsidP="00902437">
      <w:pPr>
        <w:tabs>
          <w:tab w:val="left" w:pos="3600"/>
        </w:tabs>
        <w:ind w:firstLine="720"/>
        <w:contextualSpacing/>
        <w:jc w:val="both"/>
        <w:rPr>
          <w:rFonts w:ascii="Times New Roman" w:hAnsi="Times New Roman"/>
          <w:b/>
          <w:lang w:val="ru-RU"/>
        </w:rPr>
      </w:pPr>
    </w:p>
    <w:p w14:paraId="3B33F4B6" w14:textId="77777777" w:rsidR="00902437" w:rsidRPr="0017008C" w:rsidRDefault="00902437" w:rsidP="0017008C">
      <w:pPr>
        <w:tabs>
          <w:tab w:val="left" w:pos="993"/>
          <w:tab w:val="left" w:pos="3600"/>
        </w:tabs>
        <w:ind w:firstLine="567"/>
        <w:contextualSpacing/>
        <w:jc w:val="both"/>
        <w:rPr>
          <w:rFonts w:ascii="Times New Roman" w:hAnsi="Times New Roman"/>
          <w:lang w:val="ru-RU"/>
        </w:rPr>
      </w:pPr>
      <w:r w:rsidRPr="0017008C">
        <w:rPr>
          <w:rFonts w:ascii="Times New Roman" w:hAnsi="Times New Roman"/>
          <w:b/>
          <w:bCs/>
          <w:lang w:val="ru-RU"/>
        </w:rPr>
        <w:t>Общество с ограниченной ответственностью «ПРОГРЕСС»</w:t>
      </w:r>
      <w:r w:rsidRPr="0017008C">
        <w:rPr>
          <w:rFonts w:ascii="Times New Roman" w:hAnsi="Times New Roman"/>
          <w:lang w:val="ru-RU"/>
        </w:rPr>
        <w:t>, именуемое в дальнейшем «</w:t>
      </w:r>
      <w:r w:rsidRPr="0017008C">
        <w:rPr>
          <w:rFonts w:ascii="Times New Roman" w:hAnsi="Times New Roman"/>
          <w:b/>
          <w:lang w:val="ru-RU"/>
        </w:rPr>
        <w:t>Продавец</w:t>
      </w:r>
      <w:r w:rsidRPr="0017008C">
        <w:rPr>
          <w:rFonts w:ascii="Times New Roman" w:hAnsi="Times New Roman"/>
          <w:lang w:val="ru-RU"/>
        </w:rPr>
        <w:t xml:space="preserve">», в лице Генерального директора </w:t>
      </w:r>
      <w:proofErr w:type="spellStart"/>
      <w:r w:rsidRPr="0017008C">
        <w:rPr>
          <w:rFonts w:ascii="Times New Roman" w:hAnsi="Times New Roman"/>
          <w:bCs/>
          <w:lang w:val="ru-RU"/>
        </w:rPr>
        <w:t>Банцекина</w:t>
      </w:r>
      <w:proofErr w:type="spellEnd"/>
      <w:r w:rsidRPr="0017008C">
        <w:rPr>
          <w:rFonts w:ascii="Times New Roman" w:hAnsi="Times New Roman"/>
          <w:bCs/>
          <w:lang w:val="ru-RU"/>
        </w:rPr>
        <w:t xml:space="preserve"> Дмитрия Владимировича</w:t>
      </w:r>
      <w:r w:rsidRPr="0017008C">
        <w:rPr>
          <w:rFonts w:ascii="Times New Roman" w:hAnsi="Times New Roman"/>
          <w:lang w:val="ru-RU"/>
        </w:rPr>
        <w:t xml:space="preserve">, действующего на основании Устава, с одной стороны, и   </w:t>
      </w:r>
    </w:p>
    <w:p w14:paraId="533FC887" w14:textId="77777777" w:rsidR="00902437" w:rsidRPr="0017008C" w:rsidRDefault="00902437" w:rsidP="0017008C">
      <w:pPr>
        <w:tabs>
          <w:tab w:val="left" w:pos="993"/>
          <w:tab w:val="left" w:pos="3600"/>
        </w:tabs>
        <w:ind w:firstLine="567"/>
        <w:contextualSpacing/>
        <w:jc w:val="both"/>
        <w:rPr>
          <w:rFonts w:ascii="Times New Roman" w:hAnsi="Times New Roman"/>
          <w:lang w:val="ru-RU"/>
        </w:rPr>
      </w:pPr>
      <w:r w:rsidRPr="0017008C">
        <w:rPr>
          <w:rFonts w:ascii="Times New Roman" w:hAnsi="Times New Roman"/>
          <w:u w:val="single"/>
          <w:lang w:val="ru-RU"/>
        </w:rPr>
        <w:t>_____________</w:t>
      </w:r>
      <w:r w:rsidRPr="0017008C">
        <w:rPr>
          <w:rFonts w:ascii="Times New Roman" w:hAnsi="Times New Roman"/>
          <w:b/>
          <w:u w:val="single"/>
          <w:lang w:val="ru-RU"/>
        </w:rPr>
        <w:t>__</w:t>
      </w:r>
      <w:r w:rsidRPr="0017008C">
        <w:rPr>
          <w:rFonts w:ascii="Times New Roman" w:hAnsi="Times New Roman"/>
          <w:lang w:val="ru-RU"/>
        </w:rPr>
        <w:t>, именуемое в дальнейшем «</w:t>
      </w:r>
      <w:r w:rsidRPr="0017008C">
        <w:rPr>
          <w:rFonts w:ascii="Times New Roman" w:hAnsi="Times New Roman"/>
          <w:b/>
          <w:lang w:val="ru-RU"/>
        </w:rPr>
        <w:t>Покуп</w:t>
      </w:r>
      <w:bookmarkStart w:id="0" w:name="_GoBack"/>
      <w:bookmarkEnd w:id="0"/>
      <w:r w:rsidRPr="0017008C">
        <w:rPr>
          <w:rFonts w:ascii="Times New Roman" w:hAnsi="Times New Roman"/>
          <w:b/>
          <w:lang w:val="ru-RU"/>
        </w:rPr>
        <w:t>атель</w:t>
      </w:r>
      <w:r w:rsidRPr="0017008C">
        <w:rPr>
          <w:rFonts w:ascii="Times New Roman" w:hAnsi="Times New Roman"/>
          <w:lang w:val="ru-RU"/>
        </w:rPr>
        <w:t xml:space="preserve">», в лице </w:t>
      </w:r>
      <w:r w:rsidRPr="0017008C">
        <w:rPr>
          <w:rFonts w:ascii="Times New Roman" w:hAnsi="Times New Roman"/>
          <w:u w:val="single"/>
          <w:lang w:val="ru-RU"/>
        </w:rPr>
        <w:t>____________</w:t>
      </w:r>
      <w:r w:rsidRPr="0017008C">
        <w:rPr>
          <w:rFonts w:ascii="Times New Roman" w:hAnsi="Times New Roman"/>
          <w:b/>
          <w:u w:val="single"/>
          <w:lang w:val="ru-RU"/>
        </w:rPr>
        <w:t>__</w:t>
      </w:r>
      <w:r w:rsidRPr="0017008C">
        <w:rPr>
          <w:rFonts w:ascii="Times New Roman" w:hAnsi="Times New Roman"/>
          <w:lang w:val="ru-RU"/>
        </w:rPr>
        <w:t xml:space="preserve">, действующего на основании </w:t>
      </w:r>
      <w:r w:rsidRPr="0017008C">
        <w:rPr>
          <w:rFonts w:ascii="Times New Roman" w:hAnsi="Times New Roman"/>
          <w:u w:val="single"/>
          <w:lang w:val="ru-RU"/>
        </w:rPr>
        <w:t>_____________</w:t>
      </w:r>
      <w:r w:rsidRPr="0017008C">
        <w:rPr>
          <w:rFonts w:ascii="Times New Roman" w:hAnsi="Times New Roman"/>
          <w:b/>
          <w:u w:val="single"/>
          <w:lang w:val="ru-RU"/>
        </w:rPr>
        <w:t>__</w:t>
      </w:r>
      <w:r w:rsidRPr="0017008C">
        <w:rPr>
          <w:rFonts w:ascii="Times New Roman" w:hAnsi="Times New Roman"/>
          <w:lang w:val="ru-RU" w:eastAsia="en-US"/>
        </w:rPr>
        <w:t xml:space="preserve">, </w:t>
      </w:r>
      <w:r w:rsidRPr="0017008C">
        <w:rPr>
          <w:rFonts w:ascii="Times New Roman" w:hAnsi="Times New Roman"/>
          <w:lang w:val="ru-RU"/>
        </w:rPr>
        <w:t xml:space="preserve">с другой стороны, </w:t>
      </w:r>
    </w:p>
    <w:p w14:paraId="50FCB7C9" w14:textId="6646106D" w:rsidR="00902437" w:rsidRPr="0017008C" w:rsidRDefault="00902437" w:rsidP="0017008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08C">
        <w:rPr>
          <w:rFonts w:ascii="Times New Roman" w:hAnsi="Times New Roman" w:cs="Times New Roman"/>
          <w:sz w:val="24"/>
          <w:szCs w:val="24"/>
        </w:rPr>
        <w:t>далее совместно именуемые «Стороны», а по отдельности – «Сторона», заключили настоящий договор купли-продажи имущества</w:t>
      </w:r>
      <w:r w:rsidR="00EA698A" w:rsidRPr="0017008C">
        <w:rPr>
          <w:rFonts w:ascii="Times New Roman" w:hAnsi="Times New Roman" w:cs="Times New Roman"/>
          <w:b/>
        </w:rPr>
        <w:t xml:space="preserve"> </w:t>
      </w:r>
      <w:r w:rsidR="00EA698A" w:rsidRPr="0017008C">
        <w:rPr>
          <w:rFonts w:ascii="Times New Roman" w:hAnsi="Times New Roman" w:cs="Times New Roman"/>
          <w:sz w:val="24"/>
          <w:szCs w:val="24"/>
        </w:rPr>
        <w:t xml:space="preserve">и передачи прав и обязанностей по договору аренды </w:t>
      </w:r>
      <w:r w:rsidRPr="0017008C">
        <w:rPr>
          <w:rFonts w:ascii="Times New Roman" w:hAnsi="Times New Roman" w:cs="Times New Roman"/>
          <w:sz w:val="24"/>
          <w:szCs w:val="24"/>
        </w:rPr>
        <w:t>(далее – «Договор») о нижеследующем:</w:t>
      </w:r>
    </w:p>
    <w:p w14:paraId="0A238492" w14:textId="77777777" w:rsidR="00902437" w:rsidRPr="0017008C" w:rsidRDefault="00902437" w:rsidP="0017008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0FA193C2" w14:textId="77777777" w:rsidR="00902437" w:rsidRPr="0017008C" w:rsidRDefault="00902437" w:rsidP="0017008C">
      <w:pPr>
        <w:pStyle w:val="aff6"/>
        <w:numPr>
          <w:ilvl w:val="1"/>
          <w:numId w:val="50"/>
        </w:numPr>
        <w:tabs>
          <w:tab w:val="left" w:pos="284"/>
          <w:tab w:val="left" w:pos="993"/>
          <w:tab w:val="left" w:pos="3600"/>
        </w:tabs>
        <w:ind w:left="0" w:firstLine="0"/>
        <w:jc w:val="center"/>
        <w:rPr>
          <w:rFonts w:ascii="Times New Roman" w:hAnsi="Times New Roman"/>
          <w:b/>
          <w:color w:val="000000"/>
        </w:rPr>
      </w:pPr>
      <w:proofErr w:type="spellStart"/>
      <w:r w:rsidRPr="0017008C">
        <w:rPr>
          <w:rFonts w:ascii="Times New Roman" w:hAnsi="Times New Roman"/>
          <w:b/>
          <w:color w:val="000000"/>
        </w:rPr>
        <w:t>Предмет</w:t>
      </w:r>
      <w:proofErr w:type="spellEnd"/>
      <w:r w:rsidRPr="0017008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7008C">
        <w:rPr>
          <w:rFonts w:ascii="Times New Roman" w:hAnsi="Times New Roman"/>
          <w:b/>
          <w:color w:val="000000"/>
        </w:rPr>
        <w:t>Договора</w:t>
      </w:r>
      <w:proofErr w:type="spellEnd"/>
      <w:r w:rsidRPr="0017008C">
        <w:rPr>
          <w:rFonts w:ascii="Times New Roman" w:hAnsi="Times New Roman"/>
          <w:b/>
          <w:color w:val="000000"/>
        </w:rPr>
        <w:t xml:space="preserve"> и </w:t>
      </w:r>
      <w:proofErr w:type="spellStart"/>
      <w:r w:rsidRPr="0017008C">
        <w:rPr>
          <w:rFonts w:ascii="Times New Roman" w:hAnsi="Times New Roman"/>
          <w:b/>
          <w:color w:val="000000"/>
        </w:rPr>
        <w:t>гарантии</w:t>
      </w:r>
      <w:proofErr w:type="spellEnd"/>
      <w:r w:rsidRPr="0017008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7008C">
        <w:rPr>
          <w:rFonts w:ascii="Times New Roman" w:hAnsi="Times New Roman"/>
          <w:b/>
          <w:color w:val="000000"/>
        </w:rPr>
        <w:t>Сторон</w:t>
      </w:r>
      <w:proofErr w:type="spellEnd"/>
    </w:p>
    <w:p w14:paraId="44AE2E3A" w14:textId="2089ED9C" w:rsidR="00902437" w:rsidRPr="006E0D96" w:rsidRDefault="00902437" w:rsidP="0017008C">
      <w:pPr>
        <w:pStyle w:val="ConsNonformat"/>
        <w:widowControl/>
        <w:numPr>
          <w:ilvl w:val="1"/>
          <w:numId w:val="54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96">
        <w:rPr>
          <w:rFonts w:ascii="Times New Roman" w:hAnsi="Times New Roman" w:cs="Times New Roman"/>
          <w:sz w:val="24"/>
          <w:szCs w:val="24"/>
        </w:rPr>
        <w:t xml:space="preserve">В соответствии с условиями Договора Продавец обязуется передать </w:t>
      </w:r>
      <w:r w:rsidR="003C1EFF" w:rsidRPr="006E0D96">
        <w:rPr>
          <w:rFonts w:ascii="Times New Roman" w:hAnsi="Times New Roman" w:cs="Times New Roman"/>
          <w:sz w:val="24"/>
          <w:szCs w:val="24"/>
        </w:rPr>
        <w:t>П</w:t>
      </w:r>
      <w:r w:rsidRPr="006E0D96">
        <w:rPr>
          <w:rFonts w:ascii="Times New Roman" w:hAnsi="Times New Roman" w:cs="Times New Roman"/>
          <w:sz w:val="24"/>
          <w:szCs w:val="24"/>
        </w:rPr>
        <w:t>окупател</w:t>
      </w:r>
      <w:r w:rsidR="003C1EFF" w:rsidRPr="006E0D96">
        <w:rPr>
          <w:rFonts w:ascii="Times New Roman" w:hAnsi="Times New Roman" w:cs="Times New Roman"/>
          <w:sz w:val="24"/>
          <w:szCs w:val="24"/>
        </w:rPr>
        <w:t>ю</w:t>
      </w:r>
      <w:r w:rsidRPr="006E0D96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следующее имущество</w:t>
      </w:r>
      <w:r w:rsidR="003C1EFF" w:rsidRPr="006E0D96">
        <w:rPr>
          <w:rFonts w:ascii="Times New Roman" w:hAnsi="Times New Roman" w:cs="Times New Roman"/>
          <w:sz w:val="24"/>
          <w:szCs w:val="24"/>
        </w:rPr>
        <w:t xml:space="preserve"> и </w:t>
      </w:r>
      <w:r w:rsidR="00D767A5">
        <w:rPr>
          <w:rFonts w:ascii="Times New Roman" w:hAnsi="Times New Roman" w:cs="Times New Roman"/>
          <w:sz w:val="24"/>
          <w:szCs w:val="24"/>
        </w:rPr>
        <w:t xml:space="preserve">имущественные </w:t>
      </w:r>
      <w:r w:rsidR="003C1EFF" w:rsidRPr="006E0D96">
        <w:rPr>
          <w:rFonts w:ascii="Times New Roman" w:hAnsi="Times New Roman" w:cs="Times New Roman"/>
          <w:sz w:val="24"/>
          <w:szCs w:val="24"/>
        </w:rPr>
        <w:t>права</w:t>
      </w:r>
      <w:r w:rsidRPr="006E0D96">
        <w:rPr>
          <w:rFonts w:ascii="Times New Roman" w:hAnsi="Times New Roman" w:cs="Times New Roman"/>
          <w:sz w:val="24"/>
          <w:szCs w:val="24"/>
        </w:rPr>
        <w:t>:</w:t>
      </w:r>
    </w:p>
    <w:p w14:paraId="69303C1D" w14:textId="77777777" w:rsidR="00902437" w:rsidRPr="00902437" w:rsidRDefault="00902437" w:rsidP="0017008C">
      <w:pPr>
        <w:pStyle w:val="aff6"/>
        <w:numPr>
          <w:ilvl w:val="2"/>
          <w:numId w:val="54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17008C">
        <w:rPr>
          <w:rFonts w:ascii="Times New Roman" w:hAnsi="Times New Roman" w:hint="eastAsia"/>
          <w:lang w:val="ru-RU"/>
        </w:rPr>
        <w:t>Недвижимое</w:t>
      </w:r>
      <w:r w:rsidRPr="0017008C">
        <w:rPr>
          <w:rFonts w:ascii="Times New Roman" w:hAnsi="Times New Roman"/>
          <w:lang w:val="ru-RU"/>
        </w:rPr>
        <w:t xml:space="preserve"> </w:t>
      </w:r>
      <w:r w:rsidRPr="0017008C">
        <w:rPr>
          <w:rFonts w:ascii="Times New Roman" w:hAnsi="Times New Roman" w:hint="eastAsia"/>
          <w:lang w:val="ru-RU"/>
        </w:rPr>
        <w:t>имущество</w:t>
      </w:r>
      <w:r w:rsidRPr="0017008C">
        <w:rPr>
          <w:rFonts w:ascii="Times New Roman" w:hAnsi="Times New Roman"/>
          <w:lang w:val="ru-RU"/>
        </w:rPr>
        <w:t xml:space="preserve">, </w:t>
      </w:r>
      <w:r w:rsidRPr="0017008C">
        <w:rPr>
          <w:rFonts w:ascii="Times New Roman" w:hAnsi="Times New Roman" w:hint="eastAsia"/>
          <w:lang w:val="ru-RU"/>
        </w:rPr>
        <w:t>перечисленное</w:t>
      </w:r>
      <w:r w:rsidRPr="00902437">
        <w:rPr>
          <w:lang w:val="ru-RU"/>
        </w:rPr>
        <w:t xml:space="preserve"> в Приложении № 1 к Договору (далее – Объекты недвижимости);</w:t>
      </w:r>
    </w:p>
    <w:p w14:paraId="7A7F0497" w14:textId="77777777" w:rsidR="00902437" w:rsidRPr="00902437" w:rsidRDefault="00902437" w:rsidP="0017008C">
      <w:pPr>
        <w:pStyle w:val="aff6"/>
        <w:numPr>
          <w:ilvl w:val="2"/>
          <w:numId w:val="54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902437">
        <w:rPr>
          <w:lang w:val="ru-RU"/>
        </w:rPr>
        <w:t>Движимое имущество, перечисленное в Приложении № 2 к Договору (далее – Движимое имущество);</w:t>
      </w:r>
    </w:p>
    <w:p w14:paraId="75E00FCF" w14:textId="07F93EFE" w:rsidR="00902437" w:rsidRPr="00902437" w:rsidRDefault="00902437" w:rsidP="0017008C">
      <w:pPr>
        <w:pStyle w:val="aff6"/>
        <w:numPr>
          <w:ilvl w:val="2"/>
          <w:numId w:val="54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902437">
        <w:rPr>
          <w:lang w:val="ru-RU"/>
        </w:rPr>
        <w:t>Прав</w:t>
      </w:r>
      <w:r w:rsidR="0000528F">
        <w:rPr>
          <w:lang w:val="ru-RU"/>
        </w:rPr>
        <w:t>а и обязанности п</w:t>
      </w:r>
      <w:r w:rsidRPr="00902437">
        <w:rPr>
          <w:lang w:val="ru-RU"/>
        </w:rPr>
        <w:t>о</w:t>
      </w:r>
      <w:r w:rsidR="0000528F">
        <w:rPr>
          <w:lang w:val="ru-RU"/>
        </w:rPr>
        <w:t xml:space="preserve"> договору</w:t>
      </w:r>
      <w:r w:rsidRPr="00902437">
        <w:rPr>
          <w:lang w:val="ru-RU"/>
        </w:rPr>
        <w:t xml:space="preserve"> аренды земельного участка, указанно</w:t>
      </w:r>
      <w:r w:rsidR="0000528F">
        <w:rPr>
          <w:lang w:val="ru-RU"/>
        </w:rPr>
        <w:t>му</w:t>
      </w:r>
      <w:r w:rsidRPr="00902437">
        <w:rPr>
          <w:lang w:val="ru-RU"/>
        </w:rPr>
        <w:t xml:space="preserve"> в Приложении № 3 к Договору (далее – Прав</w:t>
      </w:r>
      <w:r w:rsidR="006D4A60">
        <w:rPr>
          <w:lang w:val="ru-RU"/>
        </w:rPr>
        <w:t>о</w:t>
      </w:r>
      <w:r w:rsidRPr="00902437">
        <w:rPr>
          <w:lang w:val="ru-RU"/>
        </w:rPr>
        <w:t xml:space="preserve"> аренды).</w:t>
      </w:r>
    </w:p>
    <w:p w14:paraId="2FCB7B40" w14:textId="77777777" w:rsidR="00902437" w:rsidRPr="000308E3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Объекты недвижимости, Движимое имущество,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 далее по тексту Договора вместе именуются «Объекты имущества»</w:t>
      </w:r>
      <w:r>
        <w:rPr>
          <w:rStyle w:val="af5"/>
          <w:color w:val="000000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441440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num" w:pos="567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0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40EA7">
        <w:rPr>
          <w:rFonts w:ascii="Times New Roman" w:hAnsi="Times New Roman" w:cs="Times New Roman"/>
          <w:sz w:val="24"/>
          <w:szCs w:val="24"/>
        </w:rPr>
        <w:t>переда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 xml:space="preserve">тся Продавцом Покупателю </w:t>
      </w:r>
      <w:r>
        <w:rPr>
          <w:rFonts w:ascii="Times New Roman" w:hAnsi="Times New Roman" w:cs="Times New Roman"/>
          <w:sz w:val="24"/>
          <w:szCs w:val="24"/>
        </w:rPr>
        <w:t>в их состоянии на дату Договора</w:t>
      </w:r>
      <w:r w:rsidRPr="00940EA7">
        <w:rPr>
          <w:rFonts w:ascii="Times New Roman" w:hAnsi="Times New Roman" w:cs="Times New Roman"/>
          <w:sz w:val="24"/>
          <w:szCs w:val="24"/>
        </w:rPr>
        <w:t xml:space="preserve">. Покупатель подтверждает, что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40EA7">
        <w:rPr>
          <w:rFonts w:ascii="Times New Roman" w:hAnsi="Times New Roman" w:cs="Times New Roman"/>
          <w:sz w:val="24"/>
          <w:szCs w:val="24"/>
        </w:rPr>
        <w:t>ф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актическо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их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конструктивных элементов на момент заключения Договора ему известно,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оно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 одобрено, каких-либо дефектов и недостатков не обнаружено; выбор Объект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осуществлен Покупателем самостоятельно. Покупатель осведомлен относительно качественных характеристик Объект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Покупатель подтверждает, что он ознакомлен с информацией в отношении Объектов имущества, содержащейся в публичных источниках и государственных реестрах, а также с информацией в отношении объектов имущества содержащейся в сообщении. Покупатель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настоящим удостоверяет соответствие Объект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требованиям Покупателя к качеству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целям приобретения Покупателем Объектов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 рамках Договора.</w:t>
      </w:r>
    </w:p>
    <w:p w14:paraId="4AC9B876" w14:textId="5BA044DA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num" w:pos="567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Покупатель ознакомлен с документами, подтверждающими право собственности Продавца на Объект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ы недвижимости и Движимое имущество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 документами, подтверждающими принадлежащ</w:t>
      </w:r>
      <w:r w:rsidR="003E266D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е Продавцу Прав</w:t>
      </w:r>
      <w:r w:rsidR="003E266D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аренды, Покупатель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претензий к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указанным документам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не имеет.</w:t>
      </w:r>
    </w:p>
    <w:p w14:paraId="37B65F35" w14:textId="77777777" w:rsidR="00902437" w:rsidRPr="00B45AF0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Переход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 на Объекты имущества к Покупателю:</w:t>
      </w:r>
    </w:p>
    <w:p w14:paraId="6A6F5403" w14:textId="77777777" w:rsidR="00902437" w:rsidRPr="00902437" w:rsidRDefault="00902437" w:rsidP="0017008C">
      <w:pPr>
        <w:pStyle w:val="aff6"/>
        <w:numPr>
          <w:ilvl w:val="2"/>
          <w:numId w:val="57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902437">
        <w:rPr>
          <w:lang w:val="ru-RU"/>
        </w:rPr>
        <w:t>Переход к Покупателю права собственности в отношении Объектов недвижимости – с даты внесения в ЕГРН соответствующей записи о государственной регистрации права собственности Покупателя на Объекты недвижимости;</w:t>
      </w:r>
    </w:p>
    <w:p w14:paraId="4BF6D62C" w14:textId="74C99DFD" w:rsidR="00902437" w:rsidRPr="00902437" w:rsidRDefault="00902437" w:rsidP="0017008C">
      <w:pPr>
        <w:pStyle w:val="aff6"/>
        <w:numPr>
          <w:ilvl w:val="2"/>
          <w:numId w:val="57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902437">
        <w:rPr>
          <w:lang w:val="ru-RU"/>
        </w:rPr>
        <w:t xml:space="preserve">Переход к Покупателю права собственности в отношении Движимого имущества – </w:t>
      </w:r>
      <w:r w:rsidRPr="00902437">
        <w:rPr>
          <w:iCs/>
          <w:lang w:val="ru-RU"/>
        </w:rPr>
        <w:t xml:space="preserve">с даты подписания Сторонами акта приема-передачи движимого имущества, который подписывается в течение </w:t>
      </w:r>
      <w:r w:rsidR="00C74690">
        <w:rPr>
          <w:iCs/>
          <w:lang w:val="ru-RU"/>
        </w:rPr>
        <w:t>5</w:t>
      </w:r>
      <w:r w:rsidRPr="00902437">
        <w:rPr>
          <w:iCs/>
          <w:lang w:val="ru-RU"/>
        </w:rPr>
        <w:t xml:space="preserve"> (</w:t>
      </w:r>
      <w:r w:rsidR="00C74690">
        <w:rPr>
          <w:iCs/>
          <w:lang w:val="ru-RU"/>
        </w:rPr>
        <w:t>Пяти</w:t>
      </w:r>
      <w:r w:rsidRPr="00902437">
        <w:rPr>
          <w:iCs/>
          <w:lang w:val="ru-RU"/>
        </w:rPr>
        <w:t xml:space="preserve">) рабочих дней с даты внесения в ЕГРН записи о государственной регистрации </w:t>
      </w:r>
      <w:r w:rsidR="0000528F">
        <w:rPr>
          <w:iCs/>
          <w:lang w:val="ru-RU"/>
        </w:rPr>
        <w:t xml:space="preserve">перехода </w:t>
      </w:r>
      <w:r w:rsidRPr="00902437">
        <w:rPr>
          <w:iCs/>
          <w:lang w:val="ru-RU"/>
        </w:rPr>
        <w:t>права собственности Покупателя на все Объекты недвижимости</w:t>
      </w:r>
      <w:r w:rsidRPr="00902437">
        <w:rPr>
          <w:lang w:val="ru-RU"/>
        </w:rPr>
        <w:t>;</w:t>
      </w:r>
    </w:p>
    <w:p w14:paraId="57834314" w14:textId="639406C4" w:rsidR="00902437" w:rsidRPr="00902437" w:rsidRDefault="00902437" w:rsidP="0017008C">
      <w:pPr>
        <w:pStyle w:val="aff6"/>
        <w:numPr>
          <w:ilvl w:val="2"/>
          <w:numId w:val="57"/>
        </w:numPr>
        <w:tabs>
          <w:tab w:val="left" w:pos="993"/>
        </w:tabs>
        <w:ind w:left="0" w:firstLine="567"/>
        <w:jc w:val="both"/>
        <w:rPr>
          <w:lang w:val="ru-RU"/>
        </w:rPr>
      </w:pPr>
      <w:r w:rsidRPr="00902437">
        <w:rPr>
          <w:lang w:val="ru-RU"/>
        </w:rPr>
        <w:t>Переход Прав</w:t>
      </w:r>
      <w:r w:rsidR="00E97444">
        <w:rPr>
          <w:lang w:val="ru-RU"/>
        </w:rPr>
        <w:t>а</w:t>
      </w:r>
      <w:r w:rsidRPr="00902437">
        <w:rPr>
          <w:lang w:val="ru-RU"/>
        </w:rPr>
        <w:t xml:space="preserve"> аренды к Покупателю - с даты государственной регистрации в ЕГРН </w:t>
      </w:r>
      <w:r w:rsidR="0000528F">
        <w:rPr>
          <w:lang w:val="ru-RU"/>
        </w:rPr>
        <w:t>перехода</w:t>
      </w:r>
      <w:r w:rsidR="0000528F" w:rsidRPr="00902437">
        <w:rPr>
          <w:lang w:val="ru-RU"/>
        </w:rPr>
        <w:t xml:space="preserve"> </w:t>
      </w:r>
      <w:r w:rsidRPr="00902437">
        <w:rPr>
          <w:lang w:val="ru-RU"/>
        </w:rPr>
        <w:t>Прав</w:t>
      </w:r>
      <w:r w:rsidR="003C1EFF">
        <w:rPr>
          <w:lang w:val="ru-RU"/>
        </w:rPr>
        <w:t>а</w:t>
      </w:r>
      <w:r w:rsidRPr="00902437">
        <w:rPr>
          <w:lang w:val="ru-RU"/>
        </w:rPr>
        <w:t xml:space="preserve"> аренды.</w:t>
      </w:r>
    </w:p>
    <w:p w14:paraId="61B14216" w14:textId="080C26D8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рава собственности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ы недвижимости, а также переход к Покупателю Прав</w:t>
      </w:r>
      <w:r w:rsidR="0000528F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подлежат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регистрации органом, осуществляющим государственную регистрацию прав на недвижимое имущество и сделок с ним (далее – «Регистрирующий орган»).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Стороны пришли к соглашению, что государственная регистрация перехода Прав</w:t>
      </w:r>
      <w:r w:rsidR="003E266D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 к Покупателю осуществляется Покупателем в установленном законом порядке.</w:t>
      </w:r>
    </w:p>
    <w:p w14:paraId="68412E71" w14:textId="77777777" w:rsidR="00902437" w:rsidRPr="00B45AF0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Стороны определили, что:</w:t>
      </w:r>
    </w:p>
    <w:p w14:paraId="279F86D6" w14:textId="77777777" w:rsidR="00902437" w:rsidRPr="00B45AF0" w:rsidRDefault="00902437" w:rsidP="0017008C">
      <w:pPr>
        <w:pStyle w:val="ConsNonformat"/>
        <w:widowControl/>
        <w:numPr>
          <w:ilvl w:val="0"/>
          <w:numId w:val="58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Государственная регистрация перехода права собственности на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ы недвижимости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Договору,</w:t>
      </w:r>
    </w:p>
    <w:p w14:paraId="2E0474CB" w14:textId="47F473D2" w:rsidR="00902437" w:rsidRDefault="00902437" w:rsidP="0017008C">
      <w:pPr>
        <w:pStyle w:val="ConsNonformat"/>
        <w:widowControl/>
        <w:numPr>
          <w:ilvl w:val="0"/>
          <w:numId w:val="58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регистрация перехода Прав</w:t>
      </w:r>
      <w:r w:rsidR="003E26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аренды к Покупателю по Договору,</w:t>
      </w:r>
    </w:p>
    <w:p w14:paraId="7C015A4C" w14:textId="77777777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осуществля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тся после оплаты Покупателем в полном объеме цены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Объектов имущества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указанной в п. 2.1 Договора.</w:t>
      </w:r>
    </w:p>
    <w:p w14:paraId="5AF20B8C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 момента передачи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 имущества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(п. 4.1 Договора) последний обязан нести расходы по содержанию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 недвижимости и Движимого имущества, а также расходы, связанные с пользованием Права аренды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B1D01B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до настоящего времени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никому не продан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не подарен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правами третьих лиц не обременен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8951E8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14:paraId="111810AB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14:paraId="63442C5D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Стороны гарантируют, что каждая из них совершит все необходимые действия, подпишет и оформит все документы, необходимые для исполнения Договора.</w:t>
      </w:r>
    </w:p>
    <w:p w14:paraId="4966C71F" w14:textId="77777777" w:rsidR="00902437" w:rsidRPr="00940EA7" w:rsidRDefault="00902437" w:rsidP="0017008C">
      <w:pPr>
        <w:pStyle w:val="ConsNonformat"/>
        <w:widowControl/>
        <w:numPr>
          <w:ilvl w:val="0"/>
          <w:numId w:val="50"/>
        </w:numPr>
        <w:tabs>
          <w:tab w:val="clear" w:pos="786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гарантиру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 наличие необходимых согласований и одобрений, предусмотренных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или договорными обязательствами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заключение и исполнение Договора.</w:t>
      </w:r>
    </w:p>
    <w:p w14:paraId="06F1DA37" w14:textId="77777777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074D1D51" w14:textId="77777777" w:rsidR="00902437" w:rsidRPr="00902437" w:rsidRDefault="00902437" w:rsidP="0017008C">
      <w:pPr>
        <w:pStyle w:val="aff6"/>
        <w:numPr>
          <w:ilvl w:val="0"/>
          <w:numId w:val="53"/>
        </w:numPr>
        <w:tabs>
          <w:tab w:val="left" w:pos="284"/>
          <w:tab w:val="left" w:pos="993"/>
          <w:tab w:val="left" w:pos="3600"/>
        </w:tabs>
        <w:ind w:left="0" w:firstLine="567"/>
        <w:jc w:val="center"/>
        <w:rPr>
          <w:b/>
          <w:color w:val="000000"/>
          <w:lang w:val="ru-RU"/>
        </w:rPr>
      </w:pPr>
      <w:r w:rsidRPr="00902437">
        <w:rPr>
          <w:b/>
          <w:color w:val="000000"/>
          <w:lang w:val="ru-RU"/>
        </w:rPr>
        <w:t>Цена и порядок расчетов по Договору</w:t>
      </w:r>
    </w:p>
    <w:p w14:paraId="346A5BC8" w14:textId="3389D43E" w:rsidR="00902437" w:rsidRDefault="00902437" w:rsidP="0017008C">
      <w:pPr>
        <w:pStyle w:val="ConsNonformat"/>
        <w:widowControl/>
        <w:numPr>
          <w:ilvl w:val="1"/>
          <w:numId w:val="5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 имущества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Pr="006D52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</w:rPr>
        <w:t xml:space="preserve">, включая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цена каждого и</w:t>
      </w:r>
      <w:r w:rsidR="003E266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объектов в составе Объектов имущества указана в Приложении № 1, Приложении № 2, Приложении № 3 к Договору, соответственно</w:t>
      </w:r>
      <w:r w:rsidR="003C1EFF">
        <w:rPr>
          <w:rFonts w:ascii="Times New Roman" w:hAnsi="Times New Roman" w:cs="Times New Roman"/>
          <w:sz w:val="24"/>
          <w:szCs w:val="24"/>
        </w:rPr>
        <w:t>.</w:t>
      </w:r>
    </w:p>
    <w:p w14:paraId="6F4FD9B3" w14:textId="77777777" w:rsidR="00902437" w:rsidRPr="000D6CD7" w:rsidRDefault="00902437" w:rsidP="0017008C">
      <w:pPr>
        <w:pStyle w:val="ConsNonformat"/>
        <w:widowControl/>
        <w:numPr>
          <w:ilvl w:val="1"/>
          <w:numId w:val="5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C4B">
        <w:rPr>
          <w:rFonts w:ascii="Times New Roman" w:hAnsi="Times New Roman" w:cs="Times New Roman"/>
          <w:sz w:val="24"/>
          <w:szCs w:val="24"/>
        </w:rPr>
        <w:t>Оплата цены Объект</w:t>
      </w:r>
      <w:r>
        <w:rPr>
          <w:rFonts w:ascii="Times New Roman" w:hAnsi="Times New Roman" w:cs="Times New Roman"/>
          <w:sz w:val="24"/>
          <w:szCs w:val="24"/>
        </w:rPr>
        <w:t>ов имущества</w:t>
      </w:r>
      <w:r w:rsidRPr="003F6C4B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в рублях на расчетный счет Продавца в срок не более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F6C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3F6C4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3F6C4B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</w:t>
      </w:r>
      <w:r>
        <w:rPr>
          <w:rFonts w:ascii="Times New Roman" w:hAnsi="Times New Roman" w:cs="Times New Roman"/>
          <w:sz w:val="24"/>
          <w:szCs w:val="24"/>
        </w:rPr>
        <w:t xml:space="preserve"> При этом в счет оплаты Покупателем цены Объектов имущества зачитывается сумма задатка, уплаченного Покупателем в соответствии с ________________, указанный зачет происходит в дату полной оплаты цены Объектов имущества.</w:t>
      </w:r>
    </w:p>
    <w:p w14:paraId="655FA442" w14:textId="3CAA1BD7" w:rsidR="00902437" w:rsidRPr="00940EA7" w:rsidRDefault="001F731F" w:rsidP="0017008C">
      <w:pPr>
        <w:pStyle w:val="ConsNonformat"/>
        <w:widowControl/>
        <w:numPr>
          <w:ilvl w:val="1"/>
          <w:numId w:val="5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</w:t>
      </w:r>
      <w:r w:rsidR="00902437" w:rsidRPr="00940EA7">
        <w:rPr>
          <w:rFonts w:ascii="Times New Roman" w:hAnsi="Times New Roman" w:cs="Times New Roman"/>
          <w:sz w:val="24"/>
          <w:szCs w:val="24"/>
        </w:rPr>
        <w:t xml:space="preserve"> нес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="00902437" w:rsidRPr="00940EA7">
        <w:rPr>
          <w:rFonts w:ascii="Times New Roman" w:hAnsi="Times New Roman" w:cs="Times New Roman"/>
          <w:sz w:val="24"/>
          <w:szCs w:val="24"/>
        </w:rPr>
        <w:t xml:space="preserve">расходы по </w:t>
      </w:r>
      <w:r>
        <w:rPr>
          <w:rFonts w:ascii="Times New Roman" w:hAnsi="Times New Roman" w:cs="Times New Roman"/>
          <w:sz w:val="24"/>
          <w:szCs w:val="24"/>
        </w:rPr>
        <w:t>оплате государственной пошлин</w:t>
      </w:r>
      <w:r w:rsidR="003C1EF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02437" w:rsidRPr="00940EA7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902437" w:rsidRPr="00940EA7">
        <w:rPr>
          <w:rFonts w:ascii="Times New Roman" w:hAnsi="Times New Roman" w:cs="Times New Roman"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02437" w:rsidRPr="00940EA7">
        <w:rPr>
          <w:rFonts w:ascii="Times New Roman" w:hAnsi="Times New Roman" w:cs="Times New Roman"/>
          <w:sz w:val="24"/>
          <w:szCs w:val="24"/>
        </w:rPr>
        <w:t xml:space="preserve"> перехода права собственности на Объект</w:t>
      </w:r>
      <w:r w:rsidR="00902437">
        <w:rPr>
          <w:rFonts w:ascii="Times New Roman" w:hAnsi="Times New Roman" w:cs="Times New Roman"/>
          <w:sz w:val="24"/>
          <w:szCs w:val="24"/>
        </w:rPr>
        <w:t>ы недвижимости</w:t>
      </w:r>
      <w:r w:rsidR="00902437" w:rsidRPr="00940EA7">
        <w:rPr>
          <w:rFonts w:ascii="Times New Roman" w:hAnsi="Times New Roman" w:cs="Times New Roman"/>
          <w:sz w:val="24"/>
          <w:szCs w:val="24"/>
        </w:rPr>
        <w:t xml:space="preserve"> к Покупателю</w:t>
      </w:r>
      <w:r w:rsidR="00902437">
        <w:rPr>
          <w:rFonts w:ascii="Times New Roman" w:hAnsi="Times New Roman" w:cs="Times New Roman"/>
          <w:sz w:val="24"/>
          <w:szCs w:val="24"/>
        </w:rPr>
        <w:t>, государственн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902437">
        <w:rPr>
          <w:rFonts w:ascii="Times New Roman" w:hAnsi="Times New Roman" w:cs="Times New Roman"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02437">
        <w:rPr>
          <w:rFonts w:ascii="Times New Roman" w:hAnsi="Times New Roman" w:cs="Times New Roman"/>
          <w:sz w:val="24"/>
          <w:szCs w:val="24"/>
        </w:rPr>
        <w:t xml:space="preserve"> перехода Прав</w:t>
      </w:r>
      <w:r w:rsidR="003C1EFF">
        <w:rPr>
          <w:rFonts w:ascii="Times New Roman" w:hAnsi="Times New Roman" w:cs="Times New Roman"/>
          <w:sz w:val="24"/>
          <w:szCs w:val="24"/>
        </w:rPr>
        <w:t>а</w:t>
      </w:r>
      <w:r w:rsidR="00902437">
        <w:rPr>
          <w:rFonts w:ascii="Times New Roman" w:hAnsi="Times New Roman" w:cs="Times New Roman"/>
          <w:sz w:val="24"/>
          <w:szCs w:val="24"/>
        </w:rPr>
        <w:t xml:space="preserve"> аренды к Покупателю</w:t>
      </w:r>
      <w:r>
        <w:rPr>
          <w:rFonts w:ascii="Times New Roman" w:hAnsi="Times New Roman" w:cs="Times New Roman"/>
          <w:sz w:val="24"/>
          <w:szCs w:val="24"/>
        </w:rPr>
        <w:t xml:space="preserve"> в равном размере</w:t>
      </w:r>
      <w:r w:rsidR="00902437">
        <w:rPr>
          <w:rFonts w:ascii="Times New Roman" w:hAnsi="Times New Roman" w:cs="Times New Roman"/>
          <w:sz w:val="24"/>
          <w:szCs w:val="24"/>
        </w:rPr>
        <w:t>.</w:t>
      </w:r>
    </w:p>
    <w:p w14:paraId="212D581D" w14:textId="77777777" w:rsidR="00902437" w:rsidRPr="00940EA7" w:rsidRDefault="00902437" w:rsidP="0017008C">
      <w:pPr>
        <w:pStyle w:val="ConsNonformat"/>
        <w:widowControl/>
        <w:numPr>
          <w:ilvl w:val="1"/>
          <w:numId w:val="5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Обязательство Покупателя по осуществлению платежей, предусмотренных условиями Договора, считается исполненным с момента поступления денежных средств в полном объеме на расчетный счет Продавца.</w:t>
      </w:r>
    </w:p>
    <w:p w14:paraId="639A05BB" w14:textId="77777777" w:rsidR="00902437" w:rsidRPr="00940EA7" w:rsidRDefault="00902437" w:rsidP="0017008C">
      <w:pPr>
        <w:pStyle w:val="ConsNonformat"/>
        <w:widowControl/>
        <w:numPr>
          <w:ilvl w:val="1"/>
          <w:numId w:val="5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eastAsia="SimSun" w:hAnsi="Times New Roman" w:cs="Times New Roman"/>
          <w:sz w:val="24"/>
          <w:szCs w:val="24"/>
        </w:rPr>
        <w:t xml:space="preserve">При внесении платежей в соответствии с п. 2.2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14:paraId="26DAD5CA" w14:textId="77777777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486DB7" w14:textId="77777777" w:rsidR="00902437" w:rsidRPr="00940EA7" w:rsidRDefault="00902437" w:rsidP="0017008C">
      <w:pPr>
        <w:pStyle w:val="ConsNonformat"/>
        <w:widowControl/>
        <w:numPr>
          <w:ilvl w:val="0"/>
          <w:numId w:val="48"/>
        </w:numPr>
        <w:tabs>
          <w:tab w:val="left" w:pos="284"/>
          <w:tab w:val="left" w:pos="993"/>
        </w:tabs>
        <w:ind w:left="0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59A5DC52" w14:textId="64FACB97" w:rsidR="00902437" w:rsidRPr="00940EA7" w:rsidRDefault="00902437" w:rsidP="0017008C">
      <w:pPr>
        <w:pStyle w:val="ConsNonformat"/>
        <w:widowControl/>
        <w:numPr>
          <w:ilvl w:val="1"/>
          <w:numId w:val="48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Покупатель обяз</w:t>
      </w:r>
      <w:r w:rsidR="00E97444">
        <w:rPr>
          <w:rFonts w:ascii="Times New Roman" w:hAnsi="Times New Roman" w:cs="Times New Roman"/>
          <w:color w:val="000000"/>
          <w:sz w:val="24"/>
          <w:szCs w:val="24"/>
        </w:rPr>
        <w:t>уется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B0223A2" w14:textId="04613A73" w:rsidR="00902437" w:rsidRPr="00940EA7" w:rsidRDefault="00902437" w:rsidP="0017008C">
      <w:pPr>
        <w:pStyle w:val="ConsNonformat"/>
        <w:widowControl/>
        <w:numPr>
          <w:ilvl w:val="2"/>
          <w:numId w:val="48"/>
        </w:numPr>
        <w:tabs>
          <w:tab w:val="left" w:pos="720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Оплатить цену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 имущества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ы недвижимости, государственную регистрацию перехода к Покупателю Прав</w:t>
      </w:r>
      <w:r w:rsidR="003C1EFF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сроки, установленные Договором и законодательством РФ соответственно.</w:t>
      </w:r>
    </w:p>
    <w:p w14:paraId="2C1DE2A2" w14:textId="62516689" w:rsidR="00902437" w:rsidRPr="00940EA7" w:rsidRDefault="00902437" w:rsidP="0017008C">
      <w:pPr>
        <w:pStyle w:val="ConsNonformat"/>
        <w:widowControl/>
        <w:numPr>
          <w:ilvl w:val="2"/>
          <w:numId w:val="48"/>
        </w:numPr>
        <w:tabs>
          <w:tab w:val="left" w:pos="720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от Продавца </w:t>
      </w:r>
      <w:r>
        <w:rPr>
          <w:rFonts w:ascii="Times New Roman" w:hAnsi="Times New Roman" w:cs="Times New Roman"/>
          <w:color w:val="000000"/>
          <w:sz w:val="24"/>
          <w:szCs w:val="24"/>
        </w:rPr>
        <w:t>Движимое имущество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акту приема-передачи (п. 4.1 Договора) в течение </w:t>
      </w:r>
      <w:r w:rsidR="003C1EF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C1EFF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с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регистрации права собственности Покупателя на Объекты недвижимости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8C2018" w14:textId="52671812" w:rsidR="00902437" w:rsidRDefault="00902437" w:rsidP="0017008C">
      <w:pPr>
        <w:pStyle w:val="ConsNonformat"/>
        <w:widowControl/>
        <w:numPr>
          <w:ilvl w:val="2"/>
          <w:numId w:val="48"/>
        </w:numPr>
        <w:tabs>
          <w:tab w:val="left" w:pos="720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рабочих дней </w:t>
      </w:r>
      <w:bookmarkStart w:id="1" w:name="_Hlk228169383"/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даты полной оплаты цены Объектов имущества</w:t>
      </w:r>
      <w:bookmarkEnd w:id="1"/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Объекты недвижимости, государственной регистрации перехода Прав</w:t>
      </w:r>
      <w:r w:rsidR="00DC678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аренды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от Продавца к Покупателю, а также совершить все иные необходимые действия для государственной регистрации перехода права собственности на Объект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недвижимости, а также государственной регистрации перехода Прав аренды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77A8" w14:textId="67D78E1A" w:rsidR="00902437" w:rsidRPr="00940EA7" w:rsidRDefault="00902437" w:rsidP="0017008C">
      <w:pPr>
        <w:pStyle w:val="ConsNonformat"/>
        <w:widowControl/>
        <w:numPr>
          <w:ilvl w:val="1"/>
          <w:numId w:val="49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Продавец обяз</w:t>
      </w:r>
      <w:r w:rsidR="00E97444">
        <w:rPr>
          <w:rFonts w:ascii="Times New Roman" w:hAnsi="Times New Roman" w:cs="Times New Roman"/>
          <w:color w:val="000000"/>
          <w:sz w:val="24"/>
          <w:szCs w:val="24"/>
        </w:rPr>
        <w:t>уется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4D47113" w14:textId="0EB7B3DD" w:rsidR="00902437" w:rsidRPr="00940EA7" w:rsidRDefault="00902437" w:rsidP="0017008C">
      <w:pPr>
        <w:pStyle w:val="ConsNonformat"/>
        <w:widowControl/>
        <w:numPr>
          <w:ilvl w:val="2"/>
          <w:numId w:val="49"/>
        </w:numPr>
        <w:tabs>
          <w:tab w:val="left" w:pos="720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</w:t>
      </w:r>
      <w:r>
        <w:rPr>
          <w:rFonts w:ascii="Times New Roman" w:hAnsi="Times New Roman" w:cs="Times New Roman"/>
          <w:color w:val="000000"/>
          <w:sz w:val="24"/>
          <w:szCs w:val="24"/>
        </w:rPr>
        <w:t>Движимое имущество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по акту приема-передачи (п. 4.1 Договора) в течение </w:t>
      </w:r>
      <w:r w:rsidR="00DC67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C678D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с даты </w:t>
      </w:r>
      <w:r w:rsidRPr="00672F04"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регистрации права собственности Покупателя на Объекты недвижимости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02C848" w14:textId="7E741B92" w:rsidR="00902437" w:rsidRPr="00940EA7" w:rsidRDefault="00902437" w:rsidP="0017008C">
      <w:pPr>
        <w:pStyle w:val="ConsNonformat"/>
        <w:widowControl/>
        <w:numPr>
          <w:ilvl w:val="2"/>
          <w:numId w:val="49"/>
        </w:numPr>
        <w:tabs>
          <w:tab w:val="left" w:pos="720"/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F04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 5 (Пяти) рабочих дней с полной оплаты цены Объектов имущества, обратиться в Регистрирующий орган с целью государственной регистрации перехода права собственности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Покупателя на Объекты недвижимости</w:t>
      </w:r>
      <w:r w:rsidRPr="00672F04">
        <w:rPr>
          <w:rFonts w:ascii="Times New Roman" w:hAnsi="Times New Roman" w:cs="Times New Roman"/>
          <w:bCs/>
          <w:color w:val="000000"/>
          <w:sz w:val="24"/>
          <w:szCs w:val="24"/>
        </w:rPr>
        <w:t>, а также совершить все иные необходимые действия для государственной регистрации перехода права собственности на Объекты недвижимости</w:t>
      </w:r>
      <w:r w:rsidR="00DC678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672F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78D" w:rsidRPr="00DC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также государственной регистрации перехода Прав аренды </w:t>
      </w:r>
      <w:r w:rsidRPr="00672F04">
        <w:rPr>
          <w:rFonts w:ascii="Times New Roman" w:hAnsi="Times New Roman" w:cs="Times New Roman"/>
          <w:bCs/>
          <w:color w:val="000000"/>
          <w:sz w:val="24"/>
          <w:szCs w:val="24"/>
        </w:rPr>
        <w:t>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CA5EF5" w14:textId="77777777" w:rsidR="00902437" w:rsidRPr="00940EA7" w:rsidRDefault="00902437" w:rsidP="0017008C">
      <w:pPr>
        <w:pStyle w:val="ConsNonformat"/>
        <w:widowControl/>
        <w:tabs>
          <w:tab w:val="left" w:pos="720"/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A98697" w14:textId="77777777" w:rsidR="00902437" w:rsidRPr="00940EA7" w:rsidRDefault="00902437" w:rsidP="0017008C">
      <w:pPr>
        <w:pStyle w:val="ConsNonformat"/>
        <w:widowControl/>
        <w:numPr>
          <w:ilvl w:val="0"/>
          <w:numId w:val="49"/>
        </w:numPr>
        <w:tabs>
          <w:tab w:val="left" w:pos="284"/>
          <w:tab w:val="left" w:pos="993"/>
        </w:tabs>
        <w:ind w:left="0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Передача Объект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имущества</w:t>
      </w:r>
    </w:p>
    <w:p w14:paraId="2E9D216E" w14:textId="48613759" w:rsidR="00902437" w:rsidRDefault="00902437" w:rsidP="0017008C">
      <w:pPr>
        <w:pStyle w:val="ConsNonformat"/>
        <w:widowControl/>
        <w:numPr>
          <w:ilvl w:val="1"/>
          <w:numId w:val="5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Движимое имущество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переда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ся Покупателю по акту приема-передачи</w:t>
      </w:r>
      <w:r w:rsidR="00C74690">
        <w:rPr>
          <w:rFonts w:ascii="Times New Roman" w:hAnsi="Times New Roman" w:cs="Times New Roman"/>
          <w:color w:val="000000"/>
          <w:sz w:val="24"/>
          <w:szCs w:val="24"/>
        </w:rPr>
        <w:t xml:space="preserve">, форма которого является Приложением №4 к Договору,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6E0D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0D96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с </w:t>
      </w:r>
      <w:r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F04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регистрации права собственности Покупателя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Pr="00672F04">
        <w:rPr>
          <w:rFonts w:ascii="Times New Roman" w:hAnsi="Times New Roman" w:cs="Times New Roman"/>
          <w:color w:val="000000"/>
          <w:sz w:val="24"/>
          <w:szCs w:val="24"/>
        </w:rPr>
        <w:t>Объекты недвижимости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1832E1" w14:textId="77777777" w:rsidR="0090243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Объекты недвижимости считаются переданными Покупателю в дату государственной регистрации права собственности Покупателя на все Объекты недвижимости. Указанная передача происходит на основании Договора, и подписание отдельного документа о передаче Объектов недвижимости от Продавца к Покупателю не требуется.</w:t>
      </w:r>
    </w:p>
    <w:p w14:paraId="0464CB3E" w14:textId="4089F47F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="006E0D96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 переход</w:t>
      </w:r>
      <w:r w:rsidR="006E0D96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 к Покупателю в дату государственной регистрации перехода к Покупателю Прав</w:t>
      </w:r>
      <w:r w:rsidR="006E0D9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аренды.</w:t>
      </w:r>
    </w:p>
    <w:p w14:paraId="29D5B369" w14:textId="77777777" w:rsidR="00902437" w:rsidRDefault="00902437" w:rsidP="0017008C">
      <w:pPr>
        <w:pStyle w:val="ConsNonformat"/>
        <w:widowControl/>
        <w:numPr>
          <w:ilvl w:val="1"/>
          <w:numId w:val="5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Риски случайной гибели или случайного повреждения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 недвижимости и/или Движимого имущества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переходят к Покупателю с момента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 Покупателю Объектов недвижимости и/или Движимого имущества согласно п. 4.1 Договора (соответственно)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</w:p>
    <w:p w14:paraId="5AF9FFDE" w14:textId="07758E12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9D2A5" w14:textId="77777777" w:rsidR="00902437" w:rsidRPr="00940EA7" w:rsidRDefault="00902437" w:rsidP="0017008C">
      <w:pPr>
        <w:pStyle w:val="ConsNonformat"/>
        <w:widowControl/>
        <w:numPr>
          <w:ilvl w:val="0"/>
          <w:numId w:val="49"/>
        </w:numPr>
        <w:tabs>
          <w:tab w:val="left" w:pos="284"/>
          <w:tab w:val="left" w:pos="993"/>
        </w:tabs>
        <w:ind w:left="0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1672EC78" w14:textId="77777777" w:rsidR="00902437" w:rsidRPr="00940EA7" w:rsidRDefault="00902437" w:rsidP="0017008C">
      <w:pPr>
        <w:pStyle w:val="ConsNonformat"/>
        <w:widowControl/>
        <w:numPr>
          <w:ilvl w:val="1"/>
          <w:numId w:val="55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55950127"/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просрочки оплаты цены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по Договору Продавец вправе направить Покупателю требование об уплате неустойки (пени) в размере 0,1 (Ноль целых одна десятая) % от суммы задолженности за каждый день просрочки платежа.</w:t>
      </w:r>
    </w:p>
    <w:bookmarkEnd w:id="2"/>
    <w:p w14:paraId="51E679FB" w14:textId="77777777" w:rsidR="00902437" w:rsidRPr="00940EA7" w:rsidRDefault="00902437" w:rsidP="0017008C">
      <w:pPr>
        <w:pStyle w:val="ConsNonformat"/>
        <w:widowControl/>
        <w:numPr>
          <w:ilvl w:val="1"/>
          <w:numId w:val="55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При просрочке оплаты по Договору более чем на 10 (Десять)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14:paraId="11E2697A" w14:textId="77777777" w:rsidR="00902437" w:rsidRPr="00940EA7" w:rsidRDefault="00902437" w:rsidP="0017008C">
      <w:pPr>
        <w:pStyle w:val="ConsNonformat"/>
        <w:widowControl/>
        <w:numPr>
          <w:ilvl w:val="1"/>
          <w:numId w:val="55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и подписать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в одностороннем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 приема-передачи Движимого имущества 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направ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ить его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>, Движимое имущество в таком случае будет считаться переданным Продавцом Покупателю в дату составления Продавцом такого акта приема-передачи.</w:t>
      </w:r>
    </w:p>
    <w:p w14:paraId="35F53840" w14:textId="77777777" w:rsidR="00902437" w:rsidRDefault="00902437" w:rsidP="0017008C">
      <w:pPr>
        <w:pStyle w:val="ConsNonformat"/>
        <w:widowControl/>
        <w:numPr>
          <w:ilvl w:val="1"/>
          <w:numId w:val="55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FE0">
        <w:rPr>
          <w:rFonts w:ascii="Times New Roman" w:hAnsi="Times New Roman" w:cs="Times New Roman"/>
          <w:sz w:val="24"/>
          <w:szCs w:val="24"/>
        </w:rPr>
        <w:t xml:space="preserve">В случае прекращения действия Договора по основаниям, предусмотренным п. 5.2 </w:t>
      </w:r>
      <w:r>
        <w:rPr>
          <w:rFonts w:ascii="Times New Roman" w:hAnsi="Times New Roman" w:cs="Times New Roman"/>
          <w:sz w:val="24"/>
          <w:szCs w:val="24"/>
        </w:rPr>
        <w:t>Договора сумма задатка, уплаченного Покупателем в соответствии с ________________ Покупателю не возвращается и остается в собственности Продавца</w:t>
      </w:r>
      <w:r w:rsidRPr="00BF4FE0">
        <w:rPr>
          <w:rFonts w:ascii="Times New Roman" w:hAnsi="Times New Roman" w:cs="Times New Roman"/>
          <w:sz w:val="24"/>
          <w:szCs w:val="24"/>
        </w:rPr>
        <w:t>.</w:t>
      </w:r>
    </w:p>
    <w:p w14:paraId="1B7BBB4E" w14:textId="77777777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CD60D2" w14:textId="77777777" w:rsidR="00902437" w:rsidRPr="00940EA7" w:rsidRDefault="00902437" w:rsidP="0017008C">
      <w:pPr>
        <w:pStyle w:val="ConsNonformat"/>
        <w:widowControl/>
        <w:numPr>
          <w:ilvl w:val="0"/>
          <w:numId w:val="55"/>
        </w:numPr>
        <w:tabs>
          <w:tab w:val="left" w:pos="284"/>
          <w:tab w:val="left" w:pos="993"/>
        </w:tabs>
        <w:ind w:left="0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06084F0E" w14:textId="77777777" w:rsidR="00902437" w:rsidRPr="00940EA7" w:rsidRDefault="00902437" w:rsidP="0017008C">
      <w:pPr>
        <w:pStyle w:val="ConsNonformat"/>
        <w:widowControl/>
        <w:numPr>
          <w:ilvl w:val="1"/>
          <w:numId w:val="55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вступает в силу (считается заключенным) </w:t>
      </w:r>
      <w:r>
        <w:rPr>
          <w:rFonts w:ascii="Times New Roman" w:hAnsi="Times New Roman" w:cs="Times New Roman"/>
          <w:color w:val="000000"/>
          <w:sz w:val="24"/>
          <w:szCs w:val="24"/>
        </w:rPr>
        <w:t>в установленном законом порядке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момента исполнения Сторонами обязательств в полном объеме.</w:t>
      </w:r>
    </w:p>
    <w:p w14:paraId="07CD7BD2" w14:textId="77777777" w:rsidR="00902437" w:rsidRPr="00940EA7" w:rsidRDefault="00902437" w:rsidP="0017008C">
      <w:pPr>
        <w:pStyle w:val="ConsNonformat"/>
        <w:widowControl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3CF73" w14:textId="77777777" w:rsidR="00902437" w:rsidRPr="0017008C" w:rsidRDefault="00902437" w:rsidP="0017008C">
      <w:pPr>
        <w:pStyle w:val="1"/>
        <w:widowControl w:val="0"/>
        <w:numPr>
          <w:ilvl w:val="0"/>
          <w:numId w:val="5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7008C">
        <w:rPr>
          <w:rFonts w:ascii="Times New Roman" w:hAnsi="Times New Roman"/>
          <w:b/>
          <w:bCs/>
          <w:sz w:val="24"/>
          <w:szCs w:val="24"/>
        </w:rPr>
        <w:t>Действие обстоятельств непреодолимой силы</w:t>
      </w:r>
    </w:p>
    <w:p w14:paraId="200A5668" w14:textId="77777777" w:rsidR="00902437" w:rsidRPr="00940EA7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</w:pPr>
      <w:r w:rsidRPr="00940EA7"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после даты заключения Договора не по воле Сторон, включая действия государственных органов.</w:t>
      </w:r>
    </w:p>
    <w:p w14:paraId="47A18F59" w14:textId="76B517BC" w:rsidR="00902437" w:rsidRPr="00940EA7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</w:pPr>
      <w:r w:rsidRPr="00940EA7">
        <w:t>Сторона, ссылающаяся на обстоятельства непреодолимой силы, обяз</w:t>
      </w:r>
      <w:r w:rsidR="00E97444">
        <w:t>уется</w:t>
      </w:r>
      <w:r w:rsidRPr="00940EA7">
        <w:t xml:space="preserve"> незамедлительно известить другую Сторону о наступлении таких обстоятельств в письменной форме и по требованию другой </w:t>
      </w:r>
      <w:r>
        <w:t>С</w:t>
      </w:r>
      <w:r w:rsidRPr="00940EA7">
        <w:t>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14:paraId="1C0532AF" w14:textId="77777777" w:rsidR="00902437" w:rsidRPr="00940EA7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</w:pPr>
      <w:r w:rsidRPr="00940EA7"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14:paraId="0E7625E4" w14:textId="77777777" w:rsidR="00902437" w:rsidRPr="00940EA7" w:rsidRDefault="00902437" w:rsidP="0017008C">
      <w:pPr>
        <w:pStyle w:val="14"/>
        <w:tabs>
          <w:tab w:val="left" w:pos="993"/>
        </w:tabs>
        <w:ind w:firstLine="567"/>
        <w:jc w:val="both"/>
      </w:pPr>
    </w:p>
    <w:p w14:paraId="659845C9" w14:textId="77777777" w:rsidR="00902437" w:rsidRPr="00940EA7" w:rsidRDefault="00902437" w:rsidP="0017008C">
      <w:pPr>
        <w:pStyle w:val="aff6"/>
        <w:numPr>
          <w:ilvl w:val="0"/>
          <w:numId w:val="55"/>
        </w:numPr>
        <w:tabs>
          <w:tab w:val="left" w:pos="284"/>
          <w:tab w:val="left" w:pos="993"/>
        </w:tabs>
        <w:autoSpaceDE w:val="0"/>
        <w:autoSpaceDN w:val="0"/>
        <w:ind w:left="0" w:firstLine="567"/>
        <w:jc w:val="center"/>
        <w:rPr>
          <w:b/>
        </w:rPr>
      </w:pPr>
      <w:proofErr w:type="spellStart"/>
      <w:r w:rsidRPr="00940EA7">
        <w:rPr>
          <w:b/>
        </w:rPr>
        <w:t>Антикоррупционная</w:t>
      </w:r>
      <w:proofErr w:type="spellEnd"/>
      <w:r w:rsidRPr="00940EA7">
        <w:rPr>
          <w:b/>
        </w:rPr>
        <w:t xml:space="preserve"> </w:t>
      </w:r>
      <w:proofErr w:type="spellStart"/>
      <w:r w:rsidRPr="00940EA7">
        <w:rPr>
          <w:b/>
        </w:rPr>
        <w:t>оговорка</w:t>
      </w:r>
      <w:proofErr w:type="spellEnd"/>
    </w:p>
    <w:p w14:paraId="1DBA256F" w14:textId="77777777" w:rsidR="00902437" w:rsidRPr="00B45AF0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 w:rsidRPr="00B45AF0">
        <w:rPr>
          <w:rFonts w:eastAsia="Times New Roman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093ADF01" w14:textId="77777777" w:rsidR="00902437" w:rsidRPr="00902437" w:rsidRDefault="00902437" w:rsidP="0017008C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  <w:r w:rsidRPr="00902437">
        <w:rPr>
          <w:rFonts w:eastAsia="Times New Roman"/>
          <w:lang w:val="ru-RU"/>
        </w:rPr>
        <w:t>8.1.1.</w:t>
      </w:r>
      <w:r w:rsidRPr="00902437">
        <w:rPr>
          <w:rFonts w:eastAsia="Times New Roman"/>
          <w:lang w:val="ru-RU"/>
        </w:rPr>
        <w:tab/>
      </w:r>
      <w:r w:rsidRPr="00902437">
        <w:rPr>
          <w:rFonts w:eastAsia="Times New Roman"/>
          <w:bCs/>
          <w:iCs/>
          <w:lang w:val="ru-RU"/>
        </w:rPr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</w:t>
      </w:r>
      <w:r w:rsidRPr="00902437">
        <w:rPr>
          <w:rFonts w:eastAsia="Times New Roman"/>
          <w:lang w:val="ru-RU"/>
        </w:rPr>
        <w:t>.</w:t>
      </w:r>
    </w:p>
    <w:p w14:paraId="3289EE60" w14:textId="77777777" w:rsidR="00902437" w:rsidRPr="00902437" w:rsidRDefault="00902437" w:rsidP="0017008C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  <w:r w:rsidRPr="00902437">
        <w:rPr>
          <w:rFonts w:eastAsia="Times New Roman"/>
          <w:lang w:val="ru-RU"/>
        </w:rPr>
        <w:t>8.1.2.</w:t>
      </w:r>
      <w:r w:rsidRPr="00902437">
        <w:rPr>
          <w:rFonts w:eastAsia="Times New Roman"/>
          <w:lang w:val="ru-RU"/>
        </w:rPr>
        <w:tab/>
      </w:r>
      <w:r w:rsidRPr="00902437">
        <w:rPr>
          <w:rFonts w:eastAsia="Times New Roman"/>
          <w:bCs/>
          <w:iCs/>
          <w:lang w:val="ru-RU"/>
        </w:rPr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</w:t>
      </w:r>
      <w:r w:rsidRPr="00902437">
        <w:rPr>
          <w:rFonts w:eastAsia="Times New Roman"/>
          <w:lang w:val="ru-RU"/>
        </w:rPr>
        <w:t>.</w:t>
      </w:r>
    </w:p>
    <w:p w14:paraId="708A9783" w14:textId="1C5C72F9" w:rsidR="00902437" w:rsidRPr="00902437" w:rsidRDefault="00902437" w:rsidP="0017008C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  <w:r w:rsidRPr="00902437">
        <w:rPr>
          <w:rFonts w:eastAsia="Times New Roman"/>
          <w:lang w:val="ru-RU"/>
        </w:rPr>
        <w:t>8.1.3.</w:t>
      </w:r>
      <w:r w:rsidRPr="00902437">
        <w:rPr>
          <w:rFonts w:eastAsia="Times New Roman"/>
          <w:lang w:val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Style w:val="af5"/>
          <w:rFonts w:eastAsia="Times New Roman"/>
        </w:rPr>
        <w:footnoteReference w:id="3"/>
      </w:r>
      <w:r w:rsidRPr="00902437">
        <w:rPr>
          <w:rFonts w:eastAsia="Times New Roman"/>
          <w:lang w:val="ru-RU"/>
        </w:rPr>
        <w:t>; б)</w:t>
      </w:r>
      <w:r w:rsidR="00E97444">
        <w:rPr>
          <w:rFonts w:eastAsia="Times New Roman"/>
          <w:lang w:val="ru-RU"/>
        </w:rPr>
        <w:t> </w:t>
      </w:r>
      <w:r w:rsidRPr="00902437">
        <w:rPr>
          <w:rFonts w:eastAsia="Times New Roman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0FE3771A" w14:textId="21B36EAF" w:rsidR="00902437" w:rsidRPr="00B45AF0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 w:rsidRPr="00B45AF0">
        <w:rPr>
          <w:rFonts w:eastAsia="Times New Roman"/>
        </w:rPr>
        <w:t xml:space="preserve">Положения пункта </w:t>
      </w:r>
      <w:r w:rsidR="006E0D96">
        <w:rPr>
          <w:rFonts w:eastAsia="Times New Roman"/>
        </w:rPr>
        <w:t>8</w:t>
      </w:r>
      <w:r w:rsidRPr="00B45AF0">
        <w:rPr>
          <w:rFonts w:eastAsia="Times New Roman"/>
        </w:rPr>
        <w:t>.1 Договора распространяются на отношения, возникшие до его заключения, но связанные с заключением Договора.</w:t>
      </w:r>
    </w:p>
    <w:p w14:paraId="245CD353" w14:textId="1D893B60" w:rsidR="00902437" w:rsidRPr="00B45AF0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 w:rsidRPr="00B45AF0">
        <w:rPr>
          <w:rFonts w:eastAsia="Times New Roman"/>
        </w:rPr>
        <w:t xml:space="preserve">В случае появления у Продавца сведений о фактическом или возможном нарушении Покупателем, его работниками, </w:t>
      </w:r>
      <w:r w:rsidRPr="00B45AF0">
        <w:rPr>
          <w:rFonts w:eastAsia="Times New Roman"/>
          <w:bCs/>
          <w:iCs/>
        </w:rPr>
        <w:t xml:space="preserve">уполномоченными представителями или иными привлеченными им лицами </w:t>
      </w:r>
      <w:r w:rsidRPr="00B45AF0">
        <w:rPr>
          <w:rFonts w:eastAsia="Times New Roman"/>
        </w:rPr>
        <w:t xml:space="preserve">каких-либо положений пунктов </w:t>
      </w:r>
      <w:r w:rsidR="006E0D96">
        <w:rPr>
          <w:rFonts w:eastAsia="Times New Roman"/>
        </w:rPr>
        <w:t>8</w:t>
      </w:r>
      <w:r w:rsidRPr="00B45AF0">
        <w:rPr>
          <w:rFonts w:eastAsia="Times New Roman"/>
        </w:rPr>
        <w:t>.1.1-</w:t>
      </w:r>
      <w:r w:rsidR="006E0D96">
        <w:rPr>
          <w:rFonts w:eastAsia="Times New Roman"/>
        </w:rPr>
        <w:t>8</w:t>
      </w:r>
      <w:r w:rsidRPr="00B45AF0">
        <w:rPr>
          <w:rFonts w:eastAsia="Times New Roman"/>
        </w:rPr>
        <w:t>.1.3 Договора (далее – «Нарушение коррупционной направленности»), Продавец обязуется незамедлительно письменно уведомить Покупателя об этом</w:t>
      </w:r>
      <w:r>
        <w:rPr>
          <w:rStyle w:val="af5"/>
          <w:rFonts w:eastAsia="Times New Roman"/>
        </w:rPr>
        <w:footnoteReference w:id="4"/>
      </w:r>
      <w:r w:rsidRPr="00B45AF0">
        <w:rPr>
          <w:rFonts w:eastAsia="Times New Roman"/>
        </w:rPr>
        <w:t>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5"/>
          <w:rFonts w:eastAsia="Times New Roman"/>
        </w:rPr>
        <w:footnoteReference w:id="5"/>
      </w:r>
      <w:r w:rsidRPr="00B45AF0">
        <w:rPr>
          <w:rFonts w:eastAsia="Times New Roman"/>
        </w:rPr>
        <w:t>.</w:t>
      </w:r>
    </w:p>
    <w:p w14:paraId="1823D772" w14:textId="77777777" w:rsidR="00902437" w:rsidRPr="00902437" w:rsidRDefault="00902437" w:rsidP="0017008C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  <w:r w:rsidRPr="00902437">
        <w:rPr>
          <w:rFonts w:eastAsia="Times New Roman"/>
          <w:lang w:val="ru-RU"/>
        </w:rPr>
        <w:t xml:space="preserve">Покупатель, обеспечивает его конфиденциальное рассмотрение уведомления, а также направляет Продавцу мотивированный ответ в течение 30 (Тридцати) календарных дней с даты получения уведомления. В случае несогласия Покупателя </w:t>
      </w:r>
      <w:r w:rsidRPr="00B45AF0">
        <w:rPr>
          <w:rFonts w:eastAsia="Times New Roman"/>
        </w:rPr>
        <w:t>c</w:t>
      </w:r>
      <w:r w:rsidRPr="00902437">
        <w:rPr>
          <w:rFonts w:eastAsia="Times New Roman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должна привести возражения в отношении направленных сведений о Нарушении коррупционной направленности.</w:t>
      </w:r>
    </w:p>
    <w:p w14:paraId="320CDE0C" w14:textId="77777777" w:rsidR="00902437" w:rsidRPr="00B45AF0" w:rsidRDefault="00902437" w:rsidP="0017008C">
      <w:pPr>
        <w:pStyle w:val="14"/>
        <w:numPr>
          <w:ilvl w:val="1"/>
          <w:numId w:val="55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 w:rsidRPr="00B45AF0">
        <w:rPr>
          <w:rFonts w:eastAsia="Times New Roman"/>
        </w:rPr>
        <w:t xml:space="preserve">В </w:t>
      </w:r>
      <w:proofErr w:type="gramStart"/>
      <w:r w:rsidRPr="00B45AF0">
        <w:rPr>
          <w:rFonts w:eastAsia="Times New Roman"/>
        </w:rPr>
        <w:t>случаях</w:t>
      </w:r>
      <w:proofErr w:type="gramEnd"/>
      <w:r w:rsidRPr="00B45AF0">
        <w:rPr>
          <w:rFonts w:eastAsia="Times New Roman"/>
        </w:rPr>
        <w:t xml:space="preserve"> а) получения Продавцом от Покупателя ответа, подтверждающего Нарушение коррупционной направленности, или б) отсутствия в полученном Продавцом ответе от Покупателя возражений в отношении направленных сведений о Нарушении коррупционной направленности, Продавец вправе расторгнуть Договор в одностороннем внесудебном порядке, направив письменное уведомление о расторжении.</w:t>
      </w:r>
    </w:p>
    <w:p w14:paraId="32AF3D97" w14:textId="103DF417" w:rsidR="00902437" w:rsidRDefault="00902437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  <w:r w:rsidRPr="00902437">
        <w:rPr>
          <w:rFonts w:eastAsia="Times New Roman"/>
          <w:lang w:val="ru-RU"/>
        </w:rPr>
        <w:t>В указанных случаях Договор считается расторгнутым по истечении 10 (Десяти) календарных дней с даты получения Покупателем соответствующего письменного уведомления о расторжении Договора. Продавец,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33C9BEF8" w14:textId="77777777" w:rsidR="00C74690" w:rsidRPr="00902437" w:rsidRDefault="00C74690" w:rsidP="0017008C">
      <w:pPr>
        <w:widowControl w:val="0"/>
        <w:tabs>
          <w:tab w:val="left" w:pos="993"/>
        </w:tabs>
        <w:ind w:firstLine="567"/>
        <w:jc w:val="both"/>
        <w:rPr>
          <w:rFonts w:eastAsia="Times New Roman"/>
          <w:lang w:val="ru-RU"/>
        </w:rPr>
      </w:pPr>
    </w:p>
    <w:p w14:paraId="07DA8B6C" w14:textId="77777777" w:rsidR="00902437" w:rsidRPr="00940EA7" w:rsidRDefault="00902437" w:rsidP="0017008C">
      <w:pPr>
        <w:pStyle w:val="14"/>
        <w:numPr>
          <w:ilvl w:val="0"/>
          <w:numId w:val="52"/>
        </w:numPr>
        <w:tabs>
          <w:tab w:val="left" w:pos="284"/>
          <w:tab w:val="left" w:pos="993"/>
        </w:tabs>
        <w:ind w:left="0" w:firstLine="567"/>
        <w:jc w:val="center"/>
        <w:rPr>
          <w:b/>
        </w:rPr>
      </w:pPr>
      <w:r w:rsidRPr="00940EA7">
        <w:rPr>
          <w:b/>
        </w:rPr>
        <w:t xml:space="preserve">Персональные </w:t>
      </w:r>
      <w:r>
        <w:rPr>
          <w:b/>
        </w:rPr>
        <w:t>д</w:t>
      </w:r>
      <w:r w:rsidRPr="00940EA7">
        <w:rPr>
          <w:b/>
        </w:rPr>
        <w:t>анные</w:t>
      </w:r>
    </w:p>
    <w:p w14:paraId="66235F3C" w14:textId="77777777" w:rsidR="00902437" w:rsidRPr="00902437" w:rsidRDefault="00902437" w:rsidP="0017008C">
      <w:pPr>
        <w:numPr>
          <w:ilvl w:val="1"/>
          <w:numId w:val="5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val="ru-RU"/>
        </w:rPr>
      </w:pPr>
      <w:r w:rsidRPr="00902437">
        <w:rPr>
          <w:rFonts w:eastAsia="Times New Roman"/>
          <w:color w:val="000000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609790E" w14:textId="77777777" w:rsidR="00902437" w:rsidRPr="00902437" w:rsidRDefault="00902437" w:rsidP="0017008C">
      <w:pPr>
        <w:numPr>
          <w:ilvl w:val="1"/>
          <w:numId w:val="5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val="ru-RU"/>
        </w:rPr>
      </w:pPr>
      <w:r w:rsidRPr="00902437">
        <w:rPr>
          <w:rFonts w:eastAsia="Times New Roman"/>
          <w:color w:val="000000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6475FC61" w14:textId="77777777" w:rsidR="00902437" w:rsidRPr="00902437" w:rsidRDefault="00902437" w:rsidP="0017008C">
      <w:pPr>
        <w:numPr>
          <w:ilvl w:val="1"/>
          <w:numId w:val="5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val="ru-RU"/>
        </w:rPr>
      </w:pPr>
      <w:r w:rsidRPr="00902437">
        <w:rPr>
          <w:rFonts w:eastAsia="Times New Roman"/>
          <w:color w:val="000000"/>
          <w:lang w:val="ru-RU"/>
        </w:rPr>
        <w:t>Стороны гарантируют недопущение обработки персональных данных, в целях, не 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1D5FFD77" w14:textId="77777777" w:rsidR="00902437" w:rsidRPr="00902437" w:rsidRDefault="00902437" w:rsidP="0017008C">
      <w:pPr>
        <w:numPr>
          <w:ilvl w:val="1"/>
          <w:numId w:val="5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val="ru-RU"/>
        </w:rPr>
      </w:pPr>
      <w:r w:rsidRPr="00902437">
        <w:rPr>
          <w:rFonts w:eastAsia="Times New Roman"/>
          <w:color w:val="000000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068B8B1C" w14:textId="77777777" w:rsidR="00902437" w:rsidRPr="00902437" w:rsidRDefault="00902437" w:rsidP="0017008C">
      <w:pPr>
        <w:numPr>
          <w:ilvl w:val="1"/>
          <w:numId w:val="5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val="ru-RU"/>
        </w:rPr>
      </w:pPr>
      <w:r w:rsidRPr="00902437">
        <w:rPr>
          <w:rFonts w:eastAsia="Times New Roman"/>
          <w:color w:val="000000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32647296" w14:textId="77777777" w:rsidR="00902437" w:rsidRPr="00902437" w:rsidRDefault="00902437" w:rsidP="0017008C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val="ru-RU"/>
        </w:rPr>
      </w:pPr>
    </w:p>
    <w:p w14:paraId="528CADEC" w14:textId="77777777" w:rsidR="00902437" w:rsidRPr="00940EA7" w:rsidRDefault="00902437" w:rsidP="0017008C">
      <w:pPr>
        <w:pStyle w:val="ConsNonformat"/>
        <w:widowControl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993"/>
        </w:tabs>
        <w:ind w:left="0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79F910DF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Договор регулируется законодательством Российской Федерации и подлежит толкованию в соответствии с ним.</w:t>
      </w:r>
    </w:p>
    <w:p w14:paraId="6309288E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14:paraId="7165BF00" w14:textId="74DA417B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Споры между Сторонами подлежат рассмотрению по месту нахождения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836640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5D6706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 Сторонами в формате электронного документа с использованием усиленных квалифицированных электронных подписей Сторон</w:t>
      </w:r>
      <w:r>
        <w:rPr>
          <w:rStyle w:val="af5"/>
          <w:color w:val="000000"/>
          <w:sz w:val="24"/>
          <w:szCs w:val="24"/>
        </w:rPr>
        <w:footnoteReference w:id="6"/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462D1F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Изменение условий Договора возможно только путем подписания Сторонами дополнительного соглашения к нему.</w:t>
      </w:r>
    </w:p>
    <w:p w14:paraId="703DACDD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 xml:space="preserve">Об изменении своих почтовых адресов Стороны обязуются информировать друг друга в течение 3 (Трех)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940EA7">
        <w:rPr>
          <w:rFonts w:ascii="Times New Roman" w:hAnsi="Times New Roman" w:cs="Times New Roman"/>
          <w:sz w:val="24"/>
          <w:szCs w:val="24"/>
        </w:rPr>
        <w:t xml:space="preserve"> дней с момента такого изменения.</w:t>
      </w:r>
    </w:p>
    <w:p w14:paraId="091D99BE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 xml:space="preserve">До подписания Договора Покупателем были прочитаны все его пункты,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 </w:t>
      </w:r>
    </w:p>
    <w:p w14:paraId="4F9FC073" w14:textId="77777777" w:rsidR="00902437" w:rsidRPr="00940EA7" w:rsidRDefault="00902437" w:rsidP="0017008C">
      <w:pPr>
        <w:pStyle w:val="ConsNonformat"/>
        <w:widowControl/>
        <w:numPr>
          <w:ilvl w:val="1"/>
          <w:numId w:val="52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подтверждают и гарантируют, что на дату заключения Договора: </w:t>
      </w:r>
    </w:p>
    <w:p w14:paraId="3EA6DEFC" w14:textId="77777777" w:rsidR="00902437" w:rsidRPr="00940EA7" w:rsidRDefault="00902437" w:rsidP="0017008C">
      <w:pPr>
        <w:pStyle w:val="ConsNonformat"/>
        <w:widowControl/>
        <w:numPr>
          <w:ilvl w:val="2"/>
          <w:numId w:val="56"/>
        </w:numPr>
        <w:tabs>
          <w:tab w:val="left" w:pos="993"/>
        </w:tabs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14:paraId="22C52FE8" w14:textId="77777777" w:rsidR="00902437" w:rsidRPr="00940EA7" w:rsidRDefault="00902437" w:rsidP="0017008C">
      <w:pPr>
        <w:pStyle w:val="ConsNonformat"/>
        <w:widowControl/>
        <w:numPr>
          <w:ilvl w:val="2"/>
          <w:numId w:val="56"/>
        </w:numPr>
        <w:tabs>
          <w:tab w:val="left" w:pos="993"/>
        </w:tabs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согласия, необходимые для заключения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14:paraId="01CBA044" w14:textId="77777777" w:rsidR="00902437" w:rsidRPr="00940EA7" w:rsidRDefault="00902437" w:rsidP="0017008C">
      <w:pPr>
        <w:pStyle w:val="ConsNonformat"/>
        <w:widowControl/>
        <w:numPr>
          <w:ilvl w:val="2"/>
          <w:numId w:val="56"/>
        </w:numPr>
        <w:tabs>
          <w:tab w:val="left" w:pos="993"/>
        </w:tabs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14:paraId="7BD00107" w14:textId="77777777" w:rsidR="00902437" w:rsidRPr="00940EA7" w:rsidRDefault="00902437" w:rsidP="0017008C">
      <w:pPr>
        <w:pStyle w:val="ConsNonformat"/>
        <w:widowControl/>
        <w:numPr>
          <w:ilvl w:val="2"/>
          <w:numId w:val="56"/>
        </w:numPr>
        <w:tabs>
          <w:tab w:val="left" w:pos="993"/>
        </w:tabs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14:paraId="75C46FD0" w14:textId="77777777" w:rsidR="00902437" w:rsidRPr="00940EA7" w:rsidRDefault="00902437" w:rsidP="0017008C">
      <w:pPr>
        <w:pStyle w:val="ConsNonformat"/>
        <w:widowControl/>
        <w:numPr>
          <w:ilvl w:val="2"/>
          <w:numId w:val="56"/>
        </w:numPr>
        <w:tabs>
          <w:tab w:val="left" w:pos="993"/>
        </w:tabs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14:paraId="0C0282AA" w14:textId="77777777" w:rsidR="00902437" w:rsidRPr="00940EA7" w:rsidRDefault="00902437" w:rsidP="00902437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5B7039" w14:textId="77777777" w:rsidR="00902437" w:rsidRPr="00940EA7" w:rsidRDefault="00902437" w:rsidP="00902437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14:paraId="69ED2AF3" w14:textId="77777777" w:rsidR="00902437" w:rsidRPr="00940EA7" w:rsidRDefault="00902437" w:rsidP="00902437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902437" w:rsidRPr="00CA68C4" w14:paraId="1D92E616" w14:textId="77777777" w:rsidTr="00541155">
        <w:trPr>
          <w:trHeight w:val="319"/>
        </w:trPr>
        <w:tc>
          <w:tcPr>
            <w:tcW w:w="4996" w:type="dxa"/>
          </w:tcPr>
          <w:p w14:paraId="4A9589DD" w14:textId="77777777" w:rsidR="00902437" w:rsidRPr="00940EA7" w:rsidRDefault="00902437" w:rsidP="00541155">
            <w:pPr>
              <w:tabs>
                <w:tab w:val="left" w:pos="3373"/>
              </w:tabs>
              <w:ind w:right="12"/>
              <w:rPr>
                <w:b/>
                <w:bCs/>
              </w:rPr>
            </w:pPr>
            <w:proofErr w:type="spellStart"/>
            <w:r w:rsidRPr="00940EA7">
              <w:rPr>
                <w:b/>
                <w:bCs/>
              </w:rPr>
              <w:t>Покупатель</w:t>
            </w:r>
            <w:proofErr w:type="spellEnd"/>
            <w:r w:rsidRPr="00940EA7">
              <w:rPr>
                <w:b/>
                <w:bCs/>
              </w:rPr>
              <w:t xml:space="preserve">: </w:t>
            </w:r>
          </w:p>
          <w:p w14:paraId="65D6B81A" w14:textId="77777777" w:rsidR="00902437" w:rsidRDefault="00902437" w:rsidP="00541155">
            <w:pPr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7961AEF5" w14:textId="77777777" w:rsidR="00902437" w:rsidRPr="00940EA7" w:rsidRDefault="00902437" w:rsidP="00541155">
            <w:pPr>
              <w:rPr>
                <w:b/>
              </w:rPr>
            </w:pPr>
          </w:p>
          <w:p w14:paraId="3381F453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1B86EFCB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22A9F7D8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6D95DCAD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293FD66E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1111FDED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7A4716E8" w14:textId="77777777" w:rsidR="00902437" w:rsidRDefault="00902437" w:rsidP="00541155">
            <w:pPr>
              <w:jc w:val="both"/>
            </w:pPr>
            <w:r>
              <w:t>______________________</w:t>
            </w:r>
          </w:p>
          <w:p w14:paraId="1446A9C3" w14:textId="77777777" w:rsidR="00902437" w:rsidRDefault="00902437" w:rsidP="00541155">
            <w:pPr>
              <w:jc w:val="both"/>
            </w:pPr>
          </w:p>
          <w:p w14:paraId="75EB4B78" w14:textId="77777777" w:rsidR="00902437" w:rsidRDefault="00902437" w:rsidP="00541155">
            <w:pPr>
              <w:jc w:val="both"/>
            </w:pPr>
          </w:p>
          <w:p w14:paraId="5EBB2C2F" w14:textId="77777777" w:rsidR="00902437" w:rsidRDefault="00902437" w:rsidP="00541155">
            <w:pPr>
              <w:jc w:val="both"/>
            </w:pPr>
          </w:p>
          <w:p w14:paraId="4D9AEF00" w14:textId="77777777" w:rsidR="00902437" w:rsidRDefault="00902437" w:rsidP="00541155">
            <w:pPr>
              <w:jc w:val="both"/>
            </w:pPr>
          </w:p>
          <w:p w14:paraId="4BCFAA5E" w14:textId="77777777" w:rsidR="00902437" w:rsidRDefault="00902437" w:rsidP="00541155">
            <w:pPr>
              <w:jc w:val="both"/>
            </w:pPr>
            <w:r>
              <w:t>_________________________</w:t>
            </w:r>
          </w:p>
          <w:p w14:paraId="78C7AA0B" w14:textId="77777777" w:rsidR="00902437" w:rsidRDefault="00902437" w:rsidP="00541155">
            <w:pPr>
              <w:jc w:val="both"/>
            </w:pPr>
          </w:p>
          <w:p w14:paraId="1ED3564B" w14:textId="77777777" w:rsidR="00902437" w:rsidRPr="00940EA7" w:rsidRDefault="00902437" w:rsidP="00541155">
            <w:pPr>
              <w:jc w:val="both"/>
            </w:pPr>
          </w:p>
          <w:p w14:paraId="2CA23D1C" w14:textId="77777777" w:rsidR="00902437" w:rsidRPr="00940EA7" w:rsidRDefault="00902437" w:rsidP="00541155">
            <w:r w:rsidRPr="00940EA7">
              <w:t>_________________/</w:t>
            </w:r>
            <w:r>
              <w:t>________</w:t>
            </w:r>
          </w:p>
          <w:p w14:paraId="670F280C" w14:textId="77777777" w:rsidR="00902437" w:rsidRPr="00940EA7" w:rsidRDefault="00902437" w:rsidP="00541155">
            <w:proofErr w:type="spellStart"/>
            <w:r w:rsidRPr="00940EA7">
              <w:t>м.п</w:t>
            </w:r>
            <w:proofErr w:type="spellEnd"/>
            <w:r w:rsidRPr="00940EA7">
              <w:t>.</w:t>
            </w:r>
          </w:p>
          <w:p w14:paraId="4B803C22" w14:textId="77777777" w:rsidR="00902437" w:rsidRPr="00940EA7" w:rsidRDefault="00902437" w:rsidP="00541155"/>
        </w:tc>
        <w:tc>
          <w:tcPr>
            <w:tcW w:w="5104" w:type="dxa"/>
          </w:tcPr>
          <w:p w14:paraId="118FD426" w14:textId="77777777" w:rsidR="00902437" w:rsidRPr="00902437" w:rsidRDefault="00902437" w:rsidP="00541155">
            <w:pPr>
              <w:rPr>
                <w:b/>
                <w:lang w:val="ru-RU"/>
              </w:rPr>
            </w:pPr>
            <w:r w:rsidRPr="00902437">
              <w:rPr>
                <w:b/>
                <w:lang w:val="ru-RU"/>
              </w:rPr>
              <w:t xml:space="preserve">Продавец: </w:t>
            </w:r>
          </w:p>
          <w:p w14:paraId="55CA6994" w14:textId="77777777" w:rsidR="00902437" w:rsidRPr="00902437" w:rsidRDefault="00902437" w:rsidP="00541155">
            <w:pPr>
              <w:rPr>
                <w:b/>
                <w:lang w:val="ru-RU"/>
              </w:rPr>
            </w:pPr>
            <w:r w:rsidRPr="00902437">
              <w:rPr>
                <w:b/>
                <w:lang w:val="ru-RU"/>
              </w:rPr>
              <w:t>ООО «ПРОГРЕСС»</w:t>
            </w:r>
          </w:p>
          <w:p w14:paraId="5141404F" w14:textId="77777777" w:rsidR="00902437" w:rsidRPr="00902437" w:rsidRDefault="00902437" w:rsidP="00541155">
            <w:pPr>
              <w:ind w:left="29"/>
              <w:rPr>
                <w:bCs/>
                <w:lang w:val="ru-RU"/>
              </w:rPr>
            </w:pPr>
            <w:r w:rsidRPr="00902437">
              <w:rPr>
                <w:bCs/>
                <w:lang w:val="ru-RU"/>
              </w:rPr>
              <w:t xml:space="preserve">Адрес: </w:t>
            </w:r>
            <w:r w:rsidRPr="00902437">
              <w:rPr>
                <w:bCs/>
                <w:iCs/>
                <w:color w:val="000000" w:themeColor="text1"/>
                <w:lang w:val="ru-RU" w:bidi="ru-RU"/>
              </w:rPr>
              <w:t xml:space="preserve">125167, город Москва, </w:t>
            </w:r>
            <w:proofErr w:type="spellStart"/>
            <w:r w:rsidRPr="00902437">
              <w:rPr>
                <w:bCs/>
                <w:iCs/>
                <w:color w:val="000000" w:themeColor="text1"/>
                <w:lang w:val="ru-RU" w:bidi="ru-RU"/>
              </w:rPr>
              <w:t>вн.тер</w:t>
            </w:r>
            <w:proofErr w:type="spellEnd"/>
            <w:r w:rsidRPr="00902437">
              <w:rPr>
                <w:bCs/>
                <w:iCs/>
                <w:color w:val="000000" w:themeColor="text1"/>
                <w:lang w:val="ru-RU" w:bidi="ru-RU"/>
              </w:rPr>
              <w:t xml:space="preserve">. г. Муниципальный округ Хорошевский, </w:t>
            </w:r>
            <w:proofErr w:type="spellStart"/>
            <w:r w:rsidRPr="00902437">
              <w:rPr>
                <w:bCs/>
                <w:iCs/>
                <w:color w:val="000000" w:themeColor="text1"/>
                <w:lang w:val="ru-RU" w:bidi="ru-RU"/>
              </w:rPr>
              <w:t>пр-кт</w:t>
            </w:r>
            <w:proofErr w:type="spellEnd"/>
            <w:r w:rsidRPr="00902437">
              <w:rPr>
                <w:bCs/>
                <w:iCs/>
                <w:color w:val="000000" w:themeColor="text1"/>
                <w:lang w:val="ru-RU" w:bidi="ru-RU"/>
              </w:rPr>
              <w:t xml:space="preserve"> Ленинградский, дом 37А, корпус 4</w:t>
            </w:r>
          </w:p>
          <w:p w14:paraId="4F4D05F8" w14:textId="34B78161" w:rsidR="00902437" w:rsidRPr="0017008C" w:rsidRDefault="00902437" w:rsidP="0017008C">
            <w:pPr>
              <w:pStyle w:val="ConsPlusNormal"/>
              <w:ind w:left="29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ru-RU"/>
              </w:rPr>
            </w:pPr>
            <w:r w:rsidRPr="0017008C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направления корреспонденции:</w:t>
            </w:r>
            <w:bookmarkStart w:id="3" w:name="_Hlk229143837"/>
            <w:r w:rsidRPr="00170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125167, город Москва, </w:t>
            </w:r>
            <w:proofErr w:type="spellStart"/>
            <w:r w:rsidRPr="00170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вн.тер</w:t>
            </w:r>
            <w:proofErr w:type="spellEnd"/>
            <w:r w:rsidRPr="00170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. г. Муниципальный округ Хорошевский, </w:t>
            </w:r>
            <w:proofErr w:type="spellStart"/>
            <w:r w:rsidRPr="00170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пр-кт</w:t>
            </w:r>
            <w:proofErr w:type="spellEnd"/>
            <w:r w:rsidRPr="00170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Ленинградский, дом 37А, корпус 4</w:t>
            </w:r>
            <w:bookmarkEnd w:id="3"/>
          </w:p>
          <w:p w14:paraId="427397F5" w14:textId="77777777" w:rsidR="00902437" w:rsidRPr="00902437" w:rsidRDefault="00902437" w:rsidP="00541155">
            <w:pPr>
              <w:ind w:firstLine="29"/>
              <w:rPr>
                <w:bCs/>
                <w:lang w:val="ru-RU"/>
              </w:rPr>
            </w:pPr>
            <w:r w:rsidRPr="00902437">
              <w:rPr>
                <w:bCs/>
                <w:lang w:val="ru-RU"/>
              </w:rPr>
              <w:t xml:space="preserve">ОГРН 1257700336475, </w:t>
            </w:r>
          </w:p>
          <w:p w14:paraId="67995849" w14:textId="77777777" w:rsidR="00902437" w:rsidRPr="00902437" w:rsidRDefault="00902437" w:rsidP="00541155">
            <w:pPr>
              <w:ind w:firstLine="29"/>
              <w:rPr>
                <w:bCs/>
                <w:lang w:val="ru-RU"/>
              </w:rPr>
            </w:pPr>
            <w:r w:rsidRPr="00902437">
              <w:rPr>
                <w:bCs/>
                <w:lang w:val="ru-RU"/>
              </w:rPr>
              <w:t xml:space="preserve">ИНН </w:t>
            </w:r>
            <w:r w:rsidRPr="00902437">
              <w:rPr>
                <w:color w:val="000000" w:themeColor="text1"/>
                <w:lang w:val="ru-RU" w:bidi="ru-RU"/>
              </w:rPr>
              <w:t>9714078753</w:t>
            </w:r>
            <w:r w:rsidRPr="00902437">
              <w:rPr>
                <w:bCs/>
                <w:lang w:val="ru-RU"/>
              </w:rPr>
              <w:t xml:space="preserve">, КПП </w:t>
            </w:r>
            <w:r w:rsidRPr="00902437">
              <w:rPr>
                <w:color w:val="000000" w:themeColor="text1"/>
                <w:lang w:val="ru-RU" w:bidi="ru-RU"/>
              </w:rPr>
              <w:t>771401001</w:t>
            </w:r>
          </w:p>
          <w:p w14:paraId="00DCD0E6" w14:textId="77777777" w:rsidR="00902437" w:rsidRPr="00902437" w:rsidRDefault="00902437" w:rsidP="00541155">
            <w:pPr>
              <w:ind w:firstLine="29"/>
              <w:rPr>
                <w:bCs/>
                <w:lang w:val="ru-RU"/>
              </w:rPr>
            </w:pPr>
            <w:r w:rsidRPr="00902437">
              <w:rPr>
                <w:bCs/>
                <w:lang w:val="ru-RU"/>
              </w:rPr>
              <w:t>р/</w:t>
            </w:r>
            <w:proofErr w:type="spellStart"/>
            <w:r w:rsidRPr="00902437">
              <w:rPr>
                <w:bCs/>
                <w:lang w:val="ru-RU"/>
              </w:rPr>
              <w:t>сч</w:t>
            </w:r>
            <w:proofErr w:type="spellEnd"/>
            <w:r w:rsidRPr="00902437">
              <w:rPr>
                <w:bCs/>
                <w:lang w:val="ru-RU"/>
              </w:rPr>
              <w:t xml:space="preserve"> </w:t>
            </w:r>
            <w:r w:rsidRPr="00902437">
              <w:rPr>
                <w:bCs/>
                <w:color w:val="000000" w:themeColor="text1"/>
                <w:lang w:val="ru-RU" w:bidi="ru-RU"/>
              </w:rPr>
              <w:t>40702810438720015216</w:t>
            </w:r>
            <w:r w:rsidRPr="00902437">
              <w:rPr>
                <w:bCs/>
                <w:lang w:val="ru-RU"/>
              </w:rPr>
              <w:t>в ПАО Сбербанк, к/</w:t>
            </w:r>
            <w:proofErr w:type="spellStart"/>
            <w:r w:rsidRPr="00902437">
              <w:rPr>
                <w:bCs/>
                <w:lang w:val="ru-RU"/>
              </w:rPr>
              <w:t>сч</w:t>
            </w:r>
            <w:proofErr w:type="spellEnd"/>
            <w:r w:rsidRPr="00902437">
              <w:rPr>
                <w:bCs/>
                <w:lang w:val="ru-RU"/>
              </w:rPr>
              <w:t xml:space="preserve"> </w:t>
            </w:r>
            <w:r w:rsidRPr="00902437">
              <w:rPr>
                <w:bCs/>
                <w:color w:val="000000" w:themeColor="text1"/>
                <w:lang w:val="ru-RU" w:bidi="ru-RU"/>
              </w:rPr>
              <w:t>30101810400000000225</w:t>
            </w:r>
            <w:r w:rsidRPr="00902437">
              <w:rPr>
                <w:bCs/>
                <w:lang w:val="ru-RU"/>
              </w:rPr>
              <w:t xml:space="preserve">, БИК </w:t>
            </w:r>
            <w:r w:rsidRPr="00902437">
              <w:rPr>
                <w:bCs/>
                <w:color w:val="000000" w:themeColor="text1"/>
                <w:lang w:val="ru-RU" w:bidi="ru-RU"/>
              </w:rPr>
              <w:t>044525225</w:t>
            </w:r>
          </w:p>
          <w:p w14:paraId="3246BC01" w14:textId="77777777" w:rsidR="00902437" w:rsidRPr="00902437" w:rsidRDefault="00902437" w:rsidP="00541155">
            <w:pPr>
              <w:rPr>
                <w:lang w:val="ru-RU"/>
              </w:rPr>
            </w:pPr>
            <w:r w:rsidRPr="00902437">
              <w:rPr>
                <w:lang w:val="ru-RU"/>
              </w:rPr>
              <w:t>Телефон: (495) 280-34-84</w:t>
            </w:r>
          </w:p>
          <w:p w14:paraId="5EA751E5" w14:textId="77777777" w:rsidR="00902437" w:rsidRPr="008653DA" w:rsidRDefault="00902437" w:rsidP="00541155">
            <w:pPr>
              <w:ind w:firstLine="29"/>
              <w:rPr>
                <w:lang w:val="ru-RU"/>
              </w:rPr>
            </w:pPr>
            <w:r w:rsidRPr="00027E44">
              <w:t>e</w:t>
            </w:r>
            <w:r w:rsidRPr="008653DA">
              <w:rPr>
                <w:lang w:val="ru-RU"/>
              </w:rPr>
              <w:t>-</w:t>
            </w:r>
            <w:r w:rsidRPr="00027E44">
              <w:t>mail</w:t>
            </w:r>
            <w:r w:rsidRPr="008653DA">
              <w:rPr>
                <w:lang w:val="ru-RU"/>
              </w:rPr>
              <w:t xml:space="preserve">: </w:t>
            </w:r>
            <w:bookmarkStart w:id="4" w:name="_Hlk232679397"/>
            <w:proofErr w:type="spellStart"/>
            <w:r w:rsidRPr="00027E44">
              <w:t>Polyakova</w:t>
            </w:r>
            <w:proofErr w:type="spellEnd"/>
            <w:r w:rsidRPr="008653DA">
              <w:rPr>
                <w:lang w:val="ru-RU"/>
              </w:rPr>
              <w:t>.</w:t>
            </w:r>
            <w:r w:rsidRPr="00027E44">
              <w:t>KS</w:t>
            </w:r>
            <w:r w:rsidRPr="008653DA">
              <w:rPr>
                <w:lang w:val="ru-RU"/>
              </w:rPr>
              <w:t>@</w:t>
            </w:r>
            <w:proofErr w:type="spellStart"/>
            <w:r w:rsidRPr="00027E44">
              <w:t>sbrf</w:t>
            </w:r>
            <w:proofErr w:type="spellEnd"/>
            <w:r w:rsidRPr="008653DA">
              <w:rPr>
                <w:lang w:val="ru-RU"/>
              </w:rPr>
              <w:t>-</w:t>
            </w:r>
            <w:r w:rsidRPr="00027E44">
              <w:t>capital</w:t>
            </w:r>
            <w:r w:rsidRPr="008653DA">
              <w:rPr>
                <w:lang w:val="ru-RU"/>
              </w:rPr>
              <w:t>.</w:t>
            </w:r>
            <w:proofErr w:type="spellStart"/>
            <w:r w:rsidRPr="00027E44">
              <w:t>ru</w:t>
            </w:r>
            <w:bookmarkEnd w:id="4"/>
            <w:proofErr w:type="spellEnd"/>
          </w:p>
          <w:p w14:paraId="53FDBA3C" w14:textId="77777777" w:rsidR="00902437" w:rsidRPr="008653DA" w:rsidRDefault="00902437" w:rsidP="00541155">
            <w:pPr>
              <w:rPr>
                <w:lang w:val="ru-RU"/>
              </w:rPr>
            </w:pPr>
          </w:p>
          <w:p w14:paraId="47DE7181" w14:textId="77777777" w:rsidR="00902437" w:rsidRPr="00902437" w:rsidRDefault="00902437" w:rsidP="00541155">
            <w:pPr>
              <w:rPr>
                <w:lang w:val="ru-RU"/>
              </w:rPr>
            </w:pPr>
            <w:r w:rsidRPr="00902437">
              <w:rPr>
                <w:lang w:val="ru-RU"/>
              </w:rPr>
              <w:t>Генеральный директор</w:t>
            </w:r>
          </w:p>
          <w:p w14:paraId="3BB5364F" w14:textId="77777777" w:rsidR="00902437" w:rsidRPr="00902437" w:rsidRDefault="00902437" w:rsidP="00541155">
            <w:pPr>
              <w:rPr>
                <w:lang w:val="ru-RU"/>
              </w:rPr>
            </w:pPr>
          </w:p>
          <w:p w14:paraId="31F14360" w14:textId="77777777" w:rsidR="00902437" w:rsidRPr="00902437" w:rsidRDefault="00902437" w:rsidP="00541155">
            <w:pPr>
              <w:rPr>
                <w:lang w:val="ru-RU"/>
              </w:rPr>
            </w:pPr>
          </w:p>
          <w:p w14:paraId="0FB28914" w14:textId="77777777" w:rsidR="00902437" w:rsidRPr="00902437" w:rsidRDefault="00902437" w:rsidP="00541155">
            <w:pPr>
              <w:rPr>
                <w:lang w:val="ru-RU"/>
              </w:rPr>
            </w:pPr>
            <w:r w:rsidRPr="00902437">
              <w:rPr>
                <w:lang w:val="ru-RU"/>
              </w:rPr>
              <w:t xml:space="preserve">_____________/Д. В. </w:t>
            </w:r>
            <w:proofErr w:type="spellStart"/>
            <w:r w:rsidRPr="00902437">
              <w:rPr>
                <w:lang w:val="ru-RU"/>
              </w:rPr>
              <w:t>Банцекин</w:t>
            </w:r>
            <w:proofErr w:type="spellEnd"/>
          </w:p>
          <w:p w14:paraId="4F417784" w14:textId="77777777" w:rsidR="00902437" w:rsidRPr="00902437" w:rsidRDefault="00902437" w:rsidP="00541155">
            <w:pPr>
              <w:rPr>
                <w:lang w:val="ru-RU"/>
              </w:rPr>
            </w:pPr>
            <w:proofErr w:type="spellStart"/>
            <w:r w:rsidRPr="00902437">
              <w:rPr>
                <w:lang w:val="ru-RU"/>
              </w:rPr>
              <w:t>м.п</w:t>
            </w:r>
            <w:proofErr w:type="spellEnd"/>
            <w:r w:rsidRPr="00902437">
              <w:rPr>
                <w:lang w:val="ru-RU"/>
              </w:rPr>
              <w:t>.</w:t>
            </w:r>
          </w:p>
        </w:tc>
      </w:tr>
    </w:tbl>
    <w:p w14:paraId="27919962" w14:textId="77777777" w:rsidR="00902437" w:rsidRPr="00902437" w:rsidRDefault="00902437" w:rsidP="00902437">
      <w:pPr>
        <w:jc w:val="right"/>
        <w:rPr>
          <w:b/>
          <w:bCs/>
          <w:lang w:val="ru-RU"/>
        </w:rPr>
        <w:sectPr w:rsidR="00902437" w:rsidRPr="00902437" w:rsidSect="00902437">
          <w:footerReference w:type="default" r:id="rId8"/>
          <w:pgSz w:w="11906" w:h="16838"/>
          <w:pgMar w:top="709" w:right="850" w:bottom="1134" w:left="1418" w:header="708" w:footer="708" w:gutter="0"/>
          <w:pgNumType w:start="1"/>
          <w:cols w:space="708"/>
          <w:docGrid w:linePitch="360"/>
        </w:sectPr>
      </w:pPr>
    </w:p>
    <w:p w14:paraId="17B611B5" w14:textId="77777777" w:rsidR="00902437" w:rsidRPr="00902437" w:rsidRDefault="00902437" w:rsidP="00902437">
      <w:pPr>
        <w:jc w:val="right"/>
        <w:rPr>
          <w:b/>
          <w:bCs/>
          <w:lang w:val="ru-RU"/>
        </w:rPr>
      </w:pPr>
      <w:r w:rsidRPr="00902437">
        <w:rPr>
          <w:b/>
          <w:bCs/>
          <w:lang w:val="ru-RU"/>
        </w:rPr>
        <w:t>Приложение № 1</w:t>
      </w:r>
    </w:p>
    <w:p w14:paraId="3ED1FCB5" w14:textId="77777777" w:rsidR="00902437" w:rsidRPr="00902437" w:rsidRDefault="00902437" w:rsidP="00902437">
      <w:pPr>
        <w:jc w:val="right"/>
        <w:rPr>
          <w:b/>
          <w:bCs/>
          <w:lang w:val="ru-RU"/>
        </w:rPr>
      </w:pPr>
      <w:r w:rsidRPr="00902437">
        <w:rPr>
          <w:b/>
          <w:bCs/>
          <w:lang w:val="ru-RU"/>
        </w:rPr>
        <w:t>к ДОГОВОРУ КУПЛИ-ПРОДАЖИ ИМУЩЕСТВА</w:t>
      </w:r>
    </w:p>
    <w:p w14:paraId="7C3EEE01" w14:textId="153D9CCB" w:rsidR="00E97444" w:rsidRDefault="00E97444" w:rsidP="00902437">
      <w:pPr>
        <w:jc w:val="right"/>
        <w:rPr>
          <w:b/>
          <w:lang w:val="ru-RU"/>
        </w:rPr>
      </w:pPr>
      <w:r w:rsidRPr="009E5F95">
        <w:rPr>
          <w:b/>
          <w:lang w:val="ru-RU"/>
        </w:rPr>
        <w:t>И ПЕРЕДАЧИ ПРАВ И ОБЯЗАННОСТЕЙ ПО ДОГОВОРУ АРЕНДЫ</w:t>
      </w:r>
    </w:p>
    <w:p w14:paraId="18D88F30" w14:textId="4D7AD4B4" w:rsidR="00902437" w:rsidRPr="008343FF" w:rsidRDefault="00902437" w:rsidP="00902437">
      <w:pPr>
        <w:jc w:val="right"/>
        <w:rPr>
          <w:b/>
          <w:bCs/>
        </w:rPr>
      </w:pPr>
      <w:r w:rsidRPr="008343FF">
        <w:rPr>
          <w:b/>
          <w:bCs/>
        </w:rPr>
        <w:t xml:space="preserve">№ ___________ </w:t>
      </w:r>
      <w:proofErr w:type="spellStart"/>
      <w:r w:rsidRPr="008343FF">
        <w:rPr>
          <w:b/>
          <w:bCs/>
        </w:rPr>
        <w:t>от</w:t>
      </w:r>
      <w:proofErr w:type="spellEnd"/>
      <w:r w:rsidRPr="008343FF">
        <w:rPr>
          <w:b/>
          <w:bCs/>
        </w:rPr>
        <w:t xml:space="preserve"> ______________2026 </w:t>
      </w:r>
      <w:proofErr w:type="spellStart"/>
      <w:r w:rsidRPr="008343FF">
        <w:rPr>
          <w:b/>
          <w:bCs/>
        </w:rPr>
        <w:t>года</w:t>
      </w:r>
      <w:proofErr w:type="spellEnd"/>
    </w:p>
    <w:p w14:paraId="46F9D956" w14:textId="77777777" w:rsidR="00902437" w:rsidRDefault="00902437" w:rsidP="00902437">
      <w:pPr>
        <w:jc w:val="right"/>
        <w:rPr>
          <w:b/>
          <w:bCs/>
        </w:rPr>
      </w:pPr>
    </w:p>
    <w:p w14:paraId="7A139B38" w14:textId="77777777" w:rsidR="00902437" w:rsidRDefault="00902437" w:rsidP="00902437">
      <w:pPr>
        <w:jc w:val="right"/>
        <w:rPr>
          <w:b/>
          <w:bCs/>
        </w:rPr>
      </w:pPr>
    </w:p>
    <w:p w14:paraId="5D36B186" w14:textId="77777777" w:rsidR="00902437" w:rsidRDefault="00902437" w:rsidP="00902437">
      <w:pPr>
        <w:jc w:val="center"/>
        <w:rPr>
          <w:b/>
          <w:bCs/>
        </w:rPr>
      </w:pPr>
      <w:proofErr w:type="spellStart"/>
      <w:r>
        <w:rPr>
          <w:b/>
          <w:bCs/>
        </w:rPr>
        <w:t>Перечень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Объектов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недвижимости</w:t>
      </w:r>
      <w:proofErr w:type="spellEnd"/>
    </w:p>
    <w:p w14:paraId="16453707" w14:textId="77777777" w:rsidR="00902437" w:rsidRDefault="00902437" w:rsidP="00902437">
      <w:pPr>
        <w:jc w:val="center"/>
        <w:rPr>
          <w:b/>
          <w:bCs/>
        </w:rPr>
      </w:pPr>
    </w:p>
    <w:tbl>
      <w:tblPr>
        <w:tblStyle w:val="a6"/>
        <w:tblW w:w="14841" w:type="dxa"/>
        <w:tblLook w:val="04A0" w:firstRow="1" w:lastRow="0" w:firstColumn="1" w:lastColumn="0" w:noHBand="0" w:noVBand="1"/>
      </w:tblPr>
      <w:tblGrid>
        <w:gridCol w:w="1431"/>
        <w:gridCol w:w="7667"/>
        <w:gridCol w:w="3244"/>
        <w:gridCol w:w="2499"/>
      </w:tblGrid>
      <w:tr w:rsidR="00902437" w:rsidRPr="008343FF" w14:paraId="02DE76A4" w14:textId="77777777" w:rsidTr="00541155">
        <w:trPr>
          <w:trHeight w:val="305"/>
        </w:trPr>
        <w:tc>
          <w:tcPr>
            <w:tcW w:w="1431" w:type="dxa"/>
            <w:hideMark/>
          </w:tcPr>
          <w:p w14:paraId="785CB6BF" w14:textId="77777777" w:rsidR="00902437" w:rsidRPr="008343FF" w:rsidRDefault="00902437" w:rsidP="00541155">
            <w:pPr>
              <w:rPr>
                <w:b/>
                <w:bCs/>
              </w:rPr>
            </w:pPr>
            <w:r w:rsidRPr="008343FF">
              <w:rPr>
                <w:b/>
                <w:bCs/>
              </w:rPr>
              <w:t>№ п/п</w:t>
            </w:r>
          </w:p>
        </w:tc>
        <w:tc>
          <w:tcPr>
            <w:tcW w:w="7667" w:type="dxa"/>
            <w:hideMark/>
          </w:tcPr>
          <w:p w14:paraId="17DBA7DD" w14:textId="67F956D1" w:rsidR="00902437" w:rsidRPr="008343FF" w:rsidRDefault="00902437" w:rsidP="00541155">
            <w:pPr>
              <w:jc w:val="center"/>
              <w:rPr>
                <w:b/>
                <w:bCs/>
              </w:rPr>
            </w:pPr>
            <w:proofErr w:type="spellStart"/>
            <w:r w:rsidRPr="008343FF">
              <w:rPr>
                <w:b/>
                <w:bCs/>
              </w:rPr>
              <w:t>Наименование</w:t>
            </w:r>
            <w:proofErr w:type="spellEnd"/>
          </w:p>
        </w:tc>
        <w:tc>
          <w:tcPr>
            <w:tcW w:w="3244" w:type="dxa"/>
            <w:hideMark/>
          </w:tcPr>
          <w:p w14:paraId="60C3811B" w14:textId="77777777" w:rsidR="00902437" w:rsidRPr="00902437" w:rsidRDefault="00902437" w:rsidP="00541155">
            <w:pPr>
              <w:jc w:val="center"/>
              <w:rPr>
                <w:b/>
                <w:bCs/>
                <w:lang w:val="ru-RU"/>
              </w:rPr>
            </w:pPr>
            <w:r w:rsidRPr="00902437">
              <w:rPr>
                <w:b/>
                <w:bCs/>
                <w:lang w:val="ru-RU"/>
              </w:rPr>
              <w:t>Цена, руб.</w:t>
            </w:r>
            <w:r w:rsidRPr="00902437">
              <w:rPr>
                <w:b/>
                <w:bCs/>
                <w:lang w:val="ru-RU"/>
              </w:rPr>
              <w:br/>
              <w:t xml:space="preserve"> (в </w:t>
            </w:r>
            <w:proofErr w:type="spellStart"/>
            <w:r w:rsidRPr="00902437">
              <w:rPr>
                <w:b/>
                <w:bCs/>
                <w:lang w:val="ru-RU"/>
              </w:rPr>
              <w:t>т.ч</w:t>
            </w:r>
            <w:proofErr w:type="spellEnd"/>
            <w:r w:rsidRPr="00902437">
              <w:rPr>
                <w:b/>
                <w:bCs/>
                <w:lang w:val="ru-RU"/>
              </w:rPr>
              <w:t>. НДС)</w:t>
            </w:r>
          </w:p>
        </w:tc>
        <w:tc>
          <w:tcPr>
            <w:tcW w:w="2499" w:type="dxa"/>
            <w:hideMark/>
          </w:tcPr>
          <w:p w14:paraId="473CCF03" w14:textId="77777777" w:rsidR="00902437" w:rsidRPr="008343FF" w:rsidRDefault="00902437" w:rsidP="00541155">
            <w:pPr>
              <w:jc w:val="center"/>
              <w:rPr>
                <w:b/>
                <w:bCs/>
              </w:rPr>
            </w:pPr>
            <w:proofErr w:type="spellStart"/>
            <w:r w:rsidRPr="008343FF">
              <w:rPr>
                <w:b/>
                <w:bCs/>
              </w:rPr>
              <w:t>Размер</w:t>
            </w:r>
            <w:proofErr w:type="spellEnd"/>
            <w:r w:rsidRPr="008343FF">
              <w:rPr>
                <w:b/>
                <w:bCs/>
              </w:rPr>
              <w:t xml:space="preserve"> НДС, </w:t>
            </w:r>
            <w:proofErr w:type="spellStart"/>
            <w:r w:rsidRPr="008343FF">
              <w:rPr>
                <w:b/>
                <w:bCs/>
              </w:rPr>
              <w:t>руб</w:t>
            </w:r>
            <w:proofErr w:type="spellEnd"/>
            <w:r w:rsidRPr="008343FF">
              <w:rPr>
                <w:b/>
                <w:bCs/>
              </w:rPr>
              <w:t>.</w:t>
            </w:r>
          </w:p>
        </w:tc>
      </w:tr>
      <w:tr w:rsidR="00902437" w:rsidRPr="008343FF" w14:paraId="79F7C05F" w14:textId="77777777" w:rsidTr="00541155">
        <w:trPr>
          <w:trHeight w:val="305"/>
        </w:trPr>
        <w:tc>
          <w:tcPr>
            <w:tcW w:w="1431" w:type="dxa"/>
          </w:tcPr>
          <w:p w14:paraId="2B7A2F2C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09706A4E" w14:textId="77777777" w:rsidR="00902437" w:rsidRPr="00B45AF0" w:rsidRDefault="00902437" w:rsidP="00541155"/>
        </w:tc>
        <w:tc>
          <w:tcPr>
            <w:tcW w:w="3244" w:type="dxa"/>
            <w:noWrap/>
          </w:tcPr>
          <w:p w14:paraId="38AAE91C" w14:textId="77777777" w:rsidR="00902437" w:rsidRPr="00B45AF0" w:rsidRDefault="00902437" w:rsidP="00541155"/>
        </w:tc>
        <w:tc>
          <w:tcPr>
            <w:tcW w:w="2499" w:type="dxa"/>
            <w:noWrap/>
          </w:tcPr>
          <w:p w14:paraId="0FBDA88C" w14:textId="77777777" w:rsidR="00902437" w:rsidRPr="00B45AF0" w:rsidRDefault="00902437" w:rsidP="00541155"/>
        </w:tc>
      </w:tr>
      <w:tr w:rsidR="00902437" w:rsidRPr="008343FF" w14:paraId="5B97AFD3" w14:textId="77777777" w:rsidTr="00541155">
        <w:trPr>
          <w:trHeight w:val="406"/>
        </w:trPr>
        <w:tc>
          <w:tcPr>
            <w:tcW w:w="1431" w:type="dxa"/>
          </w:tcPr>
          <w:p w14:paraId="309C0196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6BF5A1BE" w14:textId="77777777" w:rsidR="00902437" w:rsidRPr="00B45AF0" w:rsidRDefault="00902437" w:rsidP="00541155"/>
        </w:tc>
        <w:tc>
          <w:tcPr>
            <w:tcW w:w="3244" w:type="dxa"/>
            <w:noWrap/>
          </w:tcPr>
          <w:p w14:paraId="494AF673" w14:textId="77777777" w:rsidR="00902437" w:rsidRPr="00B45AF0" w:rsidRDefault="00902437" w:rsidP="00541155"/>
        </w:tc>
        <w:tc>
          <w:tcPr>
            <w:tcW w:w="2499" w:type="dxa"/>
            <w:noWrap/>
          </w:tcPr>
          <w:p w14:paraId="5BDD8081" w14:textId="77777777" w:rsidR="00902437" w:rsidRPr="00B45AF0" w:rsidRDefault="00902437" w:rsidP="00541155"/>
        </w:tc>
      </w:tr>
      <w:tr w:rsidR="00902437" w:rsidRPr="008343FF" w14:paraId="3D6ACD3E" w14:textId="77777777" w:rsidTr="00541155">
        <w:trPr>
          <w:trHeight w:val="305"/>
        </w:trPr>
        <w:tc>
          <w:tcPr>
            <w:tcW w:w="1431" w:type="dxa"/>
          </w:tcPr>
          <w:p w14:paraId="65411F1F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0E53D091" w14:textId="77777777" w:rsidR="00902437" w:rsidRPr="00B45AF0" w:rsidRDefault="00902437" w:rsidP="00541155"/>
        </w:tc>
        <w:tc>
          <w:tcPr>
            <w:tcW w:w="3244" w:type="dxa"/>
            <w:noWrap/>
          </w:tcPr>
          <w:p w14:paraId="4074F828" w14:textId="77777777" w:rsidR="00902437" w:rsidRPr="00B45AF0" w:rsidRDefault="00902437" w:rsidP="00541155"/>
        </w:tc>
        <w:tc>
          <w:tcPr>
            <w:tcW w:w="2499" w:type="dxa"/>
            <w:noWrap/>
          </w:tcPr>
          <w:p w14:paraId="6260FA2F" w14:textId="77777777" w:rsidR="00902437" w:rsidRPr="00B45AF0" w:rsidRDefault="00902437" w:rsidP="00541155"/>
        </w:tc>
      </w:tr>
      <w:tr w:rsidR="00902437" w:rsidRPr="008343FF" w14:paraId="1B9105D6" w14:textId="77777777" w:rsidTr="00541155">
        <w:trPr>
          <w:trHeight w:val="305"/>
        </w:trPr>
        <w:tc>
          <w:tcPr>
            <w:tcW w:w="1431" w:type="dxa"/>
          </w:tcPr>
          <w:p w14:paraId="45509A24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40363005" w14:textId="77777777" w:rsidR="00902437" w:rsidRPr="00B45AF0" w:rsidRDefault="00902437" w:rsidP="00541155"/>
        </w:tc>
        <w:tc>
          <w:tcPr>
            <w:tcW w:w="3244" w:type="dxa"/>
            <w:noWrap/>
          </w:tcPr>
          <w:p w14:paraId="79DCFA97" w14:textId="77777777" w:rsidR="00902437" w:rsidRPr="00B45AF0" w:rsidRDefault="00902437" w:rsidP="00541155"/>
        </w:tc>
        <w:tc>
          <w:tcPr>
            <w:tcW w:w="2499" w:type="dxa"/>
            <w:noWrap/>
          </w:tcPr>
          <w:p w14:paraId="2D867DB3" w14:textId="77777777" w:rsidR="00902437" w:rsidRPr="00B45AF0" w:rsidRDefault="00902437" w:rsidP="00541155"/>
        </w:tc>
      </w:tr>
      <w:tr w:rsidR="00902437" w:rsidRPr="008343FF" w14:paraId="24244D8D" w14:textId="77777777" w:rsidTr="00541155">
        <w:trPr>
          <w:trHeight w:val="406"/>
        </w:trPr>
        <w:tc>
          <w:tcPr>
            <w:tcW w:w="1431" w:type="dxa"/>
          </w:tcPr>
          <w:p w14:paraId="259992FF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0FA91994" w14:textId="77777777" w:rsidR="00902437" w:rsidRPr="00B45AF0" w:rsidRDefault="00902437" w:rsidP="00541155"/>
        </w:tc>
        <w:tc>
          <w:tcPr>
            <w:tcW w:w="3244" w:type="dxa"/>
            <w:noWrap/>
          </w:tcPr>
          <w:p w14:paraId="65470D8B" w14:textId="77777777" w:rsidR="00902437" w:rsidRPr="00B45AF0" w:rsidRDefault="00902437" w:rsidP="00541155"/>
        </w:tc>
        <w:tc>
          <w:tcPr>
            <w:tcW w:w="2499" w:type="dxa"/>
            <w:noWrap/>
          </w:tcPr>
          <w:p w14:paraId="71DF71F9" w14:textId="77777777" w:rsidR="00902437" w:rsidRPr="00B45AF0" w:rsidRDefault="00902437" w:rsidP="00541155"/>
        </w:tc>
      </w:tr>
      <w:tr w:rsidR="00902437" w:rsidRPr="008343FF" w14:paraId="4BCA9594" w14:textId="77777777" w:rsidTr="00541155">
        <w:trPr>
          <w:trHeight w:val="305"/>
        </w:trPr>
        <w:tc>
          <w:tcPr>
            <w:tcW w:w="1431" w:type="dxa"/>
          </w:tcPr>
          <w:p w14:paraId="1FBFE9E0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207BED13" w14:textId="77777777" w:rsidR="00902437" w:rsidRPr="00B45AF0" w:rsidRDefault="00902437" w:rsidP="00541155"/>
        </w:tc>
        <w:tc>
          <w:tcPr>
            <w:tcW w:w="3244" w:type="dxa"/>
            <w:noWrap/>
          </w:tcPr>
          <w:p w14:paraId="4D42BC4E" w14:textId="77777777" w:rsidR="00902437" w:rsidRPr="00B45AF0" w:rsidRDefault="00902437" w:rsidP="00541155"/>
        </w:tc>
        <w:tc>
          <w:tcPr>
            <w:tcW w:w="2499" w:type="dxa"/>
            <w:noWrap/>
          </w:tcPr>
          <w:p w14:paraId="143EE457" w14:textId="77777777" w:rsidR="00902437" w:rsidRPr="00B45AF0" w:rsidRDefault="00902437" w:rsidP="00541155"/>
        </w:tc>
      </w:tr>
      <w:tr w:rsidR="00902437" w:rsidRPr="008343FF" w14:paraId="33AD5FD5" w14:textId="77777777" w:rsidTr="00541155">
        <w:trPr>
          <w:trHeight w:val="305"/>
        </w:trPr>
        <w:tc>
          <w:tcPr>
            <w:tcW w:w="1431" w:type="dxa"/>
          </w:tcPr>
          <w:p w14:paraId="35D91C8B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6528C8CD" w14:textId="77777777" w:rsidR="00902437" w:rsidRPr="00B45AF0" w:rsidRDefault="00902437" w:rsidP="00541155"/>
        </w:tc>
        <w:tc>
          <w:tcPr>
            <w:tcW w:w="3244" w:type="dxa"/>
            <w:noWrap/>
          </w:tcPr>
          <w:p w14:paraId="68AC452D" w14:textId="77777777" w:rsidR="00902437" w:rsidRPr="00B45AF0" w:rsidRDefault="00902437" w:rsidP="00541155"/>
        </w:tc>
        <w:tc>
          <w:tcPr>
            <w:tcW w:w="2499" w:type="dxa"/>
            <w:noWrap/>
          </w:tcPr>
          <w:p w14:paraId="33E6ADFC" w14:textId="77777777" w:rsidR="00902437" w:rsidRPr="00B45AF0" w:rsidRDefault="00902437" w:rsidP="00541155"/>
        </w:tc>
      </w:tr>
      <w:tr w:rsidR="00902437" w:rsidRPr="008343FF" w14:paraId="11F097D2" w14:textId="77777777" w:rsidTr="00541155">
        <w:trPr>
          <w:trHeight w:val="305"/>
        </w:trPr>
        <w:tc>
          <w:tcPr>
            <w:tcW w:w="1431" w:type="dxa"/>
          </w:tcPr>
          <w:p w14:paraId="1D424C91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13801685" w14:textId="77777777" w:rsidR="00902437" w:rsidRPr="008343FF" w:rsidRDefault="00902437" w:rsidP="00541155"/>
        </w:tc>
        <w:tc>
          <w:tcPr>
            <w:tcW w:w="3244" w:type="dxa"/>
            <w:noWrap/>
          </w:tcPr>
          <w:p w14:paraId="33EC9681" w14:textId="77777777" w:rsidR="00902437" w:rsidRPr="008343FF" w:rsidRDefault="00902437" w:rsidP="00541155"/>
        </w:tc>
        <w:tc>
          <w:tcPr>
            <w:tcW w:w="2499" w:type="dxa"/>
            <w:noWrap/>
          </w:tcPr>
          <w:p w14:paraId="16569075" w14:textId="77777777" w:rsidR="00902437" w:rsidRPr="008343FF" w:rsidRDefault="00902437" w:rsidP="00541155"/>
        </w:tc>
      </w:tr>
      <w:tr w:rsidR="00902437" w:rsidRPr="008343FF" w14:paraId="2E912B98" w14:textId="77777777" w:rsidTr="00541155">
        <w:trPr>
          <w:trHeight w:val="305"/>
        </w:trPr>
        <w:tc>
          <w:tcPr>
            <w:tcW w:w="1431" w:type="dxa"/>
          </w:tcPr>
          <w:p w14:paraId="55FD196C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69C51EAC" w14:textId="77777777" w:rsidR="00902437" w:rsidRPr="008343FF" w:rsidRDefault="00902437" w:rsidP="00541155"/>
        </w:tc>
        <w:tc>
          <w:tcPr>
            <w:tcW w:w="3244" w:type="dxa"/>
            <w:noWrap/>
          </w:tcPr>
          <w:p w14:paraId="4A368F8A" w14:textId="77777777" w:rsidR="00902437" w:rsidRPr="008343FF" w:rsidRDefault="00902437" w:rsidP="00541155"/>
        </w:tc>
        <w:tc>
          <w:tcPr>
            <w:tcW w:w="2499" w:type="dxa"/>
            <w:noWrap/>
          </w:tcPr>
          <w:p w14:paraId="2A2D7FEB" w14:textId="77777777" w:rsidR="00902437" w:rsidRPr="008343FF" w:rsidRDefault="00902437" w:rsidP="00541155"/>
        </w:tc>
      </w:tr>
      <w:tr w:rsidR="00902437" w:rsidRPr="008343FF" w14:paraId="48E4E4C2" w14:textId="77777777" w:rsidTr="00541155">
        <w:trPr>
          <w:trHeight w:val="305"/>
        </w:trPr>
        <w:tc>
          <w:tcPr>
            <w:tcW w:w="1431" w:type="dxa"/>
          </w:tcPr>
          <w:p w14:paraId="12423C2A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120AD7D9" w14:textId="77777777" w:rsidR="00902437" w:rsidRPr="008343FF" w:rsidRDefault="00902437" w:rsidP="00541155"/>
        </w:tc>
        <w:tc>
          <w:tcPr>
            <w:tcW w:w="3244" w:type="dxa"/>
            <w:noWrap/>
          </w:tcPr>
          <w:p w14:paraId="45076956" w14:textId="77777777" w:rsidR="00902437" w:rsidRPr="008343FF" w:rsidRDefault="00902437" w:rsidP="00541155"/>
        </w:tc>
        <w:tc>
          <w:tcPr>
            <w:tcW w:w="2499" w:type="dxa"/>
            <w:noWrap/>
          </w:tcPr>
          <w:p w14:paraId="4860E959" w14:textId="77777777" w:rsidR="00902437" w:rsidRPr="008343FF" w:rsidRDefault="00902437" w:rsidP="00541155"/>
        </w:tc>
      </w:tr>
      <w:tr w:rsidR="00902437" w:rsidRPr="008343FF" w14:paraId="48BFFB5A" w14:textId="77777777" w:rsidTr="00541155">
        <w:trPr>
          <w:trHeight w:val="305"/>
        </w:trPr>
        <w:tc>
          <w:tcPr>
            <w:tcW w:w="1431" w:type="dxa"/>
          </w:tcPr>
          <w:p w14:paraId="1028AFC2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03EB71AF" w14:textId="77777777" w:rsidR="00902437" w:rsidRPr="008343FF" w:rsidRDefault="00902437" w:rsidP="00541155"/>
        </w:tc>
        <w:tc>
          <w:tcPr>
            <w:tcW w:w="3244" w:type="dxa"/>
            <w:noWrap/>
          </w:tcPr>
          <w:p w14:paraId="7A74EFA2" w14:textId="77777777" w:rsidR="00902437" w:rsidRPr="008343FF" w:rsidRDefault="00902437" w:rsidP="00541155"/>
        </w:tc>
        <w:tc>
          <w:tcPr>
            <w:tcW w:w="2499" w:type="dxa"/>
            <w:noWrap/>
          </w:tcPr>
          <w:p w14:paraId="731A085E" w14:textId="77777777" w:rsidR="00902437" w:rsidRPr="008343FF" w:rsidRDefault="00902437" w:rsidP="00541155"/>
        </w:tc>
      </w:tr>
      <w:tr w:rsidR="00902437" w:rsidRPr="008343FF" w14:paraId="27B9C94F" w14:textId="77777777" w:rsidTr="00541155">
        <w:trPr>
          <w:trHeight w:val="305"/>
        </w:trPr>
        <w:tc>
          <w:tcPr>
            <w:tcW w:w="1431" w:type="dxa"/>
          </w:tcPr>
          <w:p w14:paraId="081A999E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7F8407C7" w14:textId="77777777" w:rsidR="00902437" w:rsidRPr="008343FF" w:rsidRDefault="00902437" w:rsidP="00541155"/>
        </w:tc>
        <w:tc>
          <w:tcPr>
            <w:tcW w:w="3244" w:type="dxa"/>
            <w:noWrap/>
          </w:tcPr>
          <w:p w14:paraId="072B6524" w14:textId="77777777" w:rsidR="00902437" w:rsidRPr="008343FF" w:rsidRDefault="00902437" w:rsidP="00541155"/>
        </w:tc>
        <w:tc>
          <w:tcPr>
            <w:tcW w:w="2499" w:type="dxa"/>
            <w:noWrap/>
          </w:tcPr>
          <w:p w14:paraId="26D3D5B2" w14:textId="77777777" w:rsidR="00902437" w:rsidRPr="008343FF" w:rsidRDefault="00902437" w:rsidP="00541155"/>
        </w:tc>
      </w:tr>
      <w:tr w:rsidR="00902437" w:rsidRPr="008343FF" w14:paraId="4C2F9001" w14:textId="77777777" w:rsidTr="00541155">
        <w:trPr>
          <w:trHeight w:val="305"/>
        </w:trPr>
        <w:tc>
          <w:tcPr>
            <w:tcW w:w="1431" w:type="dxa"/>
          </w:tcPr>
          <w:p w14:paraId="1D6CA5A8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6C1BDC38" w14:textId="77777777" w:rsidR="00902437" w:rsidRPr="008343FF" w:rsidRDefault="00902437" w:rsidP="00541155"/>
        </w:tc>
        <w:tc>
          <w:tcPr>
            <w:tcW w:w="3244" w:type="dxa"/>
            <w:noWrap/>
          </w:tcPr>
          <w:p w14:paraId="03DC4769" w14:textId="77777777" w:rsidR="00902437" w:rsidRPr="008343FF" w:rsidRDefault="00902437" w:rsidP="00541155"/>
        </w:tc>
        <w:tc>
          <w:tcPr>
            <w:tcW w:w="2499" w:type="dxa"/>
            <w:noWrap/>
          </w:tcPr>
          <w:p w14:paraId="34AC2C63" w14:textId="77777777" w:rsidR="00902437" w:rsidRPr="008343FF" w:rsidRDefault="00902437" w:rsidP="00541155"/>
        </w:tc>
      </w:tr>
      <w:tr w:rsidR="00902437" w:rsidRPr="008343FF" w14:paraId="0F7A546E" w14:textId="77777777" w:rsidTr="00541155">
        <w:trPr>
          <w:trHeight w:val="305"/>
        </w:trPr>
        <w:tc>
          <w:tcPr>
            <w:tcW w:w="1431" w:type="dxa"/>
          </w:tcPr>
          <w:p w14:paraId="57B45F7D" w14:textId="77777777" w:rsidR="00902437" w:rsidRPr="00D2450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3DC0122E" w14:textId="77777777" w:rsidR="00902437" w:rsidRPr="008343FF" w:rsidRDefault="00902437" w:rsidP="00541155"/>
        </w:tc>
        <w:tc>
          <w:tcPr>
            <w:tcW w:w="3244" w:type="dxa"/>
            <w:noWrap/>
          </w:tcPr>
          <w:p w14:paraId="0C864B67" w14:textId="77777777" w:rsidR="00902437" w:rsidRPr="008343FF" w:rsidRDefault="00902437" w:rsidP="00541155"/>
        </w:tc>
        <w:tc>
          <w:tcPr>
            <w:tcW w:w="2499" w:type="dxa"/>
            <w:noWrap/>
          </w:tcPr>
          <w:p w14:paraId="170755FC" w14:textId="77777777" w:rsidR="00902437" w:rsidRPr="008343FF" w:rsidRDefault="00902437" w:rsidP="00541155"/>
        </w:tc>
      </w:tr>
      <w:tr w:rsidR="00902437" w:rsidRPr="008343FF" w14:paraId="512B4F20" w14:textId="77777777" w:rsidTr="00541155">
        <w:trPr>
          <w:trHeight w:val="305"/>
        </w:trPr>
        <w:tc>
          <w:tcPr>
            <w:tcW w:w="1431" w:type="dxa"/>
          </w:tcPr>
          <w:p w14:paraId="6305B60F" w14:textId="77777777" w:rsidR="00902437" w:rsidRPr="00B45AF0" w:rsidRDefault="00902437" w:rsidP="00902437">
            <w:pPr>
              <w:pStyle w:val="aff6"/>
              <w:numPr>
                <w:ilvl w:val="0"/>
                <w:numId w:val="59"/>
              </w:numPr>
            </w:pPr>
          </w:p>
        </w:tc>
        <w:tc>
          <w:tcPr>
            <w:tcW w:w="7667" w:type="dxa"/>
          </w:tcPr>
          <w:p w14:paraId="6D263CD5" w14:textId="77777777" w:rsidR="00902437" w:rsidRPr="00B45AF0" w:rsidRDefault="00902437" w:rsidP="00541155"/>
        </w:tc>
        <w:tc>
          <w:tcPr>
            <w:tcW w:w="3244" w:type="dxa"/>
            <w:noWrap/>
          </w:tcPr>
          <w:p w14:paraId="6EF899FB" w14:textId="77777777" w:rsidR="00902437" w:rsidRPr="00B45AF0" w:rsidRDefault="00902437" w:rsidP="00541155"/>
        </w:tc>
        <w:tc>
          <w:tcPr>
            <w:tcW w:w="2499" w:type="dxa"/>
            <w:noWrap/>
          </w:tcPr>
          <w:p w14:paraId="523833E2" w14:textId="77777777" w:rsidR="00902437" w:rsidRPr="00B45AF0" w:rsidRDefault="00902437" w:rsidP="00541155"/>
        </w:tc>
      </w:tr>
    </w:tbl>
    <w:p w14:paraId="0587594B" w14:textId="77777777" w:rsidR="00902437" w:rsidRDefault="00902437" w:rsidP="00902437">
      <w:pPr>
        <w:jc w:val="right"/>
        <w:rPr>
          <w:b/>
          <w:bCs/>
        </w:rPr>
      </w:pPr>
    </w:p>
    <w:tbl>
      <w:tblPr>
        <w:tblW w:w="148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368"/>
        <w:gridCol w:w="7527"/>
      </w:tblGrid>
      <w:tr w:rsidR="006E0D96" w:rsidRPr="004C5629" w14:paraId="64DEF413" w14:textId="77777777" w:rsidTr="0082172E">
        <w:trPr>
          <w:trHeight w:val="329"/>
        </w:trPr>
        <w:tc>
          <w:tcPr>
            <w:tcW w:w="7368" w:type="dxa"/>
          </w:tcPr>
          <w:p w14:paraId="3CA8E932" w14:textId="77777777" w:rsidR="006E0D96" w:rsidRPr="00E261DB" w:rsidRDefault="006E0D96" w:rsidP="0082172E">
            <w:pPr>
              <w:tabs>
                <w:tab w:val="left" w:pos="3373"/>
              </w:tabs>
              <w:ind w:left="355"/>
              <w:rPr>
                <w:b/>
                <w:bCs/>
              </w:rPr>
            </w:pPr>
            <w:proofErr w:type="spellStart"/>
            <w:r w:rsidRPr="00E261DB">
              <w:rPr>
                <w:b/>
                <w:bCs/>
              </w:rPr>
              <w:t>Покупатель</w:t>
            </w:r>
            <w:proofErr w:type="spellEnd"/>
            <w:r w:rsidRPr="00E261DB">
              <w:rPr>
                <w:b/>
                <w:bCs/>
              </w:rPr>
              <w:t xml:space="preserve">: </w:t>
            </w:r>
          </w:p>
          <w:p w14:paraId="21F9C2FA" w14:textId="221AD36A" w:rsidR="006E0D96" w:rsidRPr="00E261DB" w:rsidRDefault="006E0D96" w:rsidP="0082172E">
            <w:pPr>
              <w:ind w:left="355"/>
              <w:jc w:val="both"/>
            </w:pPr>
            <w:r w:rsidRPr="00E261DB">
              <w:rPr>
                <w:b/>
              </w:rPr>
              <w:t>________________</w:t>
            </w:r>
          </w:p>
          <w:p w14:paraId="05B9BB4E" w14:textId="77777777" w:rsidR="006E0D96" w:rsidRPr="00E261DB" w:rsidRDefault="006E0D96" w:rsidP="0082172E">
            <w:pPr>
              <w:ind w:left="355"/>
              <w:jc w:val="both"/>
            </w:pPr>
          </w:p>
          <w:p w14:paraId="41534194" w14:textId="77777777" w:rsidR="006E0D96" w:rsidRPr="00E261DB" w:rsidRDefault="006E0D96" w:rsidP="0082172E">
            <w:pPr>
              <w:ind w:left="355"/>
              <w:jc w:val="both"/>
            </w:pPr>
          </w:p>
          <w:p w14:paraId="6A50FF55" w14:textId="77777777" w:rsidR="006E0D96" w:rsidRPr="00E261DB" w:rsidRDefault="006E0D96" w:rsidP="0082172E">
            <w:pPr>
              <w:ind w:left="355"/>
            </w:pPr>
            <w:r w:rsidRPr="00E261DB">
              <w:t>_________________/_____________</w:t>
            </w:r>
          </w:p>
          <w:p w14:paraId="40604B07" w14:textId="77777777" w:rsidR="006E0D96" w:rsidRPr="00E261DB" w:rsidRDefault="006E0D96" w:rsidP="0082172E">
            <w:pPr>
              <w:ind w:left="355"/>
            </w:pPr>
          </w:p>
        </w:tc>
        <w:tc>
          <w:tcPr>
            <w:tcW w:w="7527" w:type="dxa"/>
          </w:tcPr>
          <w:p w14:paraId="492B1BA4" w14:textId="77777777" w:rsidR="006E0D96" w:rsidRPr="00E261DB" w:rsidRDefault="006E0D96" w:rsidP="0082172E">
            <w:pPr>
              <w:rPr>
                <w:b/>
              </w:rPr>
            </w:pPr>
            <w:proofErr w:type="spellStart"/>
            <w:r w:rsidRPr="00E261DB">
              <w:rPr>
                <w:b/>
              </w:rPr>
              <w:t>Продавец</w:t>
            </w:r>
            <w:proofErr w:type="spellEnd"/>
            <w:r w:rsidRPr="00E261DB">
              <w:rPr>
                <w:b/>
              </w:rPr>
              <w:t xml:space="preserve">: </w:t>
            </w:r>
          </w:p>
          <w:p w14:paraId="15D04317" w14:textId="77777777" w:rsidR="006E0D96" w:rsidRPr="00E261DB" w:rsidRDefault="006E0D96" w:rsidP="0082172E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>
              <w:rPr>
                <w:b/>
                <w:lang w:val="ru-RU"/>
              </w:rPr>
              <w:t>ПРОГРЕСС</w:t>
            </w:r>
            <w:r w:rsidRPr="00E261DB">
              <w:rPr>
                <w:b/>
              </w:rPr>
              <w:t>»</w:t>
            </w:r>
          </w:p>
          <w:p w14:paraId="343ECC28" w14:textId="77777777" w:rsidR="006E0D96" w:rsidRPr="00E261DB" w:rsidRDefault="006E0D96" w:rsidP="0082172E">
            <w:r>
              <w:t>________________________</w:t>
            </w:r>
          </w:p>
          <w:p w14:paraId="682AE3E2" w14:textId="77777777" w:rsidR="006E0D96" w:rsidRDefault="006E0D96" w:rsidP="0082172E">
            <w:pPr>
              <w:rPr>
                <w:b/>
              </w:rPr>
            </w:pPr>
          </w:p>
          <w:p w14:paraId="3F568E85" w14:textId="77777777" w:rsidR="006E0D96" w:rsidRPr="00E261DB" w:rsidRDefault="006E0D96" w:rsidP="0082172E">
            <w:r w:rsidRPr="00E261DB">
              <w:t>_____________/</w:t>
            </w:r>
            <w:r>
              <w:t>_________________</w:t>
            </w:r>
          </w:p>
          <w:p w14:paraId="76A64CD8" w14:textId="77777777" w:rsidR="006E0D96" w:rsidRPr="00E261DB" w:rsidRDefault="006E0D96" w:rsidP="0082172E"/>
        </w:tc>
      </w:tr>
    </w:tbl>
    <w:p w14:paraId="16839653" w14:textId="77777777" w:rsidR="00902437" w:rsidRPr="00CA68C4" w:rsidRDefault="00902437" w:rsidP="00902437">
      <w:pPr>
        <w:jc w:val="right"/>
        <w:rPr>
          <w:rFonts w:ascii="Times New Roman" w:hAnsi="Times New Roman"/>
          <w:b/>
          <w:bCs/>
          <w:lang w:val="ru-RU"/>
        </w:rPr>
      </w:pPr>
      <w:r w:rsidRPr="00CA68C4">
        <w:rPr>
          <w:rFonts w:ascii="Times New Roman" w:hAnsi="Times New Roman"/>
          <w:b/>
          <w:bCs/>
          <w:lang w:val="ru-RU"/>
        </w:rPr>
        <w:t>Приложение № 2</w:t>
      </w:r>
    </w:p>
    <w:p w14:paraId="512AAF0A" w14:textId="77B4D81B" w:rsidR="00902437" w:rsidRPr="00CA68C4" w:rsidRDefault="00902437" w:rsidP="00902437">
      <w:pPr>
        <w:jc w:val="right"/>
        <w:rPr>
          <w:rFonts w:ascii="Times New Roman" w:hAnsi="Times New Roman"/>
          <w:b/>
          <w:bCs/>
          <w:lang w:val="ru-RU"/>
        </w:rPr>
      </w:pPr>
      <w:r w:rsidRPr="00CA68C4">
        <w:rPr>
          <w:rFonts w:ascii="Times New Roman" w:hAnsi="Times New Roman"/>
          <w:b/>
          <w:bCs/>
          <w:lang w:val="ru-RU"/>
        </w:rPr>
        <w:t>к ДОГОВОРУ КУПЛИ-ПРОДАЖИ ИМУЩЕСТВА</w:t>
      </w:r>
    </w:p>
    <w:p w14:paraId="6FD38522" w14:textId="20A756F9" w:rsidR="00E97444" w:rsidRPr="00CA68C4" w:rsidRDefault="00E97444" w:rsidP="00902437">
      <w:pPr>
        <w:jc w:val="right"/>
        <w:rPr>
          <w:rFonts w:ascii="Times New Roman" w:hAnsi="Times New Roman"/>
          <w:b/>
          <w:bCs/>
          <w:lang w:val="ru-RU"/>
        </w:rPr>
      </w:pPr>
      <w:r w:rsidRPr="00CA68C4">
        <w:rPr>
          <w:rFonts w:ascii="Times New Roman" w:hAnsi="Times New Roman"/>
          <w:b/>
          <w:lang w:val="ru-RU"/>
        </w:rPr>
        <w:t>И ПЕРЕДАЧИ ПРАВ И ОБЯЗАННОСТЕЙ ПО ДОГОВОРУ АРЕНДЫ</w:t>
      </w:r>
    </w:p>
    <w:p w14:paraId="6D89F802" w14:textId="77777777" w:rsidR="00902437" w:rsidRPr="00CA68C4" w:rsidRDefault="00902437" w:rsidP="00902437">
      <w:pPr>
        <w:jc w:val="right"/>
        <w:rPr>
          <w:rFonts w:ascii="Times New Roman" w:hAnsi="Times New Roman"/>
          <w:b/>
          <w:bCs/>
        </w:rPr>
      </w:pPr>
      <w:r w:rsidRPr="00CA68C4">
        <w:rPr>
          <w:rFonts w:ascii="Times New Roman" w:hAnsi="Times New Roman"/>
          <w:b/>
          <w:bCs/>
        </w:rPr>
        <w:t xml:space="preserve">№ ___________ </w:t>
      </w:r>
      <w:proofErr w:type="spellStart"/>
      <w:r w:rsidRPr="00CA68C4">
        <w:rPr>
          <w:rFonts w:ascii="Times New Roman" w:hAnsi="Times New Roman"/>
          <w:b/>
          <w:bCs/>
        </w:rPr>
        <w:t>от</w:t>
      </w:r>
      <w:proofErr w:type="spellEnd"/>
      <w:r w:rsidRPr="00CA68C4">
        <w:rPr>
          <w:rFonts w:ascii="Times New Roman" w:hAnsi="Times New Roman"/>
          <w:b/>
          <w:bCs/>
        </w:rPr>
        <w:t xml:space="preserve"> ______________2026 </w:t>
      </w:r>
      <w:proofErr w:type="spellStart"/>
      <w:r w:rsidRPr="00CA68C4">
        <w:rPr>
          <w:rFonts w:ascii="Times New Roman" w:hAnsi="Times New Roman"/>
          <w:b/>
          <w:bCs/>
        </w:rPr>
        <w:t>года</w:t>
      </w:r>
      <w:proofErr w:type="spellEnd"/>
    </w:p>
    <w:p w14:paraId="60FC5BB6" w14:textId="77777777" w:rsidR="00902437" w:rsidRPr="00CA68C4" w:rsidRDefault="00902437" w:rsidP="00902437">
      <w:pPr>
        <w:jc w:val="right"/>
        <w:rPr>
          <w:rFonts w:ascii="Times New Roman" w:hAnsi="Times New Roman"/>
          <w:b/>
          <w:bCs/>
        </w:rPr>
      </w:pPr>
    </w:p>
    <w:p w14:paraId="4C57400A" w14:textId="77777777" w:rsidR="00902437" w:rsidRPr="00CA68C4" w:rsidRDefault="00902437" w:rsidP="00902437">
      <w:pPr>
        <w:jc w:val="center"/>
        <w:rPr>
          <w:rFonts w:ascii="Times New Roman" w:hAnsi="Times New Roman"/>
          <w:b/>
          <w:bCs/>
        </w:rPr>
      </w:pPr>
      <w:proofErr w:type="spellStart"/>
      <w:r w:rsidRPr="00CA68C4">
        <w:rPr>
          <w:rFonts w:ascii="Times New Roman" w:hAnsi="Times New Roman"/>
          <w:b/>
          <w:bCs/>
        </w:rPr>
        <w:t>Перечень</w:t>
      </w:r>
      <w:proofErr w:type="spellEnd"/>
      <w:r w:rsidRPr="00CA68C4">
        <w:rPr>
          <w:rFonts w:ascii="Times New Roman" w:hAnsi="Times New Roman"/>
          <w:b/>
          <w:bCs/>
        </w:rPr>
        <w:t xml:space="preserve"> </w:t>
      </w:r>
      <w:proofErr w:type="spellStart"/>
      <w:r w:rsidRPr="00CA68C4">
        <w:rPr>
          <w:rFonts w:ascii="Times New Roman" w:hAnsi="Times New Roman"/>
          <w:b/>
          <w:bCs/>
        </w:rPr>
        <w:t>Движимого</w:t>
      </w:r>
      <w:proofErr w:type="spellEnd"/>
      <w:r w:rsidRPr="00CA68C4">
        <w:rPr>
          <w:rFonts w:ascii="Times New Roman" w:hAnsi="Times New Roman"/>
          <w:b/>
          <w:bCs/>
        </w:rPr>
        <w:t xml:space="preserve"> </w:t>
      </w:r>
      <w:proofErr w:type="spellStart"/>
      <w:r w:rsidRPr="00CA68C4">
        <w:rPr>
          <w:rFonts w:ascii="Times New Roman" w:hAnsi="Times New Roman"/>
          <w:b/>
          <w:bCs/>
        </w:rPr>
        <w:t>имущества</w:t>
      </w:r>
      <w:proofErr w:type="spellEnd"/>
    </w:p>
    <w:p w14:paraId="4A40A130" w14:textId="77777777" w:rsidR="00902437" w:rsidRDefault="00902437" w:rsidP="00902437">
      <w:pPr>
        <w:jc w:val="center"/>
        <w:rPr>
          <w:b/>
          <w:bCs/>
        </w:rPr>
      </w:pPr>
    </w:p>
    <w:tbl>
      <w:tblPr>
        <w:tblStyle w:val="a6"/>
        <w:tblW w:w="13603" w:type="dxa"/>
        <w:tblLook w:val="04A0" w:firstRow="1" w:lastRow="0" w:firstColumn="1" w:lastColumn="0" w:noHBand="0" w:noVBand="1"/>
      </w:tblPr>
      <w:tblGrid>
        <w:gridCol w:w="1267"/>
        <w:gridCol w:w="6388"/>
        <w:gridCol w:w="3156"/>
        <w:gridCol w:w="2792"/>
      </w:tblGrid>
      <w:tr w:rsidR="00902437" w:rsidRPr="002B0FF2" w14:paraId="3641D163" w14:textId="77777777" w:rsidTr="00541155">
        <w:trPr>
          <w:trHeight w:val="329"/>
        </w:trPr>
        <w:tc>
          <w:tcPr>
            <w:tcW w:w="1267" w:type="dxa"/>
            <w:hideMark/>
          </w:tcPr>
          <w:p w14:paraId="2C749B4F" w14:textId="77777777" w:rsidR="00902437" w:rsidRPr="002B0FF2" w:rsidRDefault="00902437" w:rsidP="00541155">
            <w:pPr>
              <w:jc w:val="center"/>
              <w:rPr>
                <w:b/>
                <w:bCs/>
              </w:rPr>
            </w:pPr>
            <w:r w:rsidRPr="002B0FF2">
              <w:rPr>
                <w:b/>
                <w:bCs/>
              </w:rPr>
              <w:t>№ п/п</w:t>
            </w:r>
          </w:p>
        </w:tc>
        <w:tc>
          <w:tcPr>
            <w:tcW w:w="6388" w:type="dxa"/>
            <w:hideMark/>
          </w:tcPr>
          <w:p w14:paraId="1076FC9F" w14:textId="63847274" w:rsidR="00902437" w:rsidRPr="002B0FF2" w:rsidRDefault="00902437" w:rsidP="00541155">
            <w:pPr>
              <w:jc w:val="center"/>
              <w:rPr>
                <w:b/>
                <w:bCs/>
              </w:rPr>
            </w:pPr>
            <w:proofErr w:type="spellStart"/>
            <w:r w:rsidRPr="002B0FF2">
              <w:rPr>
                <w:b/>
                <w:bCs/>
              </w:rPr>
              <w:t>Наименование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156" w:type="dxa"/>
            <w:hideMark/>
          </w:tcPr>
          <w:p w14:paraId="3FC607D9" w14:textId="77777777" w:rsidR="00902437" w:rsidRPr="00902437" w:rsidRDefault="00902437" w:rsidP="00541155">
            <w:pPr>
              <w:jc w:val="center"/>
              <w:rPr>
                <w:b/>
                <w:bCs/>
                <w:lang w:val="ru-RU"/>
              </w:rPr>
            </w:pPr>
            <w:r w:rsidRPr="00902437">
              <w:rPr>
                <w:b/>
                <w:bCs/>
                <w:lang w:val="ru-RU"/>
              </w:rPr>
              <w:t xml:space="preserve">Цена, руб. (в </w:t>
            </w:r>
            <w:proofErr w:type="spellStart"/>
            <w:r w:rsidRPr="00902437">
              <w:rPr>
                <w:b/>
                <w:bCs/>
                <w:lang w:val="ru-RU"/>
              </w:rPr>
              <w:t>т.ч</w:t>
            </w:r>
            <w:proofErr w:type="spellEnd"/>
            <w:r w:rsidRPr="00902437">
              <w:rPr>
                <w:b/>
                <w:bCs/>
                <w:lang w:val="ru-RU"/>
              </w:rPr>
              <w:t>. НДС)</w:t>
            </w:r>
          </w:p>
        </w:tc>
        <w:tc>
          <w:tcPr>
            <w:tcW w:w="2792" w:type="dxa"/>
            <w:hideMark/>
          </w:tcPr>
          <w:p w14:paraId="2B27F07E" w14:textId="77777777" w:rsidR="00902437" w:rsidRPr="002B0FF2" w:rsidRDefault="00902437" w:rsidP="00541155">
            <w:pPr>
              <w:jc w:val="center"/>
              <w:rPr>
                <w:b/>
                <w:bCs/>
              </w:rPr>
            </w:pPr>
            <w:proofErr w:type="spellStart"/>
            <w:r w:rsidRPr="002B0FF2">
              <w:rPr>
                <w:b/>
                <w:bCs/>
              </w:rPr>
              <w:t>Размер</w:t>
            </w:r>
            <w:proofErr w:type="spellEnd"/>
            <w:r w:rsidRPr="002B0FF2">
              <w:rPr>
                <w:b/>
                <w:bCs/>
              </w:rPr>
              <w:t xml:space="preserve"> НДС, </w:t>
            </w:r>
            <w:proofErr w:type="spellStart"/>
            <w:r w:rsidRPr="002B0FF2">
              <w:rPr>
                <w:b/>
                <w:bCs/>
              </w:rPr>
              <w:t>руб</w:t>
            </w:r>
            <w:proofErr w:type="spellEnd"/>
            <w:r w:rsidRPr="002B0FF2">
              <w:rPr>
                <w:b/>
                <w:bCs/>
              </w:rPr>
              <w:t>.</w:t>
            </w:r>
          </w:p>
        </w:tc>
      </w:tr>
      <w:tr w:rsidR="00902437" w:rsidRPr="002B0FF2" w14:paraId="0750E82D" w14:textId="77777777" w:rsidTr="00541155">
        <w:trPr>
          <w:trHeight w:val="219"/>
        </w:trPr>
        <w:tc>
          <w:tcPr>
            <w:tcW w:w="1267" w:type="dxa"/>
          </w:tcPr>
          <w:p w14:paraId="160AA4F9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3167AE6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719AD6B2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5C2B61B9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00BD87FE" w14:textId="77777777" w:rsidTr="00541155">
        <w:trPr>
          <w:trHeight w:val="219"/>
        </w:trPr>
        <w:tc>
          <w:tcPr>
            <w:tcW w:w="1267" w:type="dxa"/>
          </w:tcPr>
          <w:p w14:paraId="45E7C463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6765F316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4D2B8D20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1AD1E150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17C16D98" w14:textId="77777777" w:rsidTr="00541155">
        <w:trPr>
          <w:trHeight w:val="329"/>
        </w:trPr>
        <w:tc>
          <w:tcPr>
            <w:tcW w:w="1267" w:type="dxa"/>
          </w:tcPr>
          <w:p w14:paraId="0216CB28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3F7C73A2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246CD260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7DCF60CC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7927E5BD" w14:textId="77777777" w:rsidTr="00541155">
        <w:trPr>
          <w:trHeight w:val="219"/>
        </w:trPr>
        <w:tc>
          <w:tcPr>
            <w:tcW w:w="1267" w:type="dxa"/>
          </w:tcPr>
          <w:p w14:paraId="729620E1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04784E94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166B3A8B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2AB19182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3A79901C" w14:textId="77777777" w:rsidTr="00541155">
        <w:trPr>
          <w:trHeight w:val="329"/>
        </w:trPr>
        <w:tc>
          <w:tcPr>
            <w:tcW w:w="1267" w:type="dxa"/>
          </w:tcPr>
          <w:p w14:paraId="0AA588BD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0B7B5E8E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16E7214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3BF4D419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0748DA7E" w14:textId="77777777" w:rsidTr="00541155">
        <w:trPr>
          <w:trHeight w:val="329"/>
        </w:trPr>
        <w:tc>
          <w:tcPr>
            <w:tcW w:w="1267" w:type="dxa"/>
          </w:tcPr>
          <w:p w14:paraId="649A5185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0F3642DF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2FB0198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11D08346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794C3794" w14:textId="77777777" w:rsidTr="00541155">
        <w:trPr>
          <w:trHeight w:val="219"/>
        </w:trPr>
        <w:tc>
          <w:tcPr>
            <w:tcW w:w="1267" w:type="dxa"/>
          </w:tcPr>
          <w:p w14:paraId="10F2C0E2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4BDE5EE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2CEC156B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77FE7E9D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7191237F" w14:textId="77777777" w:rsidTr="00541155">
        <w:trPr>
          <w:trHeight w:val="329"/>
        </w:trPr>
        <w:tc>
          <w:tcPr>
            <w:tcW w:w="1267" w:type="dxa"/>
          </w:tcPr>
          <w:p w14:paraId="7BFD345B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3BCE702F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79B28EE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5221B106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0309B6FA" w14:textId="77777777" w:rsidTr="00541155">
        <w:trPr>
          <w:trHeight w:val="219"/>
        </w:trPr>
        <w:tc>
          <w:tcPr>
            <w:tcW w:w="1267" w:type="dxa"/>
          </w:tcPr>
          <w:p w14:paraId="680BA3B0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21938E27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34C12145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70262942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4DCC76C2" w14:textId="77777777" w:rsidTr="00541155">
        <w:trPr>
          <w:trHeight w:val="219"/>
        </w:trPr>
        <w:tc>
          <w:tcPr>
            <w:tcW w:w="1267" w:type="dxa"/>
          </w:tcPr>
          <w:p w14:paraId="26BD3AD0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4485F490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62040F3A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50C918E2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08FC5B9C" w14:textId="77777777" w:rsidTr="00541155">
        <w:trPr>
          <w:trHeight w:val="219"/>
        </w:trPr>
        <w:tc>
          <w:tcPr>
            <w:tcW w:w="1267" w:type="dxa"/>
          </w:tcPr>
          <w:p w14:paraId="37F4D674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46D40226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4E6335C2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4F123808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01179B3F" w14:textId="77777777" w:rsidTr="00541155">
        <w:trPr>
          <w:trHeight w:val="219"/>
        </w:trPr>
        <w:tc>
          <w:tcPr>
            <w:tcW w:w="1267" w:type="dxa"/>
          </w:tcPr>
          <w:p w14:paraId="545314D6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1253332E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1CDF3298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39A4C49D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677F8558" w14:textId="77777777" w:rsidTr="00541155">
        <w:trPr>
          <w:trHeight w:val="219"/>
        </w:trPr>
        <w:tc>
          <w:tcPr>
            <w:tcW w:w="1267" w:type="dxa"/>
          </w:tcPr>
          <w:p w14:paraId="01AB7C0F" w14:textId="77777777" w:rsidR="00902437" w:rsidRPr="00B45AF0" w:rsidRDefault="00902437" w:rsidP="00902437">
            <w:pPr>
              <w:pStyle w:val="aff6"/>
              <w:numPr>
                <w:ilvl w:val="1"/>
                <w:numId w:val="50"/>
              </w:numPr>
              <w:jc w:val="center"/>
            </w:pPr>
          </w:p>
        </w:tc>
        <w:tc>
          <w:tcPr>
            <w:tcW w:w="6388" w:type="dxa"/>
          </w:tcPr>
          <w:p w14:paraId="2AC2F975" w14:textId="77777777" w:rsidR="00902437" w:rsidRPr="00B45AF0" w:rsidRDefault="00902437" w:rsidP="00541155">
            <w:pPr>
              <w:jc w:val="center"/>
            </w:pPr>
          </w:p>
        </w:tc>
        <w:tc>
          <w:tcPr>
            <w:tcW w:w="3156" w:type="dxa"/>
          </w:tcPr>
          <w:p w14:paraId="14E8D0B6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429BA115" w14:textId="77777777" w:rsidR="00902437" w:rsidRPr="00B45AF0" w:rsidRDefault="00902437" w:rsidP="00541155">
            <w:pPr>
              <w:jc w:val="center"/>
            </w:pPr>
          </w:p>
        </w:tc>
      </w:tr>
      <w:tr w:rsidR="00902437" w:rsidRPr="002B0FF2" w14:paraId="5F5FDCD3" w14:textId="77777777" w:rsidTr="00541155">
        <w:trPr>
          <w:trHeight w:val="267"/>
        </w:trPr>
        <w:tc>
          <w:tcPr>
            <w:tcW w:w="1267" w:type="dxa"/>
            <w:noWrap/>
            <w:hideMark/>
          </w:tcPr>
          <w:p w14:paraId="222B79E8" w14:textId="77777777" w:rsidR="00902437" w:rsidRPr="00B45AF0" w:rsidRDefault="00902437" w:rsidP="00541155">
            <w:pPr>
              <w:jc w:val="center"/>
            </w:pPr>
            <w:r w:rsidRPr="00B45AF0">
              <w:t> </w:t>
            </w:r>
          </w:p>
        </w:tc>
        <w:tc>
          <w:tcPr>
            <w:tcW w:w="6388" w:type="dxa"/>
            <w:hideMark/>
          </w:tcPr>
          <w:p w14:paraId="78F07333" w14:textId="77777777" w:rsidR="00902437" w:rsidRPr="00D24500" w:rsidRDefault="00902437" w:rsidP="00541155">
            <w:pPr>
              <w:rPr>
                <w:b/>
                <w:bCs/>
              </w:rPr>
            </w:pPr>
            <w:r w:rsidRPr="00D24500">
              <w:rPr>
                <w:b/>
                <w:bCs/>
              </w:rPr>
              <w:t>И</w:t>
            </w:r>
            <w:r>
              <w:rPr>
                <w:b/>
                <w:bCs/>
              </w:rPr>
              <w:t>ТОГО</w:t>
            </w:r>
          </w:p>
        </w:tc>
        <w:tc>
          <w:tcPr>
            <w:tcW w:w="3156" w:type="dxa"/>
            <w:noWrap/>
          </w:tcPr>
          <w:p w14:paraId="3B805507" w14:textId="77777777" w:rsidR="00902437" w:rsidRPr="00B45AF0" w:rsidRDefault="00902437" w:rsidP="00541155">
            <w:pPr>
              <w:jc w:val="center"/>
            </w:pPr>
          </w:p>
        </w:tc>
        <w:tc>
          <w:tcPr>
            <w:tcW w:w="2792" w:type="dxa"/>
          </w:tcPr>
          <w:p w14:paraId="454ABDCB" w14:textId="77777777" w:rsidR="00902437" w:rsidRPr="00B45AF0" w:rsidRDefault="00902437" w:rsidP="00541155">
            <w:pPr>
              <w:jc w:val="center"/>
            </w:pPr>
          </w:p>
        </w:tc>
      </w:tr>
    </w:tbl>
    <w:p w14:paraId="7BA780D0" w14:textId="77777777" w:rsidR="00902437" w:rsidRDefault="00902437" w:rsidP="00902437">
      <w:pPr>
        <w:jc w:val="center"/>
        <w:rPr>
          <w:b/>
          <w:bCs/>
        </w:rPr>
      </w:pPr>
    </w:p>
    <w:tbl>
      <w:tblPr>
        <w:tblW w:w="148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368"/>
        <w:gridCol w:w="7527"/>
      </w:tblGrid>
      <w:tr w:rsidR="00902437" w:rsidRPr="004C5629" w14:paraId="4630DF97" w14:textId="77777777" w:rsidTr="00541155">
        <w:trPr>
          <w:trHeight w:val="329"/>
        </w:trPr>
        <w:tc>
          <w:tcPr>
            <w:tcW w:w="7368" w:type="dxa"/>
          </w:tcPr>
          <w:p w14:paraId="6405968F" w14:textId="77777777" w:rsidR="00902437" w:rsidRPr="00E261DB" w:rsidRDefault="00902437" w:rsidP="00541155">
            <w:pPr>
              <w:tabs>
                <w:tab w:val="left" w:pos="3373"/>
              </w:tabs>
              <w:ind w:left="355"/>
              <w:rPr>
                <w:b/>
                <w:bCs/>
              </w:rPr>
            </w:pPr>
            <w:bookmarkStart w:id="5" w:name="_Hlk228174109"/>
            <w:proofErr w:type="spellStart"/>
            <w:r w:rsidRPr="00E261DB">
              <w:rPr>
                <w:b/>
                <w:bCs/>
              </w:rPr>
              <w:t>Покупатель</w:t>
            </w:r>
            <w:proofErr w:type="spellEnd"/>
            <w:r w:rsidRPr="00E261DB">
              <w:rPr>
                <w:b/>
                <w:bCs/>
              </w:rPr>
              <w:t xml:space="preserve">: </w:t>
            </w:r>
          </w:p>
          <w:p w14:paraId="456DD479" w14:textId="77777777" w:rsidR="00902437" w:rsidRPr="00E261DB" w:rsidRDefault="00902437" w:rsidP="00541155">
            <w:pPr>
              <w:ind w:left="355"/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217D0EB5" w14:textId="77777777" w:rsidR="00902437" w:rsidRPr="00E261DB" w:rsidRDefault="00902437" w:rsidP="00541155">
            <w:pPr>
              <w:ind w:left="355"/>
              <w:jc w:val="both"/>
            </w:pPr>
          </w:p>
          <w:p w14:paraId="55AA0D0B" w14:textId="77777777" w:rsidR="00902437" w:rsidRPr="00E261DB" w:rsidRDefault="00902437" w:rsidP="00541155">
            <w:pPr>
              <w:ind w:left="355"/>
              <w:jc w:val="both"/>
            </w:pPr>
          </w:p>
          <w:p w14:paraId="77C35049" w14:textId="77777777" w:rsidR="00902437" w:rsidRPr="00E261DB" w:rsidRDefault="00902437" w:rsidP="00541155">
            <w:pPr>
              <w:ind w:left="355"/>
              <w:jc w:val="both"/>
            </w:pPr>
          </w:p>
          <w:p w14:paraId="1AEBF2F0" w14:textId="77777777" w:rsidR="00902437" w:rsidRDefault="00902437" w:rsidP="00541155">
            <w:pPr>
              <w:ind w:left="355"/>
            </w:pPr>
          </w:p>
          <w:p w14:paraId="68D3A2BF" w14:textId="77777777" w:rsidR="00902437" w:rsidRPr="00E261DB" w:rsidRDefault="00902437" w:rsidP="00541155">
            <w:pPr>
              <w:ind w:left="355"/>
            </w:pPr>
            <w:r w:rsidRPr="00E261DB">
              <w:t>_________________/_____________</w:t>
            </w:r>
          </w:p>
          <w:p w14:paraId="1A17771E" w14:textId="77777777" w:rsidR="00902437" w:rsidRPr="00E261DB" w:rsidRDefault="00902437" w:rsidP="00541155">
            <w:pPr>
              <w:ind w:left="355"/>
            </w:pPr>
          </w:p>
        </w:tc>
        <w:tc>
          <w:tcPr>
            <w:tcW w:w="7527" w:type="dxa"/>
          </w:tcPr>
          <w:p w14:paraId="11418BCC" w14:textId="77777777" w:rsidR="00902437" w:rsidRPr="00E261DB" w:rsidRDefault="00902437" w:rsidP="00541155">
            <w:pPr>
              <w:rPr>
                <w:b/>
              </w:rPr>
            </w:pPr>
            <w:proofErr w:type="spellStart"/>
            <w:r w:rsidRPr="00E261DB">
              <w:rPr>
                <w:b/>
              </w:rPr>
              <w:t>Продавец</w:t>
            </w:r>
            <w:proofErr w:type="spellEnd"/>
            <w:r w:rsidRPr="00E261DB">
              <w:rPr>
                <w:b/>
              </w:rPr>
              <w:t xml:space="preserve">: </w:t>
            </w:r>
          </w:p>
          <w:p w14:paraId="1A9CD90B" w14:textId="6B27C6DF" w:rsidR="00902437" w:rsidRPr="00E261DB" w:rsidRDefault="00902437" w:rsidP="00541155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6E0D96">
              <w:rPr>
                <w:b/>
                <w:lang w:val="ru-RU"/>
              </w:rPr>
              <w:t>ПРОГРЕСС</w:t>
            </w:r>
            <w:r w:rsidRPr="00E261DB">
              <w:rPr>
                <w:b/>
              </w:rPr>
              <w:t>»</w:t>
            </w:r>
          </w:p>
          <w:p w14:paraId="0E3F3CDD" w14:textId="77777777" w:rsidR="00902437" w:rsidRPr="00E261DB" w:rsidRDefault="00902437" w:rsidP="00541155"/>
          <w:p w14:paraId="2B0E90CD" w14:textId="77777777" w:rsidR="00902437" w:rsidRPr="00E261DB" w:rsidRDefault="00902437" w:rsidP="00541155">
            <w:r>
              <w:t>________________________</w:t>
            </w:r>
          </w:p>
          <w:p w14:paraId="68D5C9E2" w14:textId="77777777" w:rsidR="00902437" w:rsidRDefault="00902437" w:rsidP="00541155">
            <w:pPr>
              <w:rPr>
                <w:b/>
              </w:rPr>
            </w:pPr>
          </w:p>
          <w:p w14:paraId="6CAED2E4" w14:textId="77777777" w:rsidR="00902437" w:rsidRPr="00E261DB" w:rsidRDefault="00902437" w:rsidP="00541155">
            <w:pPr>
              <w:rPr>
                <w:b/>
              </w:rPr>
            </w:pPr>
          </w:p>
          <w:p w14:paraId="09DD7555" w14:textId="77777777" w:rsidR="00902437" w:rsidRPr="00E261DB" w:rsidRDefault="00902437" w:rsidP="00541155">
            <w:r w:rsidRPr="00E261DB">
              <w:t>_____________/</w:t>
            </w:r>
            <w:r>
              <w:t>_________________</w:t>
            </w:r>
          </w:p>
          <w:p w14:paraId="0FEB0524" w14:textId="77777777" w:rsidR="00902437" w:rsidRPr="00E261DB" w:rsidRDefault="00902437" w:rsidP="00541155"/>
        </w:tc>
      </w:tr>
      <w:bookmarkEnd w:id="5"/>
    </w:tbl>
    <w:p w14:paraId="5BFE6F75" w14:textId="77777777" w:rsidR="00902437" w:rsidRDefault="00902437" w:rsidP="00902437">
      <w:pPr>
        <w:jc w:val="right"/>
        <w:rPr>
          <w:b/>
          <w:bCs/>
        </w:rPr>
        <w:sectPr w:rsidR="00902437" w:rsidSect="00902437">
          <w:pgSz w:w="16838" w:h="11906" w:orient="landscape"/>
          <w:pgMar w:top="1418" w:right="709" w:bottom="850" w:left="1134" w:header="708" w:footer="708" w:gutter="0"/>
          <w:pgNumType w:start="1"/>
          <w:cols w:space="708"/>
          <w:docGrid w:linePitch="360"/>
        </w:sectPr>
      </w:pPr>
    </w:p>
    <w:p w14:paraId="4B06BFE8" w14:textId="77777777" w:rsidR="00902437" w:rsidRPr="00940EA7" w:rsidRDefault="00902437" w:rsidP="00902437">
      <w:pPr>
        <w:jc w:val="right"/>
        <w:rPr>
          <w:b/>
          <w:bCs/>
        </w:rPr>
      </w:pPr>
      <w:proofErr w:type="spellStart"/>
      <w:r w:rsidRPr="00940EA7">
        <w:rPr>
          <w:b/>
          <w:bCs/>
        </w:rPr>
        <w:t>Приложение</w:t>
      </w:r>
      <w:proofErr w:type="spellEnd"/>
      <w:r w:rsidRPr="00940EA7">
        <w:rPr>
          <w:b/>
          <w:bCs/>
        </w:rPr>
        <w:t xml:space="preserve"> № </w:t>
      </w:r>
      <w:r>
        <w:rPr>
          <w:b/>
          <w:bCs/>
        </w:rPr>
        <w:t>3</w:t>
      </w:r>
    </w:p>
    <w:p w14:paraId="5CFD1067" w14:textId="4EC05E68" w:rsidR="00902437" w:rsidRDefault="00902437" w:rsidP="00902437">
      <w:pPr>
        <w:suppressAutoHyphens/>
        <w:spacing w:line="276" w:lineRule="auto"/>
        <w:ind w:firstLine="567"/>
        <w:jc w:val="right"/>
        <w:rPr>
          <w:b/>
        </w:rPr>
      </w:pPr>
      <w:proofErr w:type="gramStart"/>
      <w:r w:rsidRPr="00940EA7">
        <w:rPr>
          <w:b/>
          <w:bCs/>
        </w:rPr>
        <w:t>к</w:t>
      </w:r>
      <w:proofErr w:type="gramEnd"/>
      <w:r w:rsidRPr="00940EA7">
        <w:rPr>
          <w:b/>
          <w:bCs/>
        </w:rPr>
        <w:t xml:space="preserve"> ДОГОВОРУ КУПЛИ-ПРОДАЖИ </w:t>
      </w:r>
      <w:r>
        <w:rPr>
          <w:b/>
        </w:rPr>
        <w:t>ИМУЩЕСТВА</w:t>
      </w:r>
    </w:p>
    <w:p w14:paraId="44F28E5A" w14:textId="284BF2FB" w:rsidR="00E97444" w:rsidRPr="0017008C" w:rsidRDefault="00E97444" w:rsidP="00902437">
      <w:pPr>
        <w:suppressAutoHyphens/>
        <w:spacing w:line="276" w:lineRule="auto"/>
        <w:ind w:firstLine="567"/>
        <w:jc w:val="right"/>
        <w:rPr>
          <w:b/>
          <w:bCs/>
          <w:lang w:val="ru-RU"/>
        </w:rPr>
      </w:pPr>
      <w:r w:rsidRPr="009E5F95">
        <w:rPr>
          <w:b/>
          <w:lang w:val="ru-RU"/>
        </w:rPr>
        <w:t>И ПЕРЕДАЧИ ПРАВ И ОБЯЗАННОСТЕЙ ПО ДОГОВОРУ АРЕНДЫ</w:t>
      </w:r>
    </w:p>
    <w:p w14:paraId="736B398C" w14:textId="77777777" w:rsidR="00902437" w:rsidRPr="00940EA7" w:rsidRDefault="00902437" w:rsidP="00902437">
      <w:pPr>
        <w:spacing w:line="276" w:lineRule="auto"/>
        <w:ind w:firstLine="567"/>
        <w:jc w:val="right"/>
      </w:pPr>
      <w:r w:rsidRPr="00940EA7">
        <w:rPr>
          <w:b/>
          <w:bCs/>
        </w:rPr>
        <w:t xml:space="preserve">№ ___________ </w:t>
      </w:r>
      <w:proofErr w:type="spellStart"/>
      <w:r w:rsidRPr="00940EA7">
        <w:rPr>
          <w:b/>
          <w:bCs/>
        </w:rPr>
        <w:t>от</w:t>
      </w:r>
      <w:proofErr w:type="spellEnd"/>
      <w:r w:rsidRPr="00940EA7">
        <w:rPr>
          <w:b/>
          <w:bCs/>
        </w:rPr>
        <w:t xml:space="preserve"> ______________202</w:t>
      </w:r>
      <w:r>
        <w:rPr>
          <w:b/>
          <w:bCs/>
        </w:rPr>
        <w:t xml:space="preserve">6 </w:t>
      </w:r>
      <w:proofErr w:type="spellStart"/>
      <w:r w:rsidRPr="00940EA7">
        <w:rPr>
          <w:b/>
          <w:bCs/>
        </w:rPr>
        <w:t>года</w:t>
      </w:r>
      <w:proofErr w:type="spellEnd"/>
    </w:p>
    <w:p w14:paraId="738BB2E8" w14:textId="77777777" w:rsidR="00902437" w:rsidRDefault="00902437" w:rsidP="00902437">
      <w:pPr>
        <w:jc w:val="right"/>
        <w:rPr>
          <w:b/>
          <w:bCs/>
        </w:rPr>
      </w:pPr>
    </w:p>
    <w:p w14:paraId="515B62A5" w14:textId="77777777" w:rsidR="00902437" w:rsidRDefault="00902437" w:rsidP="00902437">
      <w:pPr>
        <w:jc w:val="center"/>
        <w:rPr>
          <w:b/>
          <w:bCs/>
        </w:rPr>
      </w:pPr>
      <w:proofErr w:type="spellStart"/>
      <w:r>
        <w:rPr>
          <w:b/>
          <w:bCs/>
        </w:rPr>
        <w:t>Право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аренды</w:t>
      </w:r>
      <w:proofErr w:type="spellEnd"/>
    </w:p>
    <w:p w14:paraId="39E4313A" w14:textId="77777777" w:rsidR="00902437" w:rsidRDefault="00902437" w:rsidP="00902437">
      <w:pPr>
        <w:jc w:val="right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36"/>
        <w:gridCol w:w="4022"/>
        <w:gridCol w:w="3969"/>
        <w:gridCol w:w="2212"/>
        <w:gridCol w:w="2146"/>
      </w:tblGrid>
      <w:tr w:rsidR="00E6039A" w:rsidRPr="002B0FF2" w14:paraId="72FBB527" w14:textId="77777777" w:rsidTr="0017008C">
        <w:trPr>
          <w:trHeight w:val="555"/>
        </w:trPr>
        <w:tc>
          <w:tcPr>
            <w:tcW w:w="2636" w:type="dxa"/>
            <w:hideMark/>
          </w:tcPr>
          <w:p w14:paraId="20A82DE1" w14:textId="3DE9461B" w:rsidR="00E6039A" w:rsidRPr="0017008C" w:rsidRDefault="00E6039A" w:rsidP="00E603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4F177" w14:textId="14B5A849" w:rsidR="00E6039A" w:rsidRPr="00D767A5" w:rsidRDefault="00E6039A" w:rsidP="00E6039A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17008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  <w:t>Особые отметки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A5E" w14:textId="1805AE65" w:rsidR="00E6039A" w:rsidRPr="00D767A5" w:rsidRDefault="00E6039A" w:rsidP="00E6039A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17008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  <w:t>Сведения о расположении земельного участка</w:t>
            </w:r>
          </w:p>
        </w:tc>
        <w:tc>
          <w:tcPr>
            <w:tcW w:w="2212" w:type="dxa"/>
            <w:hideMark/>
          </w:tcPr>
          <w:p w14:paraId="6EF4C9D5" w14:textId="43F743C6" w:rsidR="00E6039A" w:rsidRPr="00902437" w:rsidRDefault="00E6039A" w:rsidP="00E6039A">
            <w:pPr>
              <w:jc w:val="center"/>
              <w:rPr>
                <w:b/>
                <w:bCs/>
                <w:lang w:val="ru-RU"/>
              </w:rPr>
            </w:pPr>
            <w:r w:rsidRPr="00902437">
              <w:rPr>
                <w:b/>
                <w:bCs/>
                <w:lang w:val="ru-RU"/>
              </w:rPr>
              <w:t xml:space="preserve">Цена, руб. (в </w:t>
            </w:r>
            <w:proofErr w:type="spellStart"/>
            <w:r w:rsidRPr="00902437">
              <w:rPr>
                <w:b/>
                <w:bCs/>
                <w:lang w:val="ru-RU"/>
              </w:rPr>
              <w:t>т.ч</w:t>
            </w:r>
            <w:proofErr w:type="spellEnd"/>
            <w:r w:rsidRPr="00902437">
              <w:rPr>
                <w:b/>
                <w:bCs/>
                <w:lang w:val="ru-RU"/>
              </w:rPr>
              <w:t>. НДС)</w:t>
            </w:r>
          </w:p>
        </w:tc>
        <w:tc>
          <w:tcPr>
            <w:tcW w:w="2146" w:type="dxa"/>
            <w:hideMark/>
          </w:tcPr>
          <w:p w14:paraId="3FEFF0F5" w14:textId="77777777" w:rsidR="00E6039A" w:rsidRPr="002B0FF2" w:rsidRDefault="00E6039A" w:rsidP="00E6039A">
            <w:pPr>
              <w:jc w:val="center"/>
              <w:rPr>
                <w:b/>
                <w:bCs/>
              </w:rPr>
            </w:pPr>
            <w:proofErr w:type="spellStart"/>
            <w:r w:rsidRPr="002B0FF2">
              <w:rPr>
                <w:b/>
                <w:bCs/>
              </w:rPr>
              <w:t>Размер</w:t>
            </w:r>
            <w:proofErr w:type="spellEnd"/>
            <w:r w:rsidRPr="002B0FF2">
              <w:rPr>
                <w:b/>
                <w:bCs/>
              </w:rPr>
              <w:t xml:space="preserve"> НДС, </w:t>
            </w:r>
            <w:proofErr w:type="spellStart"/>
            <w:r w:rsidRPr="002B0FF2">
              <w:rPr>
                <w:b/>
                <w:bCs/>
              </w:rPr>
              <w:t>руб</w:t>
            </w:r>
            <w:proofErr w:type="spellEnd"/>
            <w:r w:rsidRPr="002B0FF2">
              <w:rPr>
                <w:b/>
                <w:bCs/>
              </w:rPr>
              <w:t>.</w:t>
            </w:r>
          </w:p>
        </w:tc>
      </w:tr>
      <w:tr w:rsidR="00E6039A" w:rsidRPr="002B0FF2" w14:paraId="0523F7FA" w14:textId="77777777" w:rsidTr="0017008C">
        <w:trPr>
          <w:trHeight w:val="517"/>
        </w:trPr>
        <w:tc>
          <w:tcPr>
            <w:tcW w:w="2636" w:type="dxa"/>
          </w:tcPr>
          <w:p w14:paraId="611DE7AC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4022" w:type="dxa"/>
          </w:tcPr>
          <w:p w14:paraId="01851E54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14:paraId="26541833" w14:textId="31400ED0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2212" w:type="dxa"/>
            <w:noWrap/>
          </w:tcPr>
          <w:p w14:paraId="534D9FEE" w14:textId="2F994761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2146" w:type="dxa"/>
            <w:noWrap/>
          </w:tcPr>
          <w:p w14:paraId="63FD3D42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</w:tr>
      <w:tr w:rsidR="00E6039A" w:rsidRPr="002B0FF2" w14:paraId="33A1FA12" w14:textId="77777777" w:rsidTr="0017008C">
        <w:trPr>
          <w:trHeight w:val="259"/>
        </w:trPr>
        <w:tc>
          <w:tcPr>
            <w:tcW w:w="2636" w:type="dxa"/>
            <w:hideMark/>
          </w:tcPr>
          <w:p w14:paraId="5058CCEF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  <w:r w:rsidRPr="002B0FF2">
              <w:rPr>
                <w:b/>
                <w:bCs/>
              </w:rPr>
              <w:t>ИТОГО</w:t>
            </w:r>
          </w:p>
        </w:tc>
        <w:tc>
          <w:tcPr>
            <w:tcW w:w="4022" w:type="dxa"/>
          </w:tcPr>
          <w:p w14:paraId="0E253D7C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14:paraId="108CB682" w14:textId="6AE92B0B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2212" w:type="dxa"/>
            <w:noWrap/>
          </w:tcPr>
          <w:p w14:paraId="79BAC41D" w14:textId="03312CB4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  <w:tc>
          <w:tcPr>
            <w:tcW w:w="2146" w:type="dxa"/>
            <w:noWrap/>
          </w:tcPr>
          <w:p w14:paraId="0D027DD5" w14:textId="77777777" w:rsidR="00E6039A" w:rsidRPr="002B0FF2" w:rsidRDefault="00E6039A" w:rsidP="00541155">
            <w:pPr>
              <w:jc w:val="both"/>
              <w:rPr>
                <w:b/>
                <w:bCs/>
              </w:rPr>
            </w:pPr>
          </w:p>
        </w:tc>
      </w:tr>
    </w:tbl>
    <w:p w14:paraId="68034606" w14:textId="77777777" w:rsidR="00902437" w:rsidRDefault="00902437" w:rsidP="00902437">
      <w:pPr>
        <w:jc w:val="right"/>
        <w:rPr>
          <w:b/>
          <w:bCs/>
        </w:rPr>
      </w:pPr>
    </w:p>
    <w:tbl>
      <w:tblPr>
        <w:tblW w:w="1474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293"/>
        <w:gridCol w:w="7451"/>
      </w:tblGrid>
      <w:tr w:rsidR="00902437" w:rsidRPr="004C5629" w14:paraId="0E74CB15" w14:textId="77777777" w:rsidTr="00541155">
        <w:trPr>
          <w:trHeight w:val="305"/>
        </w:trPr>
        <w:tc>
          <w:tcPr>
            <w:tcW w:w="7293" w:type="dxa"/>
          </w:tcPr>
          <w:p w14:paraId="60A24AF0" w14:textId="77777777" w:rsidR="00902437" w:rsidRPr="00E261DB" w:rsidRDefault="00902437" w:rsidP="00541155">
            <w:pPr>
              <w:tabs>
                <w:tab w:val="left" w:pos="3373"/>
              </w:tabs>
              <w:ind w:left="213"/>
              <w:rPr>
                <w:b/>
                <w:bCs/>
              </w:rPr>
            </w:pPr>
            <w:proofErr w:type="spellStart"/>
            <w:r w:rsidRPr="00E261DB">
              <w:rPr>
                <w:b/>
                <w:bCs/>
              </w:rPr>
              <w:t>Покупатель</w:t>
            </w:r>
            <w:proofErr w:type="spellEnd"/>
            <w:r w:rsidRPr="00E261DB">
              <w:rPr>
                <w:b/>
                <w:bCs/>
              </w:rPr>
              <w:t xml:space="preserve">: </w:t>
            </w:r>
          </w:p>
          <w:p w14:paraId="4D21D591" w14:textId="77777777" w:rsidR="00902437" w:rsidRPr="00E261DB" w:rsidRDefault="00902437" w:rsidP="00541155">
            <w:pPr>
              <w:ind w:left="213"/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260B0999" w14:textId="77777777" w:rsidR="00902437" w:rsidRPr="00E261DB" w:rsidRDefault="00902437" w:rsidP="00541155">
            <w:pPr>
              <w:ind w:left="213"/>
              <w:jc w:val="both"/>
            </w:pPr>
          </w:p>
          <w:p w14:paraId="107BF7F8" w14:textId="77777777" w:rsidR="00902437" w:rsidRPr="00E261DB" w:rsidRDefault="00902437" w:rsidP="00541155">
            <w:pPr>
              <w:ind w:left="213"/>
              <w:jc w:val="both"/>
            </w:pPr>
          </w:p>
          <w:p w14:paraId="7EE4A035" w14:textId="77777777" w:rsidR="00902437" w:rsidRPr="00E261DB" w:rsidRDefault="00902437" w:rsidP="00541155">
            <w:pPr>
              <w:ind w:left="213"/>
              <w:jc w:val="both"/>
            </w:pPr>
          </w:p>
          <w:p w14:paraId="23E31D86" w14:textId="77777777" w:rsidR="00902437" w:rsidRDefault="00902437" w:rsidP="00541155">
            <w:pPr>
              <w:ind w:left="213"/>
            </w:pPr>
          </w:p>
          <w:p w14:paraId="5AF0525A" w14:textId="77777777" w:rsidR="00902437" w:rsidRPr="00E261DB" w:rsidRDefault="00902437" w:rsidP="00541155">
            <w:pPr>
              <w:ind w:left="213"/>
            </w:pPr>
            <w:r w:rsidRPr="00E261DB">
              <w:t>_________________/_____________</w:t>
            </w:r>
          </w:p>
          <w:p w14:paraId="50943B22" w14:textId="77777777" w:rsidR="00902437" w:rsidRPr="00E261DB" w:rsidRDefault="00902437" w:rsidP="00541155">
            <w:pPr>
              <w:ind w:left="213"/>
            </w:pPr>
          </w:p>
        </w:tc>
        <w:tc>
          <w:tcPr>
            <w:tcW w:w="7451" w:type="dxa"/>
          </w:tcPr>
          <w:p w14:paraId="61AD6B87" w14:textId="77777777" w:rsidR="00902437" w:rsidRPr="00E261DB" w:rsidRDefault="00902437" w:rsidP="00541155">
            <w:pPr>
              <w:rPr>
                <w:b/>
              </w:rPr>
            </w:pPr>
            <w:proofErr w:type="spellStart"/>
            <w:r w:rsidRPr="00E261DB">
              <w:rPr>
                <w:b/>
              </w:rPr>
              <w:t>Продавец</w:t>
            </w:r>
            <w:proofErr w:type="spellEnd"/>
            <w:r w:rsidRPr="00E261DB">
              <w:rPr>
                <w:b/>
              </w:rPr>
              <w:t xml:space="preserve">: </w:t>
            </w:r>
          </w:p>
          <w:p w14:paraId="550314A0" w14:textId="39335BD1" w:rsidR="00902437" w:rsidRPr="00E261DB" w:rsidRDefault="00902437" w:rsidP="00541155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6E0D96">
              <w:rPr>
                <w:b/>
                <w:lang w:val="ru-RU"/>
              </w:rPr>
              <w:t>ПРОГРЕСС</w:t>
            </w:r>
            <w:r w:rsidRPr="00E261DB">
              <w:rPr>
                <w:b/>
              </w:rPr>
              <w:t>»</w:t>
            </w:r>
          </w:p>
          <w:p w14:paraId="723B1E41" w14:textId="77777777" w:rsidR="00902437" w:rsidRPr="00E261DB" w:rsidRDefault="00902437" w:rsidP="00541155"/>
          <w:p w14:paraId="6104A58A" w14:textId="77777777" w:rsidR="00902437" w:rsidRPr="00E261DB" w:rsidRDefault="00902437" w:rsidP="00541155">
            <w:r>
              <w:t>________________________</w:t>
            </w:r>
          </w:p>
          <w:p w14:paraId="0A4F77C7" w14:textId="77777777" w:rsidR="00902437" w:rsidRDefault="00902437" w:rsidP="00541155">
            <w:pPr>
              <w:rPr>
                <w:b/>
              </w:rPr>
            </w:pPr>
          </w:p>
          <w:p w14:paraId="25B2BC33" w14:textId="77777777" w:rsidR="00902437" w:rsidRPr="00E261DB" w:rsidRDefault="00902437" w:rsidP="00541155">
            <w:pPr>
              <w:rPr>
                <w:b/>
              </w:rPr>
            </w:pPr>
          </w:p>
          <w:p w14:paraId="54EABF20" w14:textId="77777777" w:rsidR="00902437" w:rsidRPr="00E261DB" w:rsidRDefault="00902437" w:rsidP="00541155">
            <w:r w:rsidRPr="00E261DB">
              <w:t>_____________/</w:t>
            </w:r>
            <w:r>
              <w:t>_________________</w:t>
            </w:r>
          </w:p>
          <w:p w14:paraId="4CB31D38" w14:textId="77777777" w:rsidR="00902437" w:rsidRPr="00E261DB" w:rsidRDefault="00902437" w:rsidP="00541155"/>
        </w:tc>
      </w:tr>
    </w:tbl>
    <w:p w14:paraId="319FA106" w14:textId="77777777" w:rsidR="00902437" w:rsidRDefault="00902437" w:rsidP="00902437">
      <w:pPr>
        <w:jc w:val="right"/>
        <w:rPr>
          <w:b/>
          <w:bCs/>
        </w:rPr>
        <w:sectPr w:rsidR="00902437" w:rsidSect="00902437">
          <w:pgSz w:w="16838" w:h="11906" w:orient="landscape"/>
          <w:pgMar w:top="1418" w:right="709" w:bottom="850" w:left="1134" w:header="708" w:footer="708" w:gutter="0"/>
          <w:pgNumType w:start="1"/>
          <w:cols w:space="708"/>
          <w:docGrid w:linePitch="360"/>
        </w:sectPr>
      </w:pPr>
      <w:bookmarkStart w:id="6" w:name="_Hlk228173508"/>
    </w:p>
    <w:p w14:paraId="077676A8" w14:textId="02562AE2" w:rsidR="00902437" w:rsidRPr="00CA68C4" w:rsidRDefault="00902437" w:rsidP="00902437">
      <w:pPr>
        <w:jc w:val="right"/>
        <w:rPr>
          <w:b/>
          <w:bCs/>
          <w:lang w:val="ru-RU"/>
        </w:rPr>
      </w:pPr>
      <w:r w:rsidRPr="00CA68C4">
        <w:rPr>
          <w:b/>
          <w:bCs/>
          <w:lang w:val="ru-RU"/>
        </w:rPr>
        <w:t xml:space="preserve">Приложение № </w:t>
      </w:r>
      <w:r w:rsidR="00C74690">
        <w:rPr>
          <w:b/>
          <w:bCs/>
          <w:lang w:val="ru-RU"/>
        </w:rPr>
        <w:t>4</w:t>
      </w:r>
    </w:p>
    <w:p w14:paraId="66B2B3DD" w14:textId="04B54A53" w:rsidR="00902437" w:rsidRPr="00CA68C4" w:rsidRDefault="00902437" w:rsidP="00902437">
      <w:pPr>
        <w:suppressAutoHyphens/>
        <w:spacing w:line="276" w:lineRule="auto"/>
        <w:ind w:firstLine="567"/>
        <w:jc w:val="right"/>
        <w:rPr>
          <w:b/>
          <w:lang w:val="ru-RU"/>
        </w:rPr>
      </w:pPr>
      <w:r w:rsidRPr="00CA68C4">
        <w:rPr>
          <w:b/>
          <w:bCs/>
          <w:lang w:val="ru-RU"/>
        </w:rPr>
        <w:t xml:space="preserve">к ДОГОВОРУ КУПЛИ-ПРОДАЖИ </w:t>
      </w:r>
      <w:r w:rsidRPr="00CA68C4">
        <w:rPr>
          <w:b/>
          <w:lang w:val="ru-RU"/>
        </w:rPr>
        <w:t>ИМУЩЕСТВА</w:t>
      </w:r>
    </w:p>
    <w:p w14:paraId="39F0FC0A" w14:textId="6D01D3B6" w:rsidR="00E97444" w:rsidRPr="0017008C" w:rsidRDefault="00E97444" w:rsidP="00902437">
      <w:pPr>
        <w:suppressAutoHyphens/>
        <w:spacing w:line="276" w:lineRule="auto"/>
        <w:ind w:firstLine="567"/>
        <w:jc w:val="right"/>
        <w:rPr>
          <w:b/>
          <w:bCs/>
          <w:lang w:val="ru-RU"/>
        </w:rPr>
      </w:pPr>
      <w:r w:rsidRPr="009E5F95">
        <w:rPr>
          <w:b/>
          <w:lang w:val="ru-RU"/>
        </w:rPr>
        <w:t>И ПЕРЕДАЧИ ПРАВ И ОБЯЗАННОСТЕЙ ПО ДОГОВОРУ АРЕНДЫ</w:t>
      </w:r>
    </w:p>
    <w:p w14:paraId="70AB2543" w14:textId="77777777" w:rsidR="00902437" w:rsidRPr="0017008C" w:rsidRDefault="00902437" w:rsidP="00902437">
      <w:pPr>
        <w:spacing w:line="276" w:lineRule="auto"/>
        <w:ind w:firstLine="567"/>
        <w:jc w:val="right"/>
        <w:rPr>
          <w:lang w:val="ru-RU"/>
        </w:rPr>
      </w:pPr>
      <w:r w:rsidRPr="0017008C">
        <w:rPr>
          <w:rFonts w:hint="eastAsia"/>
          <w:b/>
          <w:bCs/>
          <w:lang w:val="ru-RU"/>
        </w:rPr>
        <w:t>№</w:t>
      </w:r>
      <w:r w:rsidRPr="0017008C">
        <w:rPr>
          <w:b/>
          <w:bCs/>
          <w:lang w:val="ru-RU"/>
        </w:rPr>
        <w:t xml:space="preserve"> ___________ </w:t>
      </w:r>
      <w:r w:rsidRPr="0017008C">
        <w:rPr>
          <w:rFonts w:hint="eastAsia"/>
          <w:b/>
          <w:bCs/>
          <w:lang w:val="ru-RU"/>
        </w:rPr>
        <w:t>от</w:t>
      </w:r>
      <w:r w:rsidRPr="0017008C">
        <w:rPr>
          <w:b/>
          <w:bCs/>
          <w:lang w:val="ru-RU"/>
        </w:rPr>
        <w:t xml:space="preserve"> ______________2026 </w:t>
      </w:r>
      <w:r w:rsidRPr="0017008C">
        <w:rPr>
          <w:rFonts w:hint="eastAsia"/>
          <w:b/>
          <w:bCs/>
          <w:lang w:val="ru-RU"/>
        </w:rPr>
        <w:t>года</w:t>
      </w:r>
    </w:p>
    <w:bookmarkEnd w:id="6"/>
    <w:p w14:paraId="70C15E78" w14:textId="77777777" w:rsidR="00902437" w:rsidRPr="0017008C" w:rsidRDefault="00902437" w:rsidP="00902437">
      <w:pPr>
        <w:spacing w:before="120" w:line="276" w:lineRule="auto"/>
        <w:ind w:firstLine="567"/>
        <w:jc w:val="right"/>
        <w:rPr>
          <w:lang w:val="ru-RU"/>
        </w:rPr>
      </w:pPr>
    </w:p>
    <w:p w14:paraId="4552076C" w14:textId="77777777" w:rsidR="00902437" w:rsidRPr="0017008C" w:rsidRDefault="00902437" w:rsidP="00902437">
      <w:pPr>
        <w:jc w:val="center"/>
        <w:rPr>
          <w:rFonts w:ascii="Times New Roman" w:hAnsi="Times New Roman"/>
          <w:b/>
          <w:lang w:val="ru-RU"/>
        </w:rPr>
      </w:pPr>
      <w:r w:rsidRPr="0017008C">
        <w:rPr>
          <w:rFonts w:ascii="Times New Roman" w:hAnsi="Times New Roman"/>
          <w:b/>
          <w:lang w:val="ru-RU"/>
        </w:rPr>
        <w:t>ФОРМА</w:t>
      </w:r>
    </w:p>
    <w:p w14:paraId="76F38E60" w14:textId="77777777" w:rsidR="00902437" w:rsidRPr="0017008C" w:rsidRDefault="00902437" w:rsidP="00902437">
      <w:pPr>
        <w:jc w:val="center"/>
        <w:rPr>
          <w:rFonts w:ascii="Times New Roman" w:hAnsi="Times New Roman"/>
          <w:b/>
          <w:lang w:val="ru-RU"/>
        </w:rPr>
      </w:pPr>
    </w:p>
    <w:p w14:paraId="78A9F866" w14:textId="77777777" w:rsidR="00902437" w:rsidRPr="0017008C" w:rsidRDefault="00902437" w:rsidP="0090243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7008C">
        <w:rPr>
          <w:rFonts w:ascii="Times New Roman" w:hAnsi="Times New Roman"/>
          <w:b/>
          <w:sz w:val="22"/>
          <w:szCs w:val="22"/>
          <w:lang w:val="ru-RU"/>
        </w:rPr>
        <w:t>АКТ</w:t>
      </w:r>
    </w:p>
    <w:p w14:paraId="2BAB6741" w14:textId="77777777" w:rsidR="00902437" w:rsidRPr="0017008C" w:rsidRDefault="00902437" w:rsidP="0090243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7008C">
        <w:rPr>
          <w:rFonts w:ascii="Times New Roman" w:hAnsi="Times New Roman"/>
          <w:b/>
          <w:sz w:val="22"/>
          <w:szCs w:val="22"/>
          <w:lang w:val="ru-RU"/>
        </w:rPr>
        <w:t xml:space="preserve">приема-передачи объектов движимого имущества  </w:t>
      </w:r>
    </w:p>
    <w:p w14:paraId="69A4E860" w14:textId="77777777" w:rsidR="00902437" w:rsidRPr="0017008C" w:rsidRDefault="00902437" w:rsidP="0090243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76739AD1" w14:textId="77777777" w:rsidR="00902437" w:rsidRPr="0017008C" w:rsidRDefault="00902437" w:rsidP="0090243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17008C">
        <w:rPr>
          <w:rFonts w:ascii="Times New Roman" w:hAnsi="Times New Roman"/>
          <w:sz w:val="22"/>
          <w:szCs w:val="22"/>
          <w:lang w:val="ru-RU"/>
        </w:rPr>
        <w:t>г. Москва</w:t>
      </w:r>
      <w:r w:rsidRPr="0017008C">
        <w:rPr>
          <w:rFonts w:ascii="Times New Roman" w:hAnsi="Times New Roman"/>
          <w:sz w:val="22"/>
          <w:szCs w:val="22"/>
          <w:lang w:val="ru-RU"/>
        </w:rPr>
        <w:tab/>
        <w:t xml:space="preserve">                                                              </w:t>
      </w:r>
      <w:r w:rsidRPr="0017008C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17008C">
        <w:rPr>
          <w:rFonts w:ascii="Times New Roman" w:hAnsi="Times New Roman"/>
          <w:sz w:val="22"/>
          <w:szCs w:val="22"/>
          <w:lang w:val="ru-RU"/>
        </w:rPr>
        <w:tab/>
      </w:r>
      <w:proofErr w:type="gramStart"/>
      <w:r w:rsidRPr="0017008C">
        <w:rPr>
          <w:rFonts w:ascii="Times New Roman" w:hAnsi="Times New Roman"/>
          <w:sz w:val="22"/>
          <w:szCs w:val="22"/>
          <w:lang w:val="ru-RU"/>
        </w:rPr>
        <w:tab/>
        <w:t xml:space="preserve">«  </w:t>
      </w:r>
      <w:proofErr w:type="gramEnd"/>
      <w:r w:rsidRPr="0017008C">
        <w:rPr>
          <w:rFonts w:ascii="Times New Roman" w:hAnsi="Times New Roman"/>
          <w:sz w:val="22"/>
          <w:szCs w:val="22"/>
          <w:lang w:val="ru-RU"/>
        </w:rPr>
        <w:t xml:space="preserve">    » ____________ 202_ года</w:t>
      </w:r>
    </w:p>
    <w:p w14:paraId="4C072C00" w14:textId="77777777" w:rsidR="00902437" w:rsidRPr="0017008C" w:rsidRDefault="00902437" w:rsidP="0090243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A2FE161" w14:textId="77777777" w:rsidR="00902437" w:rsidRPr="00902437" w:rsidRDefault="00902437" w:rsidP="00902437">
      <w:pPr>
        <w:ind w:firstLine="567"/>
        <w:jc w:val="both"/>
        <w:rPr>
          <w:sz w:val="22"/>
          <w:szCs w:val="22"/>
          <w:lang w:val="ru-RU"/>
        </w:rPr>
      </w:pPr>
      <w:r w:rsidRPr="0017008C">
        <w:rPr>
          <w:rFonts w:ascii="Times New Roman" w:hAnsi="Times New Roman"/>
          <w:b/>
          <w:lang w:val="ru-RU"/>
        </w:rPr>
        <w:t>Общество с ограниченной ответственностью «ПРОГРЕСС»</w:t>
      </w:r>
      <w:r w:rsidRPr="0017008C">
        <w:rPr>
          <w:rFonts w:ascii="Times New Roman" w:hAnsi="Times New Roman"/>
          <w:lang w:val="ru-RU"/>
        </w:rPr>
        <w:t>,</w:t>
      </w:r>
      <w:r w:rsidRPr="00902437">
        <w:rPr>
          <w:lang w:val="ru-RU"/>
        </w:rPr>
        <w:t xml:space="preserve"> именуемое в дальнейшем «</w:t>
      </w:r>
      <w:r w:rsidRPr="00902437">
        <w:rPr>
          <w:b/>
          <w:lang w:val="ru-RU"/>
        </w:rPr>
        <w:t>Продавец</w:t>
      </w:r>
      <w:r w:rsidRPr="00902437">
        <w:rPr>
          <w:lang w:val="ru-RU"/>
        </w:rPr>
        <w:t>», в лице ___________________________, действующего на основании _______________, с одной стороны</w:t>
      </w:r>
      <w:r w:rsidRPr="00902437">
        <w:rPr>
          <w:sz w:val="22"/>
          <w:szCs w:val="22"/>
          <w:lang w:val="ru-RU"/>
        </w:rPr>
        <w:t xml:space="preserve">, и </w:t>
      </w:r>
    </w:p>
    <w:p w14:paraId="29E616DD" w14:textId="77777777" w:rsidR="00902437" w:rsidRPr="00902437" w:rsidRDefault="00902437" w:rsidP="00902437">
      <w:pPr>
        <w:ind w:firstLine="567"/>
        <w:jc w:val="both"/>
        <w:rPr>
          <w:lang w:val="ru-RU"/>
        </w:rPr>
      </w:pPr>
      <w:r w:rsidRPr="00902437">
        <w:rPr>
          <w:b/>
          <w:lang w:val="ru-RU"/>
        </w:rPr>
        <w:t>__________________________</w:t>
      </w:r>
      <w:r w:rsidRPr="00902437">
        <w:rPr>
          <w:lang w:val="ru-RU"/>
        </w:rPr>
        <w:t>, именуемое в дальнейшем «</w:t>
      </w:r>
      <w:r w:rsidRPr="00902437">
        <w:rPr>
          <w:b/>
          <w:lang w:val="ru-RU"/>
        </w:rPr>
        <w:t>Покупатель</w:t>
      </w:r>
      <w:r w:rsidRPr="00902437">
        <w:rPr>
          <w:lang w:val="ru-RU"/>
        </w:rPr>
        <w:t>», в лице ______________________, действующего на основании ____________</w:t>
      </w:r>
      <w:r w:rsidRPr="00902437">
        <w:rPr>
          <w:lang w:val="ru-RU" w:eastAsia="en-US"/>
        </w:rPr>
        <w:t xml:space="preserve">, </w:t>
      </w:r>
      <w:r w:rsidRPr="00902437">
        <w:rPr>
          <w:lang w:val="ru-RU"/>
        </w:rPr>
        <w:t>с другой стороны, составили настоящий акт приема-передачи объектов движимого имущества к Договору купли-продажи имущества №___ от _______ 202___ года (далее – «Договор») о нижеследующем:</w:t>
      </w:r>
    </w:p>
    <w:p w14:paraId="7B07E0D7" w14:textId="77777777" w:rsidR="00902437" w:rsidRPr="00902437" w:rsidRDefault="00902437" w:rsidP="00902437">
      <w:pPr>
        <w:ind w:firstLine="709"/>
        <w:jc w:val="both"/>
        <w:rPr>
          <w:lang w:val="ru-RU"/>
        </w:rPr>
      </w:pPr>
    </w:p>
    <w:p w14:paraId="7849A006" w14:textId="77777777" w:rsidR="00902437" w:rsidRPr="00902437" w:rsidRDefault="00902437" w:rsidP="00902437">
      <w:pPr>
        <w:numPr>
          <w:ilvl w:val="0"/>
          <w:numId w:val="63"/>
        </w:numPr>
        <w:ind w:left="567" w:hanging="567"/>
        <w:jc w:val="both"/>
        <w:rPr>
          <w:color w:val="000000"/>
          <w:lang w:val="ru-RU"/>
        </w:rPr>
      </w:pPr>
      <w:r w:rsidRPr="00902437">
        <w:rPr>
          <w:lang w:val="ru-RU"/>
        </w:rPr>
        <w:t>В соответствии с пунктом 4.1 Договора Продавец передал, а Покупатель принял следующие объекты движимого имущества (далее совместно – Объекты):</w:t>
      </w:r>
    </w:p>
    <w:p w14:paraId="3B8CF333" w14:textId="77777777" w:rsidR="00902437" w:rsidRDefault="00902437" w:rsidP="00902437">
      <w:pPr>
        <w:pStyle w:val="aff6"/>
        <w:numPr>
          <w:ilvl w:val="0"/>
          <w:numId w:val="64"/>
        </w:numPr>
        <w:ind w:left="993"/>
      </w:pPr>
      <w:bookmarkStart w:id="7" w:name="_Hlk228171899"/>
      <w:r>
        <w:t>_______________________________________________;</w:t>
      </w:r>
    </w:p>
    <w:p w14:paraId="295AD075" w14:textId="77777777" w:rsidR="00902437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</w:pPr>
      <w:r>
        <w:t>_______________________________________________;</w:t>
      </w:r>
    </w:p>
    <w:p w14:paraId="1BFBE5AF" w14:textId="77777777" w:rsidR="00902437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</w:pPr>
      <w:r>
        <w:t>_______________________________________________;</w:t>
      </w:r>
    </w:p>
    <w:p w14:paraId="29A72180" w14:textId="77777777" w:rsidR="00902437" w:rsidRPr="00D24500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  <w:rPr>
          <w:sz w:val="22"/>
          <w:szCs w:val="22"/>
        </w:rPr>
      </w:pPr>
      <w:r>
        <w:t>_______________________________________________.</w:t>
      </w:r>
    </w:p>
    <w:bookmarkEnd w:id="7"/>
    <w:p w14:paraId="0BBCE473" w14:textId="77777777" w:rsidR="00902437" w:rsidRPr="00902437" w:rsidRDefault="00902437" w:rsidP="00902437">
      <w:pPr>
        <w:numPr>
          <w:ilvl w:val="0"/>
          <w:numId w:val="63"/>
        </w:numPr>
        <w:ind w:left="567" w:hanging="567"/>
        <w:jc w:val="both"/>
        <w:rPr>
          <w:lang w:val="ru-RU"/>
        </w:rPr>
      </w:pPr>
      <w:r w:rsidRPr="00902437">
        <w:rPr>
          <w:lang w:val="ru-RU"/>
        </w:rPr>
        <w:t>Цена Объектов составляет _____________________ (__________________) рублей ___ копейки, включая НДС, из которых:</w:t>
      </w:r>
    </w:p>
    <w:p w14:paraId="6894C50D" w14:textId="77777777" w:rsidR="00902437" w:rsidRDefault="00902437" w:rsidP="00902437">
      <w:pPr>
        <w:pStyle w:val="aff6"/>
        <w:numPr>
          <w:ilvl w:val="0"/>
          <w:numId w:val="64"/>
        </w:numPr>
        <w:ind w:left="993"/>
      </w:pPr>
      <w:r>
        <w:t>_______________________________________________;</w:t>
      </w:r>
    </w:p>
    <w:p w14:paraId="2E58632F" w14:textId="77777777" w:rsidR="00902437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</w:pPr>
      <w:r>
        <w:t>_______________________________________________;</w:t>
      </w:r>
    </w:p>
    <w:p w14:paraId="0FE1C54A" w14:textId="77777777" w:rsidR="00902437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</w:pPr>
      <w:r>
        <w:t>_______________________________________________;</w:t>
      </w:r>
    </w:p>
    <w:p w14:paraId="635A58BC" w14:textId="77777777" w:rsidR="00902437" w:rsidRPr="00A00B1D" w:rsidRDefault="00902437" w:rsidP="00902437">
      <w:pPr>
        <w:pStyle w:val="aff6"/>
        <w:numPr>
          <w:ilvl w:val="0"/>
          <w:numId w:val="64"/>
        </w:numPr>
        <w:autoSpaceDE w:val="0"/>
        <w:autoSpaceDN w:val="0"/>
        <w:ind w:left="993"/>
        <w:jc w:val="both"/>
        <w:rPr>
          <w:sz w:val="22"/>
          <w:szCs w:val="22"/>
        </w:rPr>
      </w:pPr>
      <w:r>
        <w:t>_______________________________________________.</w:t>
      </w:r>
    </w:p>
    <w:p w14:paraId="1C0B0E9F" w14:textId="77777777" w:rsidR="00902437" w:rsidRDefault="00902437" w:rsidP="00902437">
      <w:pPr>
        <w:ind w:left="567"/>
        <w:jc w:val="both"/>
      </w:pPr>
    </w:p>
    <w:p w14:paraId="6F3CB9EF" w14:textId="77777777" w:rsidR="00902437" w:rsidRPr="00902437" w:rsidRDefault="00902437" w:rsidP="00902437">
      <w:pPr>
        <w:numPr>
          <w:ilvl w:val="0"/>
          <w:numId w:val="63"/>
        </w:numPr>
        <w:spacing w:before="120"/>
        <w:ind w:left="567" w:hanging="567"/>
        <w:jc w:val="both"/>
        <w:rPr>
          <w:bCs/>
          <w:iCs/>
          <w:lang w:val="ru-RU"/>
        </w:rPr>
      </w:pPr>
      <w:r w:rsidRPr="00902437">
        <w:rPr>
          <w:bCs/>
          <w:iCs/>
          <w:lang w:val="ru-RU"/>
        </w:rPr>
        <w:t>Техническое состояние Объектов удовлетворяет требованиям Покупателя и позволяет использовать их в соответствии с назначением.</w:t>
      </w:r>
    </w:p>
    <w:p w14:paraId="07B5ED4E" w14:textId="77777777" w:rsidR="00902437" w:rsidRPr="00902437" w:rsidRDefault="00902437" w:rsidP="00902437">
      <w:pPr>
        <w:numPr>
          <w:ilvl w:val="0"/>
          <w:numId w:val="63"/>
        </w:numPr>
        <w:spacing w:before="120"/>
        <w:ind w:left="567" w:hanging="567"/>
        <w:jc w:val="both"/>
        <w:rPr>
          <w:lang w:val="ru-RU"/>
        </w:rPr>
      </w:pPr>
      <w:r w:rsidRPr="00902437">
        <w:rPr>
          <w:bCs/>
          <w:iCs/>
          <w:lang w:val="ru-RU"/>
        </w:rPr>
        <w:t>Покупатель подтверждает, что не имеет претензий к состоянию Объектов, их качеству и характеристикам, а равно – к срокам и к условиям передачи Объектов Продавцом.</w:t>
      </w:r>
    </w:p>
    <w:p w14:paraId="695D76F7" w14:textId="77777777" w:rsidR="00902437" w:rsidRPr="00902437" w:rsidRDefault="00902437" w:rsidP="00902437">
      <w:pPr>
        <w:numPr>
          <w:ilvl w:val="0"/>
          <w:numId w:val="63"/>
        </w:numPr>
        <w:spacing w:before="120"/>
        <w:ind w:left="567" w:hanging="567"/>
        <w:jc w:val="both"/>
        <w:rPr>
          <w:bCs/>
          <w:iCs/>
          <w:lang w:val="ru-RU"/>
        </w:rPr>
      </w:pPr>
      <w:r w:rsidRPr="00902437">
        <w:rPr>
          <w:bCs/>
          <w:iCs/>
          <w:lang w:val="ru-RU"/>
        </w:rPr>
        <w:t>Настоящий акт составлен в двух экземплярах, обладающих одинаковой юридической силой, по одному для каждой стороны.</w:t>
      </w:r>
    </w:p>
    <w:p w14:paraId="41A9D352" w14:textId="77777777" w:rsidR="00902437" w:rsidRPr="00902437" w:rsidRDefault="00902437" w:rsidP="00902437">
      <w:pPr>
        <w:rPr>
          <w:sz w:val="22"/>
          <w:szCs w:val="22"/>
          <w:lang w:val="ru-RU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902437" w:rsidRPr="004C5629" w14:paraId="707FC1F8" w14:textId="77777777" w:rsidTr="00541155">
        <w:trPr>
          <w:trHeight w:val="319"/>
        </w:trPr>
        <w:tc>
          <w:tcPr>
            <w:tcW w:w="4996" w:type="dxa"/>
          </w:tcPr>
          <w:p w14:paraId="2B1CD8B7" w14:textId="77777777" w:rsidR="00902437" w:rsidRPr="00E261DB" w:rsidRDefault="00902437" w:rsidP="00541155">
            <w:pPr>
              <w:tabs>
                <w:tab w:val="left" w:pos="3373"/>
              </w:tabs>
              <w:rPr>
                <w:b/>
                <w:bCs/>
              </w:rPr>
            </w:pPr>
            <w:proofErr w:type="spellStart"/>
            <w:r w:rsidRPr="00E261DB">
              <w:rPr>
                <w:b/>
                <w:bCs/>
              </w:rPr>
              <w:t>Покупатель</w:t>
            </w:r>
            <w:proofErr w:type="spellEnd"/>
            <w:r w:rsidRPr="00E261DB">
              <w:rPr>
                <w:b/>
                <w:bCs/>
              </w:rPr>
              <w:t xml:space="preserve">: </w:t>
            </w:r>
          </w:p>
          <w:p w14:paraId="0CB2BBDA" w14:textId="77777777" w:rsidR="00902437" w:rsidRPr="00E261DB" w:rsidRDefault="00902437" w:rsidP="00541155">
            <w:pPr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3FDD45BB" w14:textId="77777777" w:rsidR="00902437" w:rsidRPr="00E261DB" w:rsidRDefault="00902437" w:rsidP="00541155">
            <w:pPr>
              <w:jc w:val="both"/>
            </w:pPr>
          </w:p>
          <w:p w14:paraId="26C8DEDE" w14:textId="77777777" w:rsidR="00902437" w:rsidRPr="00E261DB" w:rsidRDefault="00902437" w:rsidP="00541155">
            <w:pPr>
              <w:jc w:val="both"/>
            </w:pPr>
          </w:p>
          <w:p w14:paraId="031AAC84" w14:textId="77777777" w:rsidR="00902437" w:rsidRPr="00E261DB" w:rsidRDefault="00902437" w:rsidP="00541155">
            <w:pPr>
              <w:jc w:val="both"/>
            </w:pPr>
          </w:p>
          <w:p w14:paraId="3158EA78" w14:textId="77777777" w:rsidR="00902437" w:rsidRDefault="00902437" w:rsidP="00541155"/>
          <w:p w14:paraId="3B27BF02" w14:textId="77777777" w:rsidR="00902437" w:rsidRPr="00E261DB" w:rsidRDefault="00902437" w:rsidP="00541155">
            <w:r w:rsidRPr="00E261DB">
              <w:t>_________________/_____________</w:t>
            </w:r>
          </w:p>
          <w:p w14:paraId="7ED79028" w14:textId="77777777" w:rsidR="00902437" w:rsidRPr="00E261DB" w:rsidRDefault="00902437" w:rsidP="00541155"/>
        </w:tc>
        <w:tc>
          <w:tcPr>
            <w:tcW w:w="5104" w:type="dxa"/>
          </w:tcPr>
          <w:p w14:paraId="2EC245F8" w14:textId="77777777" w:rsidR="00902437" w:rsidRPr="00E261DB" w:rsidRDefault="00902437" w:rsidP="00541155">
            <w:pPr>
              <w:rPr>
                <w:b/>
              </w:rPr>
            </w:pPr>
            <w:proofErr w:type="spellStart"/>
            <w:r w:rsidRPr="00E261DB">
              <w:rPr>
                <w:b/>
              </w:rPr>
              <w:t>Продавец</w:t>
            </w:r>
            <w:proofErr w:type="spellEnd"/>
            <w:r w:rsidRPr="00E261DB">
              <w:rPr>
                <w:b/>
              </w:rPr>
              <w:t xml:space="preserve">: </w:t>
            </w:r>
          </w:p>
          <w:p w14:paraId="6E03033F" w14:textId="7D2541C5" w:rsidR="00902437" w:rsidRPr="00E261DB" w:rsidRDefault="00902437" w:rsidP="00541155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C74690">
              <w:rPr>
                <w:b/>
                <w:lang w:val="ru-RU"/>
              </w:rPr>
              <w:t>ПРОГРЕСС</w:t>
            </w:r>
            <w:r w:rsidRPr="00E261DB">
              <w:rPr>
                <w:b/>
              </w:rPr>
              <w:t>»</w:t>
            </w:r>
          </w:p>
          <w:p w14:paraId="04A08505" w14:textId="77777777" w:rsidR="00902437" w:rsidRPr="00E261DB" w:rsidRDefault="00902437" w:rsidP="00541155"/>
          <w:p w14:paraId="1D1BD17B" w14:textId="77777777" w:rsidR="00902437" w:rsidRPr="00E261DB" w:rsidRDefault="00902437" w:rsidP="00541155">
            <w:r>
              <w:t>________________________</w:t>
            </w:r>
          </w:p>
          <w:p w14:paraId="4F402C28" w14:textId="77777777" w:rsidR="00902437" w:rsidRDefault="00902437" w:rsidP="00541155">
            <w:pPr>
              <w:rPr>
                <w:b/>
              </w:rPr>
            </w:pPr>
          </w:p>
          <w:p w14:paraId="6BEAD784" w14:textId="77777777" w:rsidR="00902437" w:rsidRPr="00E261DB" w:rsidRDefault="00902437" w:rsidP="00541155">
            <w:pPr>
              <w:rPr>
                <w:b/>
              </w:rPr>
            </w:pPr>
          </w:p>
          <w:p w14:paraId="2B5ACCC1" w14:textId="77777777" w:rsidR="00902437" w:rsidRPr="00E261DB" w:rsidRDefault="00902437" w:rsidP="00541155">
            <w:r w:rsidRPr="00E261DB">
              <w:t>_____________/</w:t>
            </w:r>
            <w:r>
              <w:t>_________________</w:t>
            </w:r>
          </w:p>
          <w:p w14:paraId="556DCDDF" w14:textId="77777777" w:rsidR="00902437" w:rsidRPr="00E261DB" w:rsidRDefault="00902437" w:rsidP="00541155"/>
        </w:tc>
      </w:tr>
    </w:tbl>
    <w:p w14:paraId="70413EC0" w14:textId="77777777" w:rsidR="00902437" w:rsidRPr="004C5629" w:rsidRDefault="00902437" w:rsidP="00902437">
      <w:pPr>
        <w:rPr>
          <w:sz w:val="22"/>
          <w:szCs w:val="22"/>
        </w:rPr>
      </w:pPr>
    </w:p>
    <w:p w14:paraId="553AC137" w14:textId="77777777" w:rsidR="0048155C" w:rsidRDefault="0048155C" w:rsidP="00911F6B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4A134348" w14:textId="77777777" w:rsidR="0048155C" w:rsidRDefault="0048155C" w:rsidP="0093495D">
      <w:pPr>
        <w:tabs>
          <w:tab w:val="left" w:pos="1050"/>
        </w:tabs>
        <w:autoSpaceDE w:val="0"/>
        <w:autoSpaceDN w:val="0"/>
        <w:rPr>
          <w:rFonts w:ascii="Times New Roman" w:hAnsi="Times New Roman"/>
          <w:szCs w:val="24"/>
          <w:lang w:val="ru-RU"/>
        </w:rPr>
      </w:pPr>
    </w:p>
    <w:p w14:paraId="5B1767A9" w14:textId="77777777" w:rsidR="00054737" w:rsidRDefault="00054737" w:rsidP="007D1F4E">
      <w:pPr>
        <w:tabs>
          <w:tab w:val="left" w:pos="1050"/>
        </w:tabs>
        <w:autoSpaceDE w:val="0"/>
        <w:autoSpaceDN w:val="0"/>
        <w:rPr>
          <w:rFonts w:ascii="Times New Roman" w:hAnsi="Times New Roman"/>
          <w:szCs w:val="24"/>
          <w:lang w:val="ru-RU"/>
        </w:rPr>
        <w:sectPr w:rsidR="00054737" w:rsidSect="00902437">
          <w:pgSz w:w="11906" w:h="16838"/>
          <w:pgMar w:top="709" w:right="851" w:bottom="1134" w:left="1418" w:header="709" w:footer="414" w:gutter="0"/>
          <w:cols w:space="708"/>
          <w:titlePg/>
          <w:docGrid w:linePitch="360"/>
        </w:sectPr>
      </w:pPr>
    </w:p>
    <w:p w14:paraId="6BD3BB46" w14:textId="77777777" w:rsidR="00787463" w:rsidRPr="007A7206" w:rsidRDefault="00787463" w:rsidP="00CA68C4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b/>
          <w:szCs w:val="24"/>
          <w:lang w:val="ru-RU"/>
        </w:rPr>
      </w:pPr>
    </w:p>
    <w:sectPr w:rsidR="00787463" w:rsidRPr="007A7206" w:rsidSect="00902437">
      <w:footerReference w:type="default" r:id="rId9"/>
      <w:footerReference w:type="first" r:id="rId10"/>
      <w:pgSz w:w="11906" w:h="16838"/>
      <w:pgMar w:top="709" w:right="851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114CC" w14:textId="77777777" w:rsidR="009E1691" w:rsidRDefault="009E1691">
      <w:r>
        <w:separator/>
      </w:r>
    </w:p>
  </w:endnote>
  <w:endnote w:type="continuationSeparator" w:id="0">
    <w:p w14:paraId="42AF886D" w14:textId="77777777" w:rsidR="009E1691" w:rsidRDefault="009E1691">
      <w:r>
        <w:continuationSeparator/>
      </w:r>
    </w:p>
  </w:endnote>
  <w:endnote w:type="continuationNotice" w:id="1">
    <w:p w14:paraId="35CBAB46" w14:textId="77777777" w:rsidR="009E1691" w:rsidRDefault="009E1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64756" w14:textId="77777777" w:rsidR="00902437" w:rsidRDefault="00902437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F4512" w14:textId="77777777" w:rsidR="00151F87" w:rsidRDefault="00151F87">
    <w:pPr>
      <w:pStyle w:val="a4"/>
      <w:jc w:val="right"/>
    </w:pPr>
    <w:r>
      <w:rPr>
        <w:noProof/>
        <w:lang w:val="ru-RU"/>
      </w:rPr>
      <w:drawing>
        <wp:inline distT="0" distB="0" distL="0" distR="0" wp14:anchorId="78298DE0" wp14:editId="6D34CB19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CA68C4" w:rsidRPr="00CA68C4">
      <w:rPr>
        <w:noProof/>
        <w:lang w:val="ru-RU"/>
      </w:rPr>
      <w:t>11</w:t>
    </w:r>
    <w:r>
      <w:rPr>
        <w:noProof/>
        <w:lang w:val="ru-RU"/>
      </w:rPr>
      <w:fldChar w:fldCharType="end"/>
    </w:r>
  </w:p>
  <w:p w14:paraId="7ED9B67A" w14:textId="77777777" w:rsidR="00151F87" w:rsidRDefault="00151F8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4C7B" w14:textId="77777777" w:rsidR="00151F87" w:rsidRDefault="00151F8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A68C4" w:rsidRPr="00CA68C4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6733EA4B" w14:textId="77777777" w:rsidR="00151F87" w:rsidRDefault="00151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4C7FB" w14:textId="77777777" w:rsidR="009E1691" w:rsidRDefault="009E1691">
      <w:r>
        <w:separator/>
      </w:r>
    </w:p>
  </w:footnote>
  <w:footnote w:type="continuationSeparator" w:id="0">
    <w:p w14:paraId="02921B18" w14:textId="77777777" w:rsidR="009E1691" w:rsidRDefault="009E1691">
      <w:r>
        <w:continuationSeparator/>
      </w:r>
    </w:p>
  </w:footnote>
  <w:footnote w:type="continuationNotice" w:id="1">
    <w:p w14:paraId="636C9925" w14:textId="77777777" w:rsidR="009E1691" w:rsidRDefault="009E1691"/>
  </w:footnote>
  <w:footnote w:id="2">
    <w:p w14:paraId="12114F1A" w14:textId="77777777" w:rsidR="00902437" w:rsidRPr="00902437" w:rsidRDefault="00902437" w:rsidP="00902437">
      <w:pPr>
        <w:pStyle w:val="af8"/>
        <w:jc w:val="both"/>
        <w:rPr>
          <w:lang w:val="ru-RU"/>
        </w:rPr>
      </w:pPr>
      <w:r>
        <w:rPr>
          <w:rStyle w:val="af5"/>
        </w:rPr>
        <w:footnoteRef/>
      </w:r>
      <w:r w:rsidRPr="00902437">
        <w:rPr>
          <w:lang w:val="ru-RU"/>
        </w:rPr>
        <w:t xml:space="preserve"> В случае исключения из состава Объектов имущества какого-либо имущества (в связи с отсутствием его на балансе Продавца на дату Договора) из текста Договора могут быть исключены соответствующие положения.</w:t>
      </w:r>
    </w:p>
  </w:footnote>
  <w:footnote w:id="3">
    <w:p w14:paraId="3D145BF5" w14:textId="77777777" w:rsidR="00902437" w:rsidRPr="00902437" w:rsidRDefault="00902437" w:rsidP="00902437">
      <w:pPr>
        <w:pStyle w:val="af8"/>
        <w:jc w:val="both"/>
        <w:rPr>
          <w:lang w:val="ru-RU"/>
        </w:rPr>
      </w:pPr>
      <w:r>
        <w:rPr>
          <w:rStyle w:val="af5"/>
        </w:rPr>
        <w:footnoteRef/>
      </w:r>
      <w:r w:rsidRPr="00902437">
        <w:rPr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">
    <w:p w14:paraId="511892BB" w14:textId="77777777" w:rsidR="00902437" w:rsidRPr="00902437" w:rsidRDefault="00902437" w:rsidP="00902437">
      <w:pPr>
        <w:pStyle w:val="af8"/>
        <w:rPr>
          <w:lang w:val="ru-RU"/>
        </w:rPr>
      </w:pPr>
      <w:r>
        <w:rPr>
          <w:rStyle w:val="af5"/>
        </w:rPr>
        <w:footnoteRef/>
      </w:r>
      <w:r w:rsidRPr="00902437">
        <w:rPr>
          <w:lang w:val="ru-RU"/>
        </w:rPr>
        <w:t xml:space="preserve"> Уведомления направляются в порядке и по адресам, указанным в Договоре.</w:t>
      </w:r>
    </w:p>
  </w:footnote>
  <w:footnote w:id="5">
    <w:p w14:paraId="36C1E9C6" w14:textId="77777777" w:rsidR="00902437" w:rsidRPr="00902437" w:rsidRDefault="00902437" w:rsidP="00902437">
      <w:pPr>
        <w:pStyle w:val="af8"/>
        <w:jc w:val="both"/>
        <w:rPr>
          <w:lang w:val="ru-RU"/>
        </w:rPr>
      </w:pPr>
      <w:r>
        <w:rPr>
          <w:rStyle w:val="af5"/>
        </w:rPr>
        <w:footnoteRef/>
      </w:r>
      <w:r w:rsidRPr="00902437">
        <w:rPr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смс и мессенджеров, аудио- и видеозаписи и т.п.</w:t>
      </w:r>
    </w:p>
  </w:footnote>
  <w:footnote w:id="6">
    <w:p w14:paraId="4832229A" w14:textId="77777777" w:rsidR="00902437" w:rsidRPr="00902437" w:rsidRDefault="00902437" w:rsidP="00902437">
      <w:pPr>
        <w:pStyle w:val="af8"/>
        <w:rPr>
          <w:lang w:val="ru-RU"/>
        </w:rPr>
      </w:pPr>
      <w:r>
        <w:rPr>
          <w:rStyle w:val="af5"/>
        </w:rPr>
        <w:footnoteRef/>
      </w:r>
      <w:r w:rsidRPr="00902437">
        <w:rPr>
          <w:lang w:val="ru-RU"/>
        </w:rPr>
        <w:t xml:space="preserve"> В случае заключения договора с Покупателем – физическим лицом или индивидуальным предпринимателем, пункт договора может быть изменен для целей заключения Договора в простой письменной форме на бумажном носителе.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08A4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831AF8"/>
    <w:multiLevelType w:val="hybridMultilevel"/>
    <w:tmpl w:val="856AB6C2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53CF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B83C71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09535814"/>
    <w:multiLevelType w:val="hybridMultilevel"/>
    <w:tmpl w:val="B3961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9" w15:restartNumberingAfterBreak="0">
    <w:nsid w:val="0E6B5348"/>
    <w:multiLevelType w:val="multilevel"/>
    <w:tmpl w:val="858821C8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auto"/>
      </w:rPr>
    </w:lvl>
  </w:abstractNum>
  <w:abstractNum w:abstractNumId="10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384E93"/>
    <w:multiLevelType w:val="multilevel"/>
    <w:tmpl w:val="11A06D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41F7FFB"/>
    <w:multiLevelType w:val="hybridMultilevel"/>
    <w:tmpl w:val="E5D4988A"/>
    <w:lvl w:ilvl="0" w:tplc="73CA7E5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2D64A4"/>
    <w:multiLevelType w:val="multilevel"/>
    <w:tmpl w:val="5694F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18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D6071"/>
    <w:multiLevelType w:val="hybridMultilevel"/>
    <w:tmpl w:val="4460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23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C444B83"/>
    <w:multiLevelType w:val="hybridMultilevel"/>
    <w:tmpl w:val="616E3506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5631C3"/>
    <w:multiLevelType w:val="multilevel"/>
    <w:tmpl w:val="2FA2C314"/>
    <w:numStyleLink w:val="2"/>
  </w:abstractNum>
  <w:abstractNum w:abstractNumId="28" w15:restartNumberingAfterBreak="0">
    <w:nsid w:val="3E575B2E"/>
    <w:multiLevelType w:val="multilevel"/>
    <w:tmpl w:val="58842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1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DEB6CAC"/>
    <w:multiLevelType w:val="hybridMultilevel"/>
    <w:tmpl w:val="5AD40EE6"/>
    <w:lvl w:ilvl="0" w:tplc="F5B84D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7" w15:restartNumberingAfterBreak="0">
    <w:nsid w:val="4F7219F4"/>
    <w:multiLevelType w:val="hybridMultilevel"/>
    <w:tmpl w:val="95F446FA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3662DC"/>
    <w:multiLevelType w:val="hybridMultilevel"/>
    <w:tmpl w:val="C9C080FC"/>
    <w:lvl w:ilvl="0" w:tplc="A3FEF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7362CC"/>
    <w:multiLevelType w:val="multilevel"/>
    <w:tmpl w:val="F894E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52902E12"/>
    <w:multiLevelType w:val="hybridMultilevel"/>
    <w:tmpl w:val="6130C99C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43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57C02E25"/>
    <w:multiLevelType w:val="hybridMultilevel"/>
    <w:tmpl w:val="E0826F00"/>
    <w:lvl w:ilvl="0" w:tplc="D19E2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CC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02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E8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663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2E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4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34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6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D8A4F04"/>
    <w:multiLevelType w:val="multilevel"/>
    <w:tmpl w:val="264ED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F1333"/>
    <w:multiLevelType w:val="hybridMultilevel"/>
    <w:tmpl w:val="83748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0" w15:restartNumberingAfterBreak="0">
    <w:nsid w:val="6A1622B6"/>
    <w:multiLevelType w:val="hybridMultilevel"/>
    <w:tmpl w:val="EF4CD0C0"/>
    <w:lvl w:ilvl="0" w:tplc="A41083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1" w15:restartNumberingAfterBreak="0">
    <w:nsid w:val="6DD0159E"/>
    <w:multiLevelType w:val="hybridMultilevel"/>
    <w:tmpl w:val="28F811C0"/>
    <w:lvl w:ilvl="0" w:tplc="69BC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55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865CBF"/>
    <w:multiLevelType w:val="hybridMultilevel"/>
    <w:tmpl w:val="0ED4489C"/>
    <w:lvl w:ilvl="0" w:tplc="A52897E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7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782E50F6"/>
    <w:multiLevelType w:val="hybridMultilevel"/>
    <w:tmpl w:val="444C8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CA7CE8"/>
    <w:multiLevelType w:val="hybridMultilevel"/>
    <w:tmpl w:val="A7AE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abstractNum w:abstractNumId="61" w15:restartNumberingAfterBreak="0">
    <w:nsid w:val="7BAC5645"/>
    <w:multiLevelType w:val="multilevel"/>
    <w:tmpl w:val="CE1CBE9E"/>
    <w:lvl w:ilvl="0">
      <w:start w:val="6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cs="Times New Roman" w:hint="default"/>
      </w:rPr>
    </w:lvl>
  </w:abstractNum>
  <w:num w:numId="1">
    <w:abstractNumId w:val="54"/>
  </w:num>
  <w:num w:numId="2">
    <w:abstractNumId w:val="5"/>
  </w:num>
  <w:num w:numId="3">
    <w:abstractNumId w:val="49"/>
  </w:num>
  <w:num w:numId="4">
    <w:abstractNumId w:val="13"/>
  </w:num>
  <w:num w:numId="5">
    <w:abstractNumId w:val="57"/>
  </w:num>
  <w:num w:numId="6">
    <w:abstractNumId w:val="42"/>
  </w:num>
  <w:num w:numId="7">
    <w:abstractNumId w:val="23"/>
  </w:num>
  <w:num w:numId="8">
    <w:abstractNumId w:val="43"/>
  </w:num>
  <w:num w:numId="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35"/>
  </w:num>
  <w:num w:numId="16">
    <w:abstractNumId w:val="24"/>
  </w:num>
  <w:num w:numId="17">
    <w:abstractNumId w:val="60"/>
  </w:num>
  <w:num w:numId="18">
    <w:abstractNumId w:val="12"/>
  </w:num>
  <w:num w:numId="19">
    <w:abstractNumId w:val="19"/>
  </w:num>
  <w:num w:numId="20">
    <w:abstractNumId w:val="7"/>
  </w:num>
  <w:num w:numId="21">
    <w:abstractNumId w:val="38"/>
  </w:num>
  <w:num w:numId="22">
    <w:abstractNumId w:val="31"/>
  </w:num>
  <w:num w:numId="23">
    <w:abstractNumId w:val="0"/>
  </w:num>
  <w:num w:numId="24">
    <w:abstractNumId w:val="55"/>
  </w:num>
  <w:num w:numId="25">
    <w:abstractNumId w:val="34"/>
  </w:num>
  <w:num w:numId="26">
    <w:abstractNumId w:val="32"/>
  </w:num>
  <w:num w:numId="27">
    <w:abstractNumId w:val="44"/>
  </w:num>
  <w:num w:numId="28">
    <w:abstractNumId w:val="1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1"/>
  </w:num>
  <w:num w:numId="31">
    <w:abstractNumId w:val="22"/>
  </w:num>
  <w:num w:numId="32">
    <w:abstractNumId w:val="51"/>
  </w:num>
  <w:num w:numId="33">
    <w:abstractNumId w:val="5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8"/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</w:num>
  <w:num w:numId="39">
    <w:abstractNumId w:val="47"/>
  </w:num>
  <w:num w:numId="40">
    <w:abstractNumId w:val="28"/>
  </w:num>
  <w:num w:numId="41">
    <w:abstractNumId w:val="6"/>
  </w:num>
  <w:num w:numId="42">
    <w:abstractNumId w:val="41"/>
  </w:num>
  <w:num w:numId="43">
    <w:abstractNumId w:val="37"/>
  </w:num>
  <w:num w:numId="44">
    <w:abstractNumId w:val="16"/>
  </w:num>
  <w:num w:numId="45">
    <w:abstractNumId w:val="59"/>
  </w:num>
  <w:num w:numId="46">
    <w:abstractNumId w:val="40"/>
  </w:num>
  <w:num w:numId="47">
    <w:abstractNumId w:val="9"/>
  </w:num>
  <w:num w:numId="48">
    <w:abstractNumId w:val="36"/>
  </w:num>
  <w:num w:numId="49">
    <w:abstractNumId w:val="17"/>
  </w:num>
  <w:num w:numId="50">
    <w:abstractNumId w:val="2"/>
  </w:num>
  <w:num w:numId="51">
    <w:abstractNumId w:val="53"/>
  </w:num>
  <w:num w:numId="52">
    <w:abstractNumId w:val="8"/>
  </w:num>
  <w:num w:numId="53">
    <w:abstractNumId w:val="29"/>
  </w:num>
  <w:num w:numId="54">
    <w:abstractNumId w:val="52"/>
  </w:num>
  <w:num w:numId="55">
    <w:abstractNumId w:val="33"/>
  </w:num>
  <w:num w:numId="56">
    <w:abstractNumId w:val="30"/>
  </w:num>
  <w:num w:numId="57">
    <w:abstractNumId w:val="3"/>
  </w:num>
  <w:num w:numId="58">
    <w:abstractNumId w:val="39"/>
  </w:num>
  <w:num w:numId="59">
    <w:abstractNumId w:val="4"/>
  </w:num>
  <w:num w:numId="60">
    <w:abstractNumId w:val="1"/>
  </w:num>
  <w:num w:numId="61">
    <w:abstractNumId w:val="15"/>
  </w:num>
  <w:num w:numId="62">
    <w:abstractNumId w:val="48"/>
  </w:num>
  <w:num w:numId="63">
    <w:abstractNumId w:val="46"/>
  </w:num>
  <w:num w:numId="64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984"/>
    <w:rsid w:val="00000EEA"/>
    <w:rsid w:val="00001619"/>
    <w:rsid w:val="000017AD"/>
    <w:rsid w:val="00001E39"/>
    <w:rsid w:val="0000301C"/>
    <w:rsid w:val="00003155"/>
    <w:rsid w:val="000041D4"/>
    <w:rsid w:val="0000528F"/>
    <w:rsid w:val="00005688"/>
    <w:rsid w:val="00005A0E"/>
    <w:rsid w:val="00005CF7"/>
    <w:rsid w:val="00005D72"/>
    <w:rsid w:val="0000763F"/>
    <w:rsid w:val="00007B73"/>
    <w:rsid w:val="0001267D"/>
    <w:rsid w:val="0001363A"/>
    <w:rsid w:val="00015140"/>
    <w:rsid w:val="00015637"/>
    <w:rsid w:val="000156CA"/>
    <w:rsid w:val="000156CC"/>
    <w:rsid w:val="000166BD"/>
    <w:rsid w:val="000175A0"/>
    <w:rsid w:val="00017A04"/>
    <w:rsid w:val="0002139B"/>
    <w:rsid w:val="00021466"/>
    <w:rsid w:val="0002259D"/>
    <w:rsid w:val="000236CD"/>
    <w:rsid w:val="000236DA"/>
    <w:rsid w:val="000238A9"/>
    <w:rsid w:val="00024B25"/>
    <w:rsid w:val="00025134"/>
    <w:rsid w:val="00025E95"/>
    <w:rsid w:val="00027CF7"/>
    <w:rsid w:val="00030B60"/>
    <w:rsid w:val="00030FB8"/>
    <w:rsid w:val="00031664"/>
    <w:rsid w:val="00031765"/>
    <w:rsid w:val="00033996"/>
    <w:rsid w:val="00033BE2"/>
    <w:rsid w:val="0003413F"/>
    <w:rsid w:val="000348E1"/>
    <w:rsid w:val="00035224"/>
    <w:rsid w:val="00035427"/>
    <w:rsid w:val="00035441"/>
    <w:rsid w:val="00035E64"/>
    <w:rsid w:val="00037FAF"/>
    <w:rsid w:val="000405FD"/>
    <w:rsid w:val="00040E74"/>
    <w:rsid w:val="000411FE"/>
    <w:rsid w:val="0004166C"/>
    <w:rsid w:val="00041907"/>
    <w:rsid w:val="00041EC2"/>
    <w:rsid w:val="000422F7"/>
    <w:rsid w:val="00042322"/>
    <w:rsid w:val="00042369"/>
    <w:rsid w:val="00042DA5"/>
    <w:rsid w:val="00043313"/>
    <w:rsid w:val="00044552"/>
    <w:rsid w:val="000457F8"/>
    <w:rsid w:val="000459ED"/>
    <w:rsid w:val="00045C84"/>
    <w:rsid w:val="00045D84"/>
    <w:rsid w:val="00046FDC"/>
    <w:rsid w:val="0004785A"/>
    <w:rsid w:val="00047E45"/>
    <w:rsid w:val="00047F72"/>
    <w:rsid w:val="00050515"/>
    <w:rsid w:val="0005062D"/>
    <w:rsid w:val="00050655"/>
    <w:rsid w:val="00050EF7"/>
    <w:rsid w:val="00051309"/>
    <w:rsid w:val="00054737"/>
    <w:rsid w:val="0005490B"/>
    <w:rsid w:val="000549D9"/>
    <w:rsid w:val="00055766"/>
    <w:rsid w:val="0005590F"/>
    <w:rsid w:val="00056223"/>
    <w:rsid w:val="000569D4"/>
    <w:rsid w:val="00056E7B"/>
    <w:rsid w:val="00060081"/>
    <w:rsid w:val="00060DAF"/>
    <w:rsid w:val="00061164"/>
    <w:rsid w:val="000613E0"/>
    <w:rsid w:val="0006146F"/>
    <w:rsid w:val="00062282"/>
    <w:rsid w:val="0006315E"/>
    <w:rsid w:val="000634FD"/>
    <w:rsid w:val="00063A00"/>
    <w:rsid w:val="00065CBB"/>
    <w:rsid w:val="00067262"/>
    <w:rsid w:val="00070C98"/>
    <w:rsid w:val="000714E7"/>
    <w:rsid w:val="00071987"/>
    <w:rsid w:val="00071F4F"/>
    <w:rsid w:val="000721EE"/>
    <w:rsid w:val="00073284"/>
    <w:rsid w:val="0007359F"/>
    <w:rsid w:val="000736BD"/>
    <w:rsid w:val="00073A24"/>
    <w:rsid w:val="000755A0"/>
    <w:rsid w:val="00075833"/>
    <w:rsid w:val="00075C11"/>
    <w:rsid w:val="00076111"/>
    <w:rsid w:val="00077BE9"/>
    <w:rsid w:val="00080AA6"/>
    <w:rsid w:val="00081DA1"/>
    <w:rsid w:val="000823C4"/>
    <w:rsid w:val="00082987"/>
    <w:rsid w:val="00082AFE"/>
    <w:rsid w:val="0008403A"/>
    <w:rsid w:val="000841D1"/>
    <w:rsid w:val="000845C0"/>
    <w:rsid w:val="000848B0"/>
    <w:rsid w:val="00085743"/>
    <w:rsid w:val="000863A5"/>
    <w:rsid w:val="00086522"/>
    <w:rsid w:val="000901BE"/>
    <w:rsid w:val="0009060F"/>
    <w:rsid w:val="00091372"/>
    <w:rsid w:val="0009141E"/>
    <w:rsid w:val="00091574"/>
    <w:rsid w:val="00091849"/>
    <w:rsid w:val="00091FBA"/>
    <w:rsid w:val="00092210"/>
    <w:rsid w:val="00092385"/>
    <w:rsid w:val="0009493A"/>
    <w:rsid w:val="00094D56"/>
    <w:rsid w:val="00094F95"/>
    <w:rsid w:val="00095C87"/>
    <w:rsid w:val="00096469"/>
    <w:rsid w:val="000969AA"/>
    <w:rsid w:val="00096D0D"/>
    <w:rsid w:val="00096F41"/>
    <w:rsid w:val="00097014"/>
    <w:rsid w:val="00097229"/>
    <w:rsid w:val="000A064E"/>
    <w:rsid w:val="000A110B"/>
    <w:rsid w:val="000A11A6"/>
    <w:rsid w:val="000A11E3"/>
    <w:rsid w:val="000A1496"/>
    <w:rsid w:val="000A150D"/>
    <w:rsid w:val="000A1D02"/>
    <w:rsid w:val="000A1DF4"/>
    <w:rsid w:val="000A1DFF"/>
    <w:rsid w:val="000A25E6"/>
    <w:rsid w:val="000A311B"/>
    <w:rsid w:val="000A3389"/>
    <w:rsid w:val="000A3756"/>
    <w:rsid w:val="000A37F9"/>
    <w:rsid w:val="000A3D2C"/>
    <w:rsid w:val="000A558B"/>
    <w:rsid w:val="000A5670"/>
    <w:rsid w:val="000A5758"/>
    <w:rsid w:val="000A5930"/>
    <w:rsid w:val="000A5CBB"/>
    <w:rsid w:val="000A6A6F"/>
    <w:rsid w:val="000B0D20"/>
    <w:rsid w:val="000B0FF8"/>
    <w:rsid w:val="000B153B"/>
    <w:rsid w:val="000B23FB"/>
    <w:rsid w:val="000B2BB9"/>
    <w:rsid w:val="000B39FD"/>
    <w:rsid w:val="000B4916"/>
    <w:rsid w:val="000B4D0E"/>
    <w:rsid w:val="000B580D"/>
    <w:rsid w:val="000B59E4"/>
    <w:rsid w:val="000C0189"/>
    <w:rsid w:val="000C13D7"/>
    <w:rsid w:val="000C157F"/>
    <w:rsid w:val="000C16A3"/>
    <w:rsid w:val="000C1AD2"/>
    <w:rsid w:val="000C1E1D"/>
    <w:rsid w:val="000C1F0C"/>
    <w:rsid w:val="000C2CE9"/>
    <w:rsid w:val="000C2E66"/>
    <w:rsid w:val="000C338A"/>
    <w:rsid w:val="000C3464"/>
    <w:rsid w:val="000C3A43"/>
    <w:rsid w:val="000C4135"/>
    <w:rsid w:val="000C4307"/>
    <w:rsid w:val="000C6614"/>
    <w:rsid w:val="000C6A3C"/>
    <w:rsid w:val="000C79F1"/>
    <w:rsid w:val="000D1413"/>
    <w:rsid w:val="000D1996"/>
    <w:rsid w:val="000D26A5"/>
    <w:rsid w:val="000D2B23"/>
    <w:rsid w:val="000D319A"/>
    <w:rsid w:val="000D365A"/>
    <w:rsid w:val="000D47CC"/>
    <w:rsid w:val="000D4FC6"/>
    <w:rsid w:val="000D59BB"/>
    <w:rsid w:val="000D65F0"/>
    <w:rsid w:val="000D7556"/>
    <w:rsid w:val="000E0768"/>
    <w:rsid w:val="000E1397"/>
    <w:rsid w:val="000E33CC"/>
    <w:rsid w:val="000E3ADD"/>
    <w:rsid w:val="000E4F14"/>
    <w:rsid w:val="000E50C7"/>
    <w:rsid w:val="000E5185"/>
    <w:rsid w:val="000E630C"/>
    <w:rsid w:val="000E64F2"/>
    <w:rsid w:val="000E74C5"/>
    <w:rsid w:val="000E77CD"/>
    <w:rsid w:val="000E7E57"/>
    <w:rsid w:val="000F12BE"/>
    <w:rsid w:val="000F287E"/>
    <w:rsid w:val="000F2F93"/>
    <w:rsid w:val="000F32C4"/>
    <w:rsid w:val="000F3402"/>
    <w:rsid w:val="000F367E"/>
    <w:rsid w:val="000F3CC6"/>
    <w:rsid w:val="000F3E11"/>
    <w:rsid w:val="000F5346"/>
    <w:rsid w:val="000F58C7"/>
    <w:rsid w:val="000F59F0"/>
    <w:rsid w:val="000F64BF"/>
    <w:rsid w:val="00100058"/>
    <w:rsid w:val="001000F9"/>
    <w:rsid w:val="00100632"/>
    <w:rsid w:val="00100868"/>
    <w:rsid w:val="00101B67"/>
    <w:rsid w:val="00101DEE"/>
    <w:rsid w:val="00101ED5"/>
    <w:rsid w:val="00102280"/>
    <w:rsid w:val="001026E2"/>
    <w:rsid w:val="0010284F"/>
    <w:rsid w:val="00102EA7"/>
    <w:rsid w:val="0010350B"/>
    <w:rsid w:val="0010443B"/>
    <w:rsid w:val="0010740F"/>
    <w:rsid w:val="00107C9B"/>
    <w:rsid w:val="00107E94"/>
    <w:rsid w:val="00110318"/>
    <w:rsid w:val="00110770"/>
    <w:rsid w:val="00110B47"/>
    <w:rsid w:val="0011150C"/>
    <w:rsid w:val="00111CFA"/>
    <w:rsid w:val="00113E6E"/>
    <w:rsid w:val="00114C64"/>
    <w:rsid w:val="00114DD2"/>
    <w:rsid w:val="001151A3"/>
    <w:rsid w:val="001152F2"/>
    <w:rsid w:val="0011562F"/>
    <w:rsid w:val="0011570A"/>
    <w:rsid w:val="00115B90"/>
    <w:rsid w:val="001171AB"/>
    <w:rsid w:val="001174C6"/>
    <w:rsid w:val="00117594"/>
    <w:rsid w:val="0011764C"/>
    <w:rsid w:val="00117F2A"/>
    <w:rsid w:val="001201BC"/>
    <w:rsid w:val="001219BB"/>
    <w:rsid w:val="00121D70"/>
    <w:rsid w:val="001226AD"/>
    <w:rsid w:val="00122760"/>
    <w:rsid w:val="00123564"/>
    <w:rsid w:val="001236C6"/>
    <w:rsid w:val="0012484C"/>
    <w:rsid w:val="001249FB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0B80"/>
    <w:rsid w:val="00131AB1"/>
    <w:rsid w:val="00132062"/>
    <w:rsid w:val="00132788"/>
    <w:rsid w:val="00132AA7"/>
    <w:rsid w:val="00132C13"/>
    <w:rsid w:val="00132EC2"/>
    <w:rsid w:val="00132F76"/>
    <w:rsid w:val="00133598"/>
    <w:rsid w:val="00134431"/>
    <w:rsid w:val="00134649"/>
    <w:rsid w:val="00135482"/>
    <w:rsid w:val="00135C3A"/>
    <w:rsid w:val="0013679A"/>
    <w:rsid w:val="00136BAD"/>
    <w:rsid w:val="00137C62"/>
    <w:rsid w:val="00140886"/>
    <w:rsid w:val="001416B6"/>
    <w:rsid w:val="0014240A"/>
    <w:rsid w:val="001430E2"/>
    <w:rsid w:val="001431C2"/>
    <w:rsid w:val="001434A9"/>
    <w:rsid w:val="00143631"/>
    <w:rsid w:val="001439BE"/>
    <w:rsid w:val="00144755"/>
    <w:rsid w:val="00144F0B"/>
    <w:rsid w:val="0014515D"/>
    <w:rsid w:val="00145553"/>
    <w:rsid w:val="00145CEB"/>
    <w:rsid w:val="00146E14"/>
    <w:rsid w:val="001470A6"/>
    <w:rsid w:val="001470AE"/>
    <w:rsid w:val="001474E7"/>
    <w:rsid w:val="001500C6"/>
    <w:rsid w:val="00150433"/>
    <w:rsid w:val="0015155F"/>
    <w:rsid w:val="001518EE"/>
    <w:rsid w:val="00151F87"/>
    <w:rsid w:val="00152172"/>
    <w:rsid w:val="001521A0"/>
    <w:rsid w:val="0015220A"/>
    <w:rsid w:val="00152AEE"/>
    <w:rsid w:val="00152D2B"/>
    <w:rsid w:val="00152F1D"/>
    <w:rsid w:val="00152F7D"/>
    <w:rsid w:val="00153CF1"/>
    <w:rsid w:val="00154889"/>
    <w:rsid w:val="00154AFB"/>
    <w:rsid w:val="00154D3E"/>
    <w:rsid w:val="00155931"/>
    <w:rsid w:val="00156C19"/>
    <w:rsid w:val="00157343"/>
    <w:rsid w:val="00160B1C"/>
    <w:rsid w:val="00160FEC"/>
    <w:rsid w:val="00161236"/>
    <w:rsid w:val="00161608"/>
    <w:rsid w:val="001620A3"/>
    <w:rsid w:val="001623FF"/>
    <w:rsid w:val="00164090"/>
    <w:rsid w:val="00164132"/>
    <w:rsid w:val="0016423D"/>
    <w:rsid w:val="001644B8"/>
    <w:rsid w:val="00165FAE"/>
    <w:rsid w:val="0016623F"/>
    <w:rsid w:val="001666A0"/>
    <w:rsid w:val="0017008C"/>
    <w:rsid w:val="0017043C"/>
    <w:rsid w:val="00171282"/>
    <w:rsid w:val="00172DAA"/>
    <w:rsid w:val="00173D88"/>
    <w:rsid w:val="001749D1"/>
    <w:rsid w:val="001759FE"/>
    <w:rsid w:val="001760AB"/>
    <w:rsid w:val="00176E25"/>
    <w:rsid w:val="001776CD"/>
    <w:rsid w:val="00177A5E"/>
    <w:rsid w:val="00180171"/>
    <w:rsid w:val="001803E7"/>
    <w:rsid w:val="00180529"/>
    <w:rsid w:val="001808F1"/>
    <w:rsid w:val="0018213B"/>
    <w:rsid w:val="00182442"/>
    <w:rsid w:val="00183A6E"/>
    <w:rsid w:val="00183D69"/>
    <w:rsid w:val="00184465"/>
    <w:rsid w:val="0018487B"/>
    <w:rsid w:val="001851F5"/>
    <w:rsid w:val="00186102"/>
    <w:rsid w:val="00186560"/>
    <w:rsid w:val="0018740D"/>
    <w:rsid w:val="001876C8"/>
    <w:rsid w:val="00187C9C"/>
    <w:rsid w:val="0019259D"/>
    <w:rsid w:val="001925D5"/>
    <w:rsid w:val="00193DC4"/>
    <w:rsid w:val="0019491E"/>
    <w:rsid w:val="00196225"/>
    <w:rsid w:val="00196AC8"/>
    <w:rsid w:val="0019775A"/>
    <w:rsid w:val="001977D8"/>
    <w:rsid w:val="001A029C"/>
    <w:rsid w:val="001A0A3A"/>
    <w:rsid w:val="001A128B"/>
    <w:rsid w:val="001A19FC"/>
    <w:rsid w:val="001A1AF7"/>
    <w:rsid w:val="001A1B38"/>
    <w:rsid w:val="001A1C21"/>
    <w:rsid w:val="001A1CD6"/>
    <w:rsid w:val="001A1E7B"/>
    <w:rsid w:val="001A218F"/>
    <w:rsid w:val="001A2544"/>
    <w:rsid w:val="001A25B3"/>
    <w:rsid w:val="001A2C93"/>
    <w:rsid w:val="001A3583"/>
    <w:rsid w:val="001A3A5D"/>
    <w:rsid w:val="001A3B04"/>
    <w:rsid w:val="001A3FE1"/>
    <w:rsid w:val="001A41DA"/>
    <w:rsid w:val="001A51F8"/>
    <w:rsid w:val="001A5366"/>
    <w:rsid w:val="001A5AF7"/>
    <w:rsid w:val="001A5BE9"/>
    <w:rsid w:val="001A5DF0"/>
    <w:rsid w:val="001A6297"/>
    <w:rsid w:val="001A6D80"/>
    <w:rsid w:val="001A75FA"/>
    <w:rsid w:val="001A7A06"/>
    <w:rsid w:val="001B07AC"/>
    <w:rsid w:val="001B09E2"/>
    <w:rsid w:val="001B1754"/>
    <w:rsid w:val="001B17E2"/>
    <w:rsid w:val="001B2B2A"/>
    <w:rsid w:val="001B2D4D"/>
    <w:rsid w:val="001B2E22"/>
    <w:rsid w:val="001B2F87"/>
    <w:rsid w:val="001B372E"/>
    <w:rsid w:val="001B376F"/>
    <w:rsid w:val="001B382B"/>
    <w:rsid w:val="001B602B"/>
    <w:rsid w:val="001B60E9"/>
    <w:rsid w:val="001B6673"/>
    <w:rsid w:val="001B775C"/>
    <w:rsid w:val="001B7F33"/>
    <w:rsid w:val="001C099C"/>
    <w:rsid w:val="001C0C6E"/>
    <w:rsid w:val="001C1224"/>
    <w:rsid w:val="001C17CF"/>
    <w:rsid w:val="001C250B"/>
    <w:rsid w:val="001C2550"/>
    <w:rsid w:val="001C2B06"/>
    <w:rsid w:val="001C4313"/>
    <w:rsid w:val="001C47D5"/>
    <w:rsid w:val="001C4AFF"/>
    <w:rsid w:val="001C5808"/>
    <w:rsid w:val="001C5AFE"/>
    <w:rsid w:val="001C5CE8"/>
    <w:rsid w:val="001C5DEB"/>
    <w:rsid w:val="001C5E1E"/>
    <w:rsid w:val="001C63D2"/>
    <w:rsid w:val="001C6F12"/>
    <w:rsid w:val="001C708D"/>
    <w:rsid w:val="001D01EC"/>
    <w:rsid w:val="001D0CA9"/>
    <w:rsid w:val="001D0F1B"/>
    <w:rsid w:val="001D17FB"/>
    <w:rsid w:val="001D255F"/>
    <w:rsid w:val="001D2D40"/>
    <w:rsid w:val="001D3BEC"/>
    <w:rsid w:val="001D4873"/>
    <w:rsid w:val="001D4C79"/>
    <w:rsid w:val="001D4DB3"/>
    <w:rsid w:val="001D51BF"/>
    <w:rsid w:val="001D5639"/>
    <w:rsid w:val="001D576C"/>
    <w:rsid w:val="001D61D7"/>
    <w:rsid w:val="001D6A21"/>
    <w:rsid w:val="001D6FBB"/>
    <w:rsid w:val="001E01B6"/>
    <w:rsid w:val="001E069F"/>
    <w:rsid w:val="001E0AE5"/>
    <w:rsid w:val="001E0F9A"/>
    <w:rsid w:val="001E2A66"/>
    <w:rsid w:val="001E3335"/>
    <w:rsid w:val="001E3598"/>
    <w:rsid w:val="001E3809"/>
    <w:rsid w:val="001E3CA9"/>
    <w:rsid w:val="001E4504"/>
    <w:rsid w:val="001E4A6C"/>
    <w:rsid w:val="001E4C3D"/>
    <w:rsid w:val="001E4D9C"/>
    <w:rsid w:val="001E538A"/>
    <w:rsid w:val="001E6262"/>
    <w:rsid w:val="001E6408"/>
    <w:rsid w:val="001E6895"/>
    <w:rsid w:val="001E7CE0"/>
    <w:rsid w:val="001F1070"/>
    <w:rsid w:val="001F1094"/>
    <w:rsid w:val="001F19A4"/>
    <w:rsid w:val="001F2BEA"/>
    <w:rsid w:val="001F4345"/>
    <w:rsid w:val="001F4BBB"/>
    <w:rsid w:val="001F4FB4"/>
    <w:rsid w:val="001F503A"/>
    <w:rsid w:val="001F5E90"/>
    <w:rsid w:val="001F67FF"/>
    <w:rsid w:val="001F72A8"/>
    <w:rsid w:val="001F731F"/>
    <w:rsid w:val="001F7EA1"/>
    <w:rsid w:val="0020051A"/>
    <w:rsid w:val="0020170B"/>
    <w:rsid w:val="00202111"/>
    <w:rsid w:val="0020219E"/>
    <w:rsid w:val="00202578"/>
    <w:rsid w:val="00202CFC"/>
    <w:rsid w:val="002032C4"/>
    <w:rsid w:val="0020349F"/>
    <w:rsid w:val="0020389D"/>
    <w:rsid w:val="002039B1"/>
    <w:rsid w:val="00203D0E"/>
    <w:rsid w:val="00204AC1"/>
    <w:rsid w:val="00204ED5"/>
    <w:rsid w:val="00205482"/>
    <w:rsid w:val="00205A0D"/>
    <w:rsid w:val="00206BC7"/>
    <w:rsid w:val="0020735A"/>
    <w:rsid w:val="00207DF8"/>
    <w:rsid w:val="00207FA3"/>
    <w:rsid w:val="002107B8"/>
    <w:rsid w:val="00211307"/>
    <w:rsid w:val="00211361"/>
    <w:rsid w:val="002117CA"/>
    <w:rsid w:val="0021272C"/>
    <w:rsid w:val="00213039"/>
    <w:rsid w:val="002132D6"/>
    <w:rsid w:val="0021385A"/>
    <w:rsid w:val="002141C4"/>
    <w:rsid w:val="002158CF"/>
    <w:rsid w:val="00216A52"/>
    <w:rsid w:val="00217807"/>
    <w:rsid w:val="00220594"/>
    <w:rsid w:val="00221273"/>
    <w:rsid w:val="0022254F"/>
    <w:rsid w:val="002227B8"/>
    <w:rsid w:val="00222847"/>
    <w:rsid w:val="0022340D"/>
    <w:rsid w:val="00224C85"/>
    <w:rsid w:val="002257CA"/>
    <w:rsid w:val="0022636B"/>
    <w:rsid w:val="00226A79"/>
    <w:rsid w:val="00226B9F"/>
    <w:rsid w:val="0023008D"/>
    <w:rsid w:val="002302D8"/>
    <w:rsid w:val="00230E41"/>
    <w:rsid w:val="00232526"/>
    <w:rsid w:val="0023279E"/>
    <w:rsid w:val="0023286E"/>
    <w:rsid w:val="00232ABF"/>
    <w:rsid w:val="002345AE"/>
    <w:rsid w:val="0023616E"/>
    <w:rsid w:val="002361F7"/>
    <w:rsid w:val="002363A9"/>
    <w:rsid w:val="00236624"/>
    <w:rsid w:val="00236D0C"/>
    <w:rsid w:val="00237217"/>
    <w:rsid w:val="0023781F"/>
    <w:rsid w:val="00237B3F"/>
    <w:rsid w:val="00240813"/>
    <w:rsid w:val="00240C10"/>
    <w:rsid w:val="002412E6"/>
    <w:rsid w:val="0024195A"/>
    <w:rsid w:val="002420E2"/>
    <w:rsid w:val="0024212D"/>
    <w:rsid w:val="00242D48"/>
    <w:rsid w:val="00242E68"/>
    <w:rsid w:val="00243733"/>
    <w:rsid w:val="00243AF3"/>
    <w:rsid w:val="00244A36"/>
    <w:rsid w:val="00244A69"/>
    <w:rsid w:val="002450F9"/>
    <w:rsid w:val="00245406"/>
    <w:rsid w:val="002454AF"/>
    <w:rsid w:val="002466F6"/>
    <w:rsid w:val="00246B3A"/>
    <w:rsid w:val="00246DF8"/>
    <w:rsid w:val="00247082"/>
    <w:rsid w:val="002478A5"/>
    <w:rsid w:val="0025016C"/>
    <w:rsid w:val="002510D4"/>
    <w:rsid w:val="00251EF4"/>
    <w:rsid w:val="00252058"/>
    <w:rsid w:val="00253F17"/>
    <w:rsid w:val="00255349"/>
    <w:rsid w:val="00255B64"/>
    <w:rsid w:val="00257F64"/>
    <w:rsid w:val="00261914"/>
    <w:rsid w:val="00261AAE"/>
    <w:rsid w:val="002624F3"/>
    <w:rsid w:val="00262851"/>
    <w:rsid w:val="0026285A"/>
    <w:rsid w:val="00262BF4"/>
    <w:rsid w:val="002633BC"/>
    <w:rsid w:val="00264086"/>
    <w:rsid w:val="00264E05"/>
    <w:rsid w:val="002656D6"/>
    <w:rsid w:val="00265AC6"/>
    <w:rsid w:val="00265DD7"/>
    <w:rsid w:val="002668A6"/>
    <w:rsid w:val="00267369"/>
    <w:rsid w:val="002679C9"/>
    <w:rsid w:val="00267C05"/>
    <w:rsid w:val="00267C88"/>
    <w:rsid w:val="002701BA"/>
    <w:rsid w:val="0027102E"/>
    <w:rsid w:val="00271624"/>
    <w:rsid w:val="0027167D"/>
    <w:rsid w:val="00271A42"/>
    <w:rsid w:val="00273DCA"/>
    <w:rsid w:val="0027447C"/>
    <w:rsid w:val="002746AE"/>
    <w:rsid w:val="00274C91"/>
    <w:rsid w:val="002753C6"/>
    <w:rsid w:val="00275A59"/>
    <w:rsid w:val="00276205"/>
    <w:rsid w:val="0027670D"/>
    <w:rsid w:val="00276834"/>
    <w:rsid w:val="0027691B"/>
    <w:rsid w:val="00276BDC"/>
    <w:rsid w:val="00277188"/>
    <w:rsid w:val="00277A42"/>
    <w:rsid w:val="00280103"/>
    <w:rsid w:val="00280B34"/>
    <w:rsid w:val="00280BD6"/>
    <w:rsid w:val="00280DC6"/>
    <w:rsid w:val="00281023"/>
    <w:rsid w:val="002819BB"/>
    <w:rsid w:val="00283D20"/>
    <w:rsid w:val="00283DF8"/>
    <w:rsid w:val="00285173"/>
    <w:rsid w:val="002853F4"/>
    <w:rsid w:val="00285686"/>
    <w:rsid w:val="00286C55"/>
    <w:rsid w:val="00286CAB"/>
    <w:rsid w:val="0028753D"/>
    <w:rsid w:val="00287F10"/>
    <w:rsid w:val="002904C2"/>
    <w:rsid w:val="002920CB"/>
    <w:rsid w:val="00292599"/>
    <w:rsid w:val="00292F17"/>
    <w:rsid w:val="00293549"/>
    <w:rsid w:val="002942F8"/>
    <w:rsid w:val="00294EB9"/>
    <w:rsid w:val="002951AA"/>
    <w:rsid w:val="00295234"/>
    <w:rsid w:val="002959D8"/>
    <w:rsid w:val="00296608"/>
    <w:rsid w:val="00296B5A"/>
    <w:rsid w:val="00296F78"/>
    <w:rsid w:val="002A0F47"/>
    <w:rsid w:val="002A1E75"/>
    <w:rsid w:val="002A213E"/>
    <w:rsid w:val="002A24DB"/>
    <w:rsid w:val="002A390F"/>
    <w:rsid w:val="002A3C49"/>
    <w:rsid w:val="002A4577"/>
    <w:rsid w:val="002A4CB6"/>
    <w:rsid w:val="002A54CF"/>
    <w:rsid w:val="002A557E"/>
    <w:rsid w:val="002A573E"/>
    <w:rsid w:val="002A6302"/>
    <w:rsid w:val="002A6573"/>
    <w:rsid w:val="002A6A70"/>
    <w:rsid w:val="002A6E02"/>
    <w:rsid w:val="002A6EC3"/>
    <w:rsid w:val="002A7E35"/>
    <w:rsid w:val="002B0828"/>
    <w:rsid w:val="002B0F94"/>
    <w:rsid w:val="002B1DF1"/>
    <w:rsid w:val="002B2114"/>
    <w:rsid w:val="002B3343"/>
    <w:rsid w:val="002B3D63"/>
    <w:rsid w:val="002B3F8C"/>
    <w:rsid w:val="002B5E42"/>
    <w:rsid w:val="002B69A7"/>
    <w:rsid w:val="002B74F0"/>
    <w:rsid w:val="002C04CF"/>
    <w:rsid w:val="002C11AB"/>
    <w:rsid w:val="002C1823"/>
    <w:rsid w:val="002C18B0"/>
    <w:rsid w:val="002C1A87"/>
    <w:rsid w:val="002C2BA4"/>
    <w:rsid w:val="002C31A3"/>
    <w:rsid w:val="002C3A0D"/>
    <w:rsid w:val="002C47D1"/>
    <w:rsid w:val="002C4C56"/>
    <w:rsid w:val="002C6470"/>
    <w:rsid w:val="002C67D1"/>
    <w:rsid w:val="002C79BA"/>
    <w:rsid w:val="002C7E47"/>
    <w:rsid w:val="002D04F6"/>
    <w:rsid w:val="002D06F7"/>
    <w:rsid w:val="002D0C7A"/>
    <w:rsid w:val="002D18CA"/>
    <w:rsid w:val="002D1EDE"/>
    <w:rsid w:val="002D21B3"/>
    <w:rsid w:val="002D232B"/>
    <w:rsid w:val="002D2725"/>
    <w:rsid w:val="002D46E7"/>
    <w:rsid w:val="002D49B6"/>
    <w:rsid w:val="002D673E"/>
    <w:rsid w:val="002D6C79"/>
    <w:rsid w:val="002D6D2D"/>
    <w:rsid w:val="002D72E7"/>
    <w:rsid w:val="002D7BB7"/>
    <w:rsid w:val="002E0A92"/>
    <w:rsid w:val="002E1DD8"/>
    <w:rsid w:val="002E2714"/>
    <w:rsid w:val="002E2C5F"/>
    <w:rsid w:val="002E443C"/>
    <w:rsid w:val="002E4AD6"/>
    <w:rsid w:val="002E6285"/>
    <w:rsid w:val="002E63C7"/>
    <w:rsid w:val="002E697B"/>
    <w:rsid w:val="002E7A37"/>
    <w:rsid w:val="002F14E1"/>
    <w:rsid w:val="002F1882"/>
    <w:rsid w:val="002F1D61"/>
    <w:rsid w:val="002F366F"/>
    <w:rsid w:val="002F379D"/>
    <w:rsid w:val="002F3F8F"/>
    <w:rsid w:val="002F42AF"/>
    <w:rsid w:val="002F5966"/>
    <w:rsid w:val="002F5C32"/>
    <w:rsid w:val="002F5D26"/>
    <w:rsid w:val="002F6179"/>
    <w:rsid w:val="002F6F76"/>
    <w:rsid w:val="002F70ED"/>
    <w:rsid w:val="002F7BE1"/>
    <w:rsid w:val="003001E3"/>
    <w:rsid w:val="00300225"/>
    <w:rsid w:val="003003D3"/>
    <w:rsid w:val="00300E9F"/>
    <w:rsid w:val="003017C0"/>
    <w:rsid w:val="0030201A"/>
    <w:rsid w:val="003022EF"/>
    <w:rsid w:val="00302401"/>
    <w:rsid w:val="003028EA"/>
    <w:rsid w:val="00303688"/>
    <w:rsid w:val="003038A3"/>
    <w:rsid w:val="00303FC5"/>
    <w:rsid w:val="00304F8E"/>
    <w:rsid w:val="00305119"/>
    <w:rsid w:val="003056A7"/>
    <w:rsid w:val="00305745"/>
    <w:rsid w:val="003058DB"/>
    <w:rsid w:val="00306FCA"/>
    <w:rsid w:val="00307164"/>
    <w:rsid w:val="003103A3"/>
    <w:rsid w:val="0031118B"/>
    <w:rsid w:val="0031160A"/>
    <w:rsid w:val="00311E43"/>
    <w:rsid w:val="00312C27"/>
    <w:rsid w:val="00312E09"/>
    <w:rsid w:val="00313503"/>
    <w:rsid w:val="003138D8"/>
    <w:rsid w:val="00313DA8"/>
    <w:rsid w:val="003141BE"/>
    <w:rsid w:val="00314987"/>
    <w:rsid w:val="00314B46"/>
    <w:rsid w:val="00314F11"/>
    <w:rsid w:val="00316164"/>
    <w:rsid w:val="003163CB"/>
    <w:rsid w:val="00317317"/>
    <w:rsid w:val="003179DF"/>
    <w:rsid w:val="00317B90"/>
    <w:rsid w:val="00320148"/>
    <w:rsid w:val="00320540"/>
    <w:rsid w:val="00321BBC"/>
    <w:rsid w:val="003227F6"/>
    <w:rsid w:val="00323889"/>
    <w:rsid w:val="00323AF6"/>
    <w:rsid w:val="00324158"/>
    <w:rsid w:val="00324197"/>
    <w:rsid w:val="0032518D"/>
    <w:rsid w:val="0032551F"/>
    <w:rsid w:val="00325AA9"/>
    <w:rsid w:val="00325B81"/>
    <w:rsid w:val="0032649F"/>
    <w:rsid w:val="003265B9"/>
    <w:rsid w:val="0032666C"/>
    <w:rsid w:val="0032676B"/>
    <w:rsid w:val="00326D02"/>
    <w:rsid w:val="00327A90"/>
    <w:rsid w:val="00327DED"/>
    <w:rsid w:val="00330F1F"/>
    <w:rsid w:val="00330FDC"/>
    <w:rsid w:val="00331124"/>
    <w:rsid w:val="00332663"/>
    <w:rsid w:val="00333D39"/>
    <w:rsid w:val="00334258"/>
    <w:rsid w:val="003346AD"/>
    <w:rsid w:val="003358AE"/>
    <w:rsid w:val="00336202"/>
    <w:rsid w:val="00336D39"/>
    <w:rsid w:val="00337A43"/>
    <w:rsid w:val="00340064"/>
    <w:rsid w:val="00340D57"/>
    <w:rsid w:val="00341161"/>
    <w:rsid w:val="00341940"/>
    <w:rsid w:val="0034218C"/>
    <w:rsid w:val="003425BF"/>
    <w:rsid w:val="003425CA"/>
    <w:rsid w:val="0034294B"/>
    <w:rsid w:val="0034336C"/>
    <w:rsid w:val="00344B75"/>
    <w:rsid w:val="00345D65"/>
    <w:rsid w:val="00346D3F"/>
    <w:rsid w:val="00347669"/>
    <w:rsid w:val="00347A07"/>
    <w:rsid w:val="00347BFD"/>
    <w:rsid w:val="00347E9C"/>
    <w:rsid w:val="00350D36"/>
    <w:rsid w:val="003515CF"/>
    <w:rsid w:val="00351941"/>
    <w:rsid w:val="00351E6A"/>
    <w:rsid w:val="00351ED3"/>
    <w:rsid w:val="00353AEC"/>
    <w:rsid w:val="003540FE"/>
    <w:rsid w:val="003555BA"/>
    <w:rsid w:val="00356BCB"/>
    <w:rsid w:val="00356DC7"/>
    <w:rsid w:val="00356DDA"/>
    <w:rsid w:val="00356EB2"/>
    <w:rsid w:val="003575B6"/>
    <w:rsid w:val="0035771B"/>
    <w:rsid w:val="00357F1C"/>
    <w:rsid w:val="0036069D"/>
    <w:rsid w:val="00360DFB"/>
    <w:rsid w:val="00361577"/>
    <w:rsid w:val="00361CDD"/>
    <w:rsid w:val="00362C2A"/>
    <w:rsid w:val="003630D5"/>
    <w:rsid w:val="003632AA"/>
    <w:rsid w:val="00363788"/>
    <w:rsid w:val="00364085"/>
    <w:rsid w:val="00364786"/>
    <w:rsid w:val="0036499D"/>
    <w:rsid w:val="00364A2C"/>
    <w:rsid w:val="00365383"/>
    <w:rsid w:val="00365A6B"/>
    <w:rsid w:val="00365F6C"/>
    <w:rsid w:val="003660B4"/>
    <w:rsid w:val="003677D2"/>
    <w:rsid w:val="00370546"/>
    <w:rsid w:val="00370C3E"/>
    <w:rsid w:val="0037104C"/>
    <w:rsid w:val="003710DF"/>
    <w:rsid w:val="00372A4E"/>
    <w:rsid w:val="00373057"/>
    <w:rsid w:val="00373190"/>
    <w:rsid w:val="00373D58"/>
    <w:rsid w:val="00373FA7"/>
    <w:rsid w:val="003741D6"/>
    <w:rsid w:val="003748C7"/>
    <w:rsid w:val="0037495F"/>
    <w:rsid w:val="00374FA0"/>
    <w:rsid w:val="003751A6"/>
    <w:rsid w:val="003752D9"/>
    <w:rsid w:val="00375E0E"/>
    <w:rsid w:val="00376254"/>
    <w:rsid w:val="00376777"/>
    <w:rsid w:val="003768E9"/>
    <w:rsid w:val="00376996"/>
    <w:rsid w:val="00377873"/>
    <w:rsid w:val="00377B19"/>
    <w:rsid w:val="00380A3F"/>
    <w:rsid w:val="00380E26"/>
    <w:rsid w:val="003820EB"/>
    <w:rsid w:val="00382279"/>
    <w:rsid w:val="0038293E"/>
    <w:rsid w:val="00383D39"/>
    <w:rsid w:val="003846FF"/>
    <w:rsid w:val="00384BAF"/>
    <w:rsid w:val="0038615D"/>
    <w:rsid w:val="0038649A"/>
    <w:rsid w:val="00386C0F"/>
    <w:rsid w:val="003871C4"/>
    <w:rsid w:val="00387240"/>
    <w:rsid w:val="00387DC9"/>
    <w:rsid w:val="00391BF4"/>
    <w:rsid w:val="00392440"/>
    <w:rsid w:val="00393237"/>
    <w:rsid w:val="003937B4"/>
    <w:rsid w:val="00394E4B"/>
    <w:rsid w:val="00394F56"/>
    <w:rsid w:val="00395A9E"/>
    <w:rsid w:val="00397612"/>
    <w:rsid w:val="00397974"/>
    <w:rsid w:val="003A0220"/>
    <w:rsid w:val="003A0FD4"/>
    <w:rsid w:val="003A146C"/>
    <w:rsid w:val="003A18F9"/>
    <w:rsid w:val="003A18FA"/>
    <w:rsid w:val="003A1A8F"/>
    <w:rsid w:val="003A1DA5"/>
    <w:rsid w:val="003A1E3A"/>
    <w:rsid w:val="003A253F"/>
    <w:rsid w:val="003A3E74"/>
    <w:rsid w:val="003A4A21"/>
    <w:rsid w:val="003A4EF7"/>
    <w:rsid w:val="003A505B"/>
    <w:rsid w:val="003A67C9"/>
    <w:rsid w:val="003A690D"/>
    <w:rsid w:val="003B0543"/>
    <w:rsid w:val="003B075A"/>
    <w:rsid w:val="003B0C6C"/>
    <w:rsid w:val="003B1275"/>
    <w:rsid w:val="003B1631"/>
    <w:rsid w:val="003B1F99"/>
    <w:rsid w:val="003B27DD"/>
    <w:rsid w:val="003B2D22"/>
    <w:rsid w:val="003B377B"/>
    <w:rsid w:val="003B3EE0"/>
    <w:rsid w:val="003B4C91"/>
    <w:rsid w:val="003B5055"/>
    <w:rsid w:val="003B6B72"/>
    <w:rsid w:val="003B72E4"/>
    <w:rsid w:val="003B7638"/>
    <w:rsid w:val="003B7FE7"/>
    <w:rsid w:val="003C0F97"/>
    <w:rsid w:val="003C15ED"/>
    <w:rsid w:val="003C1991"/>
    <w:rsid w:val="003C1EFF"/>
    <w:rsid w:val="003C206A"/>
    <w:rsid w:val="003C2457"/>
    <w:rsid w:val="003C26F3"/>
    <w:rsid w:val="003C2FB5"/>
    <w:rsid w:val="003C31E3"/>
    <w:rsid w:val="003C31FB"/>
    <w:rsid w:val="003C41EA"/>
    <w:rsid w:val="003C470F"/>
    <w:rsid w:val="003C4C07"/>
    <w:rsid w:val="003C4F56"/>
    <w:rsid w:val="003C5962"/>
    <w:rsid w:val="003C5D2D"/>
    <w:rsid w:val="003C608C"/>
    <w:rsid w:val="003C615F"/>
    <w:rsid w:val="003C6309"/>
    <w:rsid w:val="003C65F5"/>
    <w:rsid w:val="003C6A4A"/>
    <w:rsid w:val="003C70DB"/>
    <w:rsid w:val="003C7434"/>
    <w:rsid w:val="003D0076"/>
    <w:rsid w:val="003D041E"/>
    <w:rsid w:val="003D2425"/>
    <w:rsid w:val="003D269A"/>
    <w:rsid w:val="003D2750"/>
    <w:rsid w:val="003D2808"/>
    <w:rsid w:val="003D2ADE"/>
    <w:rsid w:val="003D2E17"/>
    <w:rsid w:val="003D30D6"/>
    <w:rsid w:val="003D3933"/>
    <w:rsid w:val="003D3F62"/>
    <w:rsid w:val="003D41A7"/>
    <w:rsid w:val="003D46F7"/>
    <w:rsid w:val="003D4C5D"/>
    <w:rsid w:val="003D57E8"/>
    <w:rsid w:val="003D6749"/>
    <w:rsid w:val="003D6DEC"/>
    <w:rsid w:val="003E0430"/>
    <w:rsid w:val="003E09FE"/>
    <w:rsid w:val="003E14C0"/>
    <w:rsid w:val="003E1D30"/>
    <w:rsid w:val="003E1F5A"/>
    <w:rsid w:val="003E266D"/>
    <w:rsid w:val="003E2776"/>
    <w:rsid w:val="003E31BA"/>
    <w:rsid w:val="003E339F"/>
    <w:rsid w:val="003E35E3"/>
    <w:rsid w:val="003E4335"/>
    <w:rsid w:val="003E43FB"/>
    <w:rsid w:val="003E48DC"/>
    <w:rsid w:val="003E4BFE"/>
    <w:rsid w:val="003E528E"/>
    <w:rsid w:val="003E5941"/>
    <w:rsid w:val="003E65A0"/>
    <w:rsid w:val="003E739A"/>
    <w:rsid w:val="003E7F94"/>
    <w:rsid w:val="003F0251"/>
    <w:rsid w:val="003F032A"/>
    <w:rsid w:val="003F0647"/>
    <w:rsid w:val="003F0CD1"/>
    <w:rsid w:val="003F0F3A"/>
    <w:rsid w:val="003F14EF"/>
    <w:rsid w:val="003F1E0D"/>
    <w:rsid w:val="003F1EEA"/>
    <w:rsid w:val="003F272D"/>
    <w:rsid w:val="003F2875"/>
    <w:rsid w:val="003F2EAB"/>
    <w:rsid w:val="003F4F71"/>
    <w:rsid w:val="00400BC7"/>
    <w:rsid w:val="00400DF7"/>
    <w:rsid w:val="0040111D"/>
    <w:rsid w:val="004014C7"/>
    <w:rsid w:val="00402323"/>
    <w:rsid w:val="004029CF"/>
    <w:rsid w:val="00402FC4"/>
    <w:rsid w:val="004031E3"/>
    <w:rsid w:val="004034EE"/>
    <w:rsid w:val="0040381D"/>
    <w:rsid w:val="00404664"/>
    <w:rsid w:val="00404CE0"/>
    <w:rsid w:val="00405DC8"/>
    <w:rsid w:val="00405E9D"/>
    <w:rsid w:val="004064D5"/>
    <w:rsid w:val="0040716C"/>
    <w:rsid w:val="00407F6D"/>
    <w:rsid w:val="00410BAC"/>
    <w:rsid w:val="004133C7"/>
    <w:rsid w:val="00413759"/>
    <w:rsid w:val="00413833"/>
    <w:rsid w:val="00413CFD"/>
    <w:rsid w:val="00414317"/>
    <w:rsid w:val="00414405"/>
    <w:rsid w:val="00414830"/>
    <w:rsid w:val="00415C49"/>
    <w:rsid w:val="00415E6C"/>
    <w:rsid w:val="004171A0"/>
    <w:rsid w:val="004172B7"/>
    <w:rsid w:val="00417FA6"/>
    <w:rsid w:val="00420298"/>
    <w:rsid w:val="004209B5"/>
    <w:rsid w:val="00421123"/>
    <w:rsid w:val="00422820"/>
    <w:rsid w:val="00423087"/>
    <w:rsid w:val="00423A50"/>
    <w:rsid w:val="004259A1"/>
    <w:rsid w:val="00425EE2"/>
    <w:rsid w:val="00425F9B"/>
    <w:rsid w:val="00426C03"/>
    <w:rsid w:val="004275DA"/>
    <w:rsid w:val="004278C5"/>
    <w:rsid w:val="004279AA"/>
    <w:rsid w:val="004305FC"/>
    <w:rsid w:val="00430EC2"/>
    <w:rsid w:val="00431175"/>
    <w:rsid w:val="004313CD"/>
    <w:rsid w:val="00431C29"/>
    <w:rsid w:val="00431D53"/>
    <w:rsid w:val="00431F77"/>
    <w:rsid w:val="00432216"/>
    <w:rsid w:val="00434ED2"/>
    <w:rsid w:val="0043550B"/>
    <w:rsid w:val="00435EB6"/>
    <w:rsid w:val="004360E3"/>
    <w:rsid w:val="00436675"/>
    <w:rsid w:val="00436E6D"/>
    <w:rsid w:val="00437374"/>
    <w:rsid w:val="0043738D"/>
    <w:rsid w:val="00440A19"/>
    <w:rsid w:val="00440BB9"/>
    <w:rsid w:val="00440C45"/>
    <w:rsid w:val="004421B7"/>
    <w:rsid w:val="004421F9"/>
    <w:rsid w:val="004427A6"/>
    <w:rsid w:val="0044302B"/>
    <w:rsid w:val="00443A64"/>
    <w:rsid w:val="00443D45"/>
    <w:rsid w:val="00444452"/>
    <w:rsid w:val="00445034"/>
    <w:rsid w:val="00445035"/>
    <w:rsid w:val="00445615"/>
    <w:rsid w:val="00445947"/>
    <w:rsid w:val="00445C4C"/>
    <w:rsid w:val="0044608F"/>
    <w:rsid w:val="0044648A"/>
    <w:rsid w:val="00446766"/>
    <w:rsid w:val="00451744"/>
    <w:rsid w:val="00451B40"/>
    <w:rsid w:val="00453100"/>
    <w:rsid w:val="00453181"/>
    <w:rsid w:val="004539F7"/>
    <w:rsid w:val="00454EEF"/>
    <w:rsid w:val="00456CD8"/>
    <w:rsid w:val="0045768B"/>
    <w:rsid w:val="00457C3A"/>
    <w:rsid w:val="00457E5F"/>
    <w:rsid w:val="00457E85"/>
    <w:rsid w:val="004603E4"/>
    <w:rsid w:val="00461060"/>
    <w:rsid w:val="00461A35"/>
    <w:rsid w:val="004620FE"/>
    <w:rsid w:val="004622BA"/>
    <w:rsid w:val="00463530"/>
    <w:rsid w:val="004637CA"/>
    <w:rsid w:val="00466555"/>
    <w:rsid w:val="00466A28"/>
    <w:rsid w:val="00467A47"/>
    <w:rsid w:val="00470403"/>
    <w:rsid w:val="004709E9"/>
    <w:rsid w:val="00470BBB"/>
    <w:rsid w:val="00473429"/>
    <w:rsid w:val="004735BE"/>
    <w:rsid w:val="004738F9"/>
    <w:rsid w:val="0047491E"/>
    <w:rsid w:val="0047513A"/>
    <w:rsid w:val="00475D62"/>
    <w:rsid w:val="00476212"/>
    <w:rsid w:val="004766D0"/>
    <w:rsid w:val="00476FCA"/>
    <w:rsid w:val="0047730C"/>
    <w:rsid w:val="00477D2D"/>
    <w:rsid w:val="00477DF7"/>
    <w:rsid w:val="00477EB0"/>
    <w:rsid w:val="00477F89"/>
    <w:rsid w:val="00477FBF"/>
    <w:rsid w:val="0048155C"/>
    <w:rsid w:val="00481754"/>
    <w:rsid w:val="00481888"/>
    <w:rsid w:val="00481F3C"/>
    <w:rsid w:val="00482879"/>
    <w:rsid w:val="00482A4E"/>
    <w:rsid w:val="0048313C"/>
    <w:rsid w:val="0048353B"/>
    <w:rsid w:val="00483DAB"/>
    <w:rsid w:val="004844E6"/>
    <w:rsid w:val="00485719"/>
    <w:rsid w:val="0048620A"/>
    <w:rsid w:val="00487F69"/>
    <w:rsid w:val="004906F3"/>
    <w:rsid w:val="00490798"/>
    <w:rsid w:val="00491182"/>
    <w:rsid w:val="004920F9"/>
    <w:rsid w:val="00492BB6"/>
    <w:rsid w:val="004933CD"/>
    <w:rsid w:val="00493554"/>
    <w:rsid w:val="0049362F"/>
    <w:rsid w:val="00493C84"/>
    <w:rsid w:val="0049452A"/>
    <w:rsid w:val="004946B2"/>
    <w:rsid w:val="004948D6"/>
    <w:rsid w:val="0049547B"/>
    <w:rsid w:val="004958C7"/>
    <w:rsid w:val="00495942"/>
    <w:rsid w:val="00495F2B"/>
    <w:rsid w:val="00496495"/>
    <w:rsid w:val="00496F3F"/>
    <w:rsid w:val="004A0486"/>
    <w:rsid w:val="004A0E16"/>
    <w:rsid w:val="004A107B"/>
    <w:rsid w:val="004A1738"/>
    <w:rsid w:val="004A187E"/>
    <w:rsid w:val="004A1AC0"/>
    <w:rsid w:val="004A268F"/>
    <w:rsid w:val="004A2F0E"/>
    <w:rsid w:val="004A34F4"/>
    <w:rsid w:val="004A3902"/>
    <w:rsid w:val="004A3DA8"/>
    <w:rsid w:val="004A4241"/>
    <w:rsid w:val="004A425B"/>
    <w:rsid w:val="004A467C"/>
    <w:rsid w:val="004A570F"/>
    <w:rsid w:val="004A5E30"/>
    <w:rsid w:val="004A6556"/>
    <w:rsid w:val="004A67D2"/>
    <w:rsid w:val="004A753F"/>
    <w:rsid w:val="004B00E9"/>
    <w:rsid w:val="004B16B2"/>
    <w:rsid w:val="004B1760"/>
    <w:rsid w:val="004B1B14"/>
    <w:rsid w:val="004B2043"/>
    <w:rsid w:val="004B32C1"/>
    <w:rsid w:val="004B376E"/>
    <w:rsid w:val="004B399B"/>
    <w:rsid w:val="004B3A59"/>
    <w:rsid w:val="004B3CF9"/>
    <w:rsid w:val="004B405E"/>
    <w:rsid w:val="004B446D"/>
    <w:rsid w:val="004B5663"/>
    <w:rsid w:val="004B6CE6"/>
    <w:rsid w:val="004B7E76"/>
    <w:rsid w:val="004C0A2A"/>
    <w:rsid w:val="004C0EF6"/>
    <w:rsid w:val="004C1E27"/>
    <w:rsid w:val="004C2CC1"/>
    <w:rsid w:val="004C3120"/>
    <w:rsid w:val="004C3ABA"/>
    <w:rsid w:val="004C45B4"/>
    <w:rsid w:val="004C60FD"/>
    <w:rsid w:val="004C6600"/>
    <w:rsid w:val="004C76F9"/>
    <w:rsid w:val="004C7864"/>
    <w:rsid w:val="004D03CD"/>
    <w:rsid w:val="004D1215"/>
    <w:rsid w:val="004D2650"/>
    <w:rsid w:val="004D2B32"/>
    <w:rsid w:val="004D2F93"/>
    <w:rsid w:val="004D315A"/>
    <w:rsid w:val="004D4344"/>
    <w:rsid w:val="004D45F2"/>
    <w:rsid w:val="004D4BFF"/>
    <w:rsid w:val="004D5179"/>
    <w:rsid w:val="004D5605"/>
    <w:rsid w:val="004D5A8E"/>
    <w:rsid w:val="004D5B13"/>
    <w:rsid w:val="004D672D"/>
    <w:rsid w:val="004D687D"/>
    <w:rsid w:val="004D6E83"/>
    <w:rsid w:val="004D6EAC"/>
    <w:rsid w:val="004D76D4"/>
    <w:rsid w:val="004D7B41"/>
    <w:rsid w:val="004E042B"/>
    <w:rsid w:val="004E1027"/>
    <w:rsid w:val="004E1408"/>
    <w:rsid w:val="004E28EF"/>
    <w:rsid w:val="004E3562"/>
    <w:rsid w:val="004E38D1"/>
    <w:rsid w:val="004E3A34"/>
    <w:rsid w:val="004E5249"/>
    <w:rsid w:val="004E5250"/>
    <w:rsid w:val="004E5F88"/>
    <w:rsid w:val="004E65B6"/>
    <w:rsid w:val="004F0AA8"/>
    <w:rsid w:val="004F0C10"/>
    <w:rsid w:val="004F0FB2"/>
    <w:rsid w:val="004F157E"/>
    <w:rsid w:val="004F1DE2"/>
    <w:rsid w:val="004F283B"/>
    <w:rsid w:val="004F29F3"/>
    <w:rsid w:val="004F31E9"/>
    <w:rsid w:val="004F334D"/>
    <w:rsid w:val="004F361A"/>
    <w:rsid w:val="004F42E8"/>
    <w:rsid w:val="004F590E"/>
    <w:rsid w:val="004F6767"/>
    <w:rsid w:val="004F6A37"/>
    <w:rsid w:val="004F7058"/>
    <w:rsid w:val="004F746F"/>
    <w:rsid w:val="004F7551"/>
    <w:rsid w:val="005005AF"/>
    <w:rsid w:val="00501011"/>
    <w:rsid w:val="00501289"/>
    <w:rsid w:val="0050187F"/>
    <w:rsid w:val="00501A5F"/>
    <w:rsid w:val="00502575"/>
    <w:rsid w:val="00503119"/>
    <w:rsid w:val="00503150"/>
    <w:rsid w:val="00504E5B"/>
    <w:rsid w:val="00505165"/>
    <w:rsid w:val="00505794"/>
    <w:rsid w:val="005069FA"/>
    <w:rsid w:val="00506B78"/>
    <w:rsid w:val="00507011"/>
    <w:rsid w:val="00507166"/>
    <w:rsid w:val="0050717E"/>
    <w:rsid w:val="00507E73"/>
    <w:rsid w:val="00510441"/>
    <w:rsid w:val="0051070F"/>
    <w:rsid w:val="0051078F"/>
    <w:rsid w:val="005114D0"/>
    <w:rsid w:val="0051184A"/>
    <w:rsid w:val="00511A13"/>
    <w:rsid w:val="00511C72"/>
    <w:rsid w:val="005130E8"/>
    <w:rsid w:val="00513414"/>
    <w:rsid w:val="0051343B"/>
    <w:rsid w:val="005137B4"/>
    <w:rsid w:val="0051397A"/>
    <w:rsid w:val="005140FB"/>
    <w:rsid w:val="00514170"/>
    <w:rsid w:val="005151BE"/>
    <w:rsid w:val="00515270"/>
    <w:rsid w:val="0051534B"/>
    <w:rsid w:val="00517332"/>
    <w:rsid w:val="005174D3"/>
    <w:rsid w:val="00517A00"/>
    <w:rsid w:val="00521171"/>
    <w:rsid w:val="0052240C"/>
    <w:rsid w:val="005226F7"/>
    <w:rsid w:val="005228B7"/>
    <w:rsid w:val="00522E66"/>
    <w:rsid w:val="00523275"/>
    <w:rsid w:val="005243D8"/>
    <w:rsid w:val="005245CF"/>
    <w:rsid w:val="0052460B"/>
    <w:rsid w:val="0052575A"/>
    <w:rsid w:val="0052589F"/>
    <w:rsid w:val="00525C18"/>
    <w:rsid w:val="00526CAA"/>
    <w:rsid w:val="0052767C"/>
    <w:rsid w:val="005321B4"/>
    <w:rsid w:val="00534714"/>
    <w:rsid w:val="00534A4D"/>
    <w:rsid w:val="00535400"/>
    <w:rsid w:val="00535416"/>
    <w:rsid w:val="005364AC"/>
    <w:rsid w:val="005367AB"/>
    <w:rsid w:val="00536E47"/>
    <w:rsid w:val="0053792A"/>
    <w:rsid w:val="00537A0F"/>
    <w:rsid w:val="00540661"/>
    <w:rsid w:val="005415AD"/>
    <w:rsid w:val="0054190B"/>
    <w:rsid w:val="00541C9E"/>
    <w:rsid w:val="00541D2F"/>
    <w:rsid w:val="00543666"/>
    <w:rsid w:val="00544378"/>
    <w:rsid w:val="00544435"/>
    <w:rsid w:val="005445E9"/>
    <w:rsid w:val="005458C4"/>
    <w:rsid w:val="005459F9"/>
    <w:rsid w:val="00545AE3"/>
    <w:rsid w:val="0054706A"/>
    <w:rsid w:val="00547875"/>
    <w:rsid w:val="005478C5"/>
    <w:rsid w:val="00551433"/>
    <w:rsid w:val="00551A9F"/>
    <w:rsid w:val="0055278E"/>
    <w:rsid w:val="0055299E"/>
    <w:rsid w:val="00553B2E"/>
    <w:rsid w:val="005553A1"/>
    <w:rsid w:val="00555C15"/>
    <w:rsid w:val="005564EE"/>
    <w:rsid w:val="00557063"/>
    <w:rsid w:val="0055714E"/>
    <w:rsid w:val="00557309"/>
    <w:rsid w:val="0055760A"/>
    <w:rsid w:val="00557654"/>
    <w:rsid w:val="00557878"/>
    <w:rsid w:val="005579DD"/>
    <w:rsid w:val="00557BA2"/>
    <w:rsid w:val="00557BB1"/>
    <w:rsid w:val="0056042A"/>
    <w:rsid w:val="0056043B"/>
    <w:rsid w:val="005616C0"/>
    <w:rsid w:val="00561B82"/>
    <w:rsid w:val="00562356"/>
    <w:rsid w:val="0056266C"/>
    <w:rsid w:val="00562E0D"/>
    <w:rsid w:val="00563E1E"/>
    <w:rsid w:val="0056574D"/>
    <w:rsid w:val="00566E00"/>
    <w:rsid w:val="00567432"/>
    <w:rsid w:val="00567DB0"/>
    <w:rsid w:val="005700D7"/>
    <w:rsid w:val="0057082D"/>
    <w:rsid w:val="0057120E"/>
    <w:rsid w:val="005717C4"/>
    <w:rsid w:val="0057338A"/>
    <w:rsid w:val="00573A8C"/>
    <w:rsid w:val="00574124"/>
    <w:rsid w:val="00575D08"/>
    <w:rsid w:val="0057617A"/>
    <w:rsid w:val="00576389"/>
    <w:rsid w:val="005766CA"/>
    <w:rsid w:val="0057756B"/>
    <w:rsid w:val="00577CD5"/>
    <w:rsid w:val="0058009C"/>
    <w:rsid w:val="00580137"/>
    <w:rsid w:val="00580623"/>
    <w:rsid w:val="00580806"/>
    <w:rsid w:val="00581915"/>
    <w:rsid w:val="00581FB4"/>
    <w:rsid w:val="00582F76"/>
    <w:rsid w:val="00583BE7"/>
    <w:rsid w:val="0058483B"/>
    <w:rsid w:val="005849F3"/>
    <w:rsid w:val="00586801"/>
    <w:rsid w:val="005876DC"/>
    <w:rsid w:val="00590319"/>
    <w:rsid w:val="00590976"/>
    <w:rsid w:val="00590AF8"/>
    <w:rsid w:val="00590F1B"/>
    <w:rsid w:val="0059191D"/>
    <w:rsid w:val="00592B53"/>
    <w:rsid w:val="00592F7F"/>
    <w:rsid w:val="0059355C"/>
    <w:rsid w:val="00593A23"/>
    <w:rsid w:val="00594218"/>
    <w:rsid w:val="005957FD"/>
    <w:rsid w:val="00597EC2"/>
    <w:rsid w:val="005A0B98"/>
    <w:rsid w:val="005A1251"/>
    <w:rsid w:val="005A1E25"/>
    <w:rsid w:val="005A2C79"/>
    <w:rsid w:val="005A2D55"/>
    <w:rsid w:val="005A32CF"/>
    <w:rsid w:val="005A36DF"/>
    <w:rsid w:val="005A38AD"/>
    <w:rsid w:val="005A3B5F"/>
    <w:rsid w:val="005A510B"/>
    <w:rsid w:val="005A63B3"/>
    <w:rsid w:val="005A66F0"/>
    <w:rsid w:val="005A7940"/>
    <w:rsid w:val="005B1345"/>
    <w:rsid w:val="005B17D8"/>
    <w:rsid w:val="005B261A"/>
    <w:rsid w:val="005B29D8"/>
    <w:rsid w:val="005B301A"/>
    <w:rsid w:val="005B30D1"/>
    <w:rsid w:val="005B4B2F"/>
    <w:rsid w:val="005B53C0"/>
    <w:rsid w:val="005B53D3"/>
    <w:rsid w:val="005B5B84"/>
    <w:rsid w:val="005B5E66"/>
    <w:rsid w:val="005B65FE"/>
    <w:rsid w:val="005B69A5"/>
    <w:rsid w:val="005B6ECB"/>
    <w:rsid w:val="005B7B6E"/>
    <w:rsid w:val="005B7C13"/>
    <w:rsid w:val="005C0532"/>
    <w:rsid w:val="005C0702"/>
    <w:rsid w:val="005C129E"/>
    <w:rsid w:val="005C2244"/>
    <w:rsid w:val="005C2502"/>
    <w:rsid w:val="005C2CE7"/>
    <w:rsid w:val="005C2E13"/>
    <w:rsid w:val="005C3962"/>
    <w:rsid w:val="005C3D0F"/>
    <w:rsid w:val="005C3EF5"/>
    <w:rsid w:val="005C44AB"/>
    <w:rsid w:val="005C45EE"/>
    <w:rsid w:val="005C568A"/>
    <w:rsid w:val="005C6106"/>
    <w:rsid w:val="005C7C7D"/>
    <w:rsid w:val="005D04DF"/>
    <w:rsid w:val="005D05E4"/>
    <w:rsid w:val="005D0D6F"/>
    <w:rsid w:val="005D2064"/>
    <w:rsid w:val="005D2E80"/>
    <w:rsid w:val="005D3566"/>
    <w:rsid w:val="005D3CFC"/>
    <w:rsid w:val="005D501F"/>
    <w:rsid w:val="005D611E"/>
    <w:rsid w:val="005D6D8E"/>
    <w:rsid w:val="005D7116"/>
    <w:rsid w:val="005D7D26"/>
    <w:rsid w:val="005E02F5"/>
    <w:rsid w:val="005E0996"/>
    <w:rsid w:val="005E09C3"/>
    <w:rsid w:val="005E09FA"/>
    <w:rsid w:val="005E0F29"/>
    <w:rsid w:val="005E14B8"/>
    <w:rsid w:val="005E26BE"/>
    <w:rsid w:val="005E2D04"/>
    <w:rsid w:val="005E2DE9"/>
    <w:rsid w:val="005E350F"/>
    <w:rsid w:val="005E3D4A"/>
    <w:rsid w:val="005E4120"/>
    <w:rsid w:val="005E4FFD"/>
    <w:rsid w:val="005E607D"/>
    <w:rsid w:val="005E614B"/>
    <w:rsid w:val="005E6C8D"/>
    <w:rsid w:val="005E7060"/>
    <w:rsid w:val="005F0FFB"/>
    <w:rsid w:val="005F2117"/>
    <w:rsid w:val="005F22D2"/>
    <w:rsid w:val="005F2D8F"/>
    <w:rsid w:val="005F34F3"/>
    <w:rsid w:val="005F3FA1"/>
    <w:rsid w:val="005F492D"/>
    <w:rsid w:val="005F4DF0"/>
    <w:rsid w:val="005F4FBC"/>
    <w:rsid w:val="005F58D2"/>
    <w:rsid w:val="005F5B9C"/>
    <w:rsid w:val="005F5C6B"/>
    <w:rsid w:val="005F7E25"/>
    <w:rsid w:val="006016E0"/>
    <w:rsid w:val="00601C71"/>
    <w:rsid w:val="00601EB0"/>
    <w:rsid w:val="00601F0C"/>
    <w:rsid w:val="00602CB0"/>
    <w:rsid w:val="00603B57"/>
    <w:rsid w:val="00604600"/>
    <w:rsid w:val="00604BFB"/>
    <w:rsid w:val="00604F01"/>
    <w:rsid w:val="00605516"/>
    <w:rsid w:val="0060554A"/>
    <w:rsid w:val="00605ACC"/>
    <w:rsid w:val="00605B2C"/>
    <w:rsid w:val="00605F5B"/>
    <w:rsid w:val="00606428"/>
    <w:rsid w:val="00606C15"/>
    <w:rsid w:val="00606E0B"/>
    <w:rsid w:val="0060755D"/>
    <w:rsid w:val="00610175"/>
    <w:rsid w:val="00610CF8"/>
    <w:rsid w:val="00610E19"/>
    <w:rsid w:val="00610E22"/>
    <w:rsid w:val="00611040"/>
    <w:rsid w:val="0061133F"/>
    <w:rsid w:val="00611FBA"/>
    <w:rsid w:val="00612023"/>
    <w:rsid w:val="00612493"/>
    <w:rsid w:val="0061279D"/>
    <w:rsid w:val="00612C7C"/>
    <w:rsid w:val="00613311"/>
    <w:rsid w:val="0061344C"/>
    <w:rsid w:val="00614246"/>
    <w:rsid w:val="00614439"/>
    <w:rsid w:val="00614C83"/>
    <w:rsid w:val="00615063"/>
    <w:rsid w:val="006157D6"/>
    <w:rsid w:val="00615EDC"/>
    <w:rsid w:val="00615FFD"/>
    <w:rsid w:val="0061641B"/>
    <w:rsid w:val="00616940"/>
    <w:rsid w:val="00617596"/>
    <w:rsid w:val="00620AFD"/>
    <w:rsid w:val="00621091"/>
    <w:rsid w:val="00621369"/>
    <w:rsid w:val="0062198D"/>
    <w:rsid w:val="0062351C"/>
    <w:rsid w:val="00623A68"/>
    <w:rsid w:val="006252A9"/>
    <w:rsid w:val="00626422"/>
    <w:rsid w:val="006264A3"/>
    <w:rsid w:val="00626603"/>
    <w:rsid w:val="00626774"/>
    <w:rsid w:val="00627A8B"/>
    <w:rsid w:val="00627D5F"/>
    <w:rsid w:val="00632166"/>
    <w:rsid w:val="00632D7E"/>
    <w:rsid w:val="006330EC"/>
    <w:rsid w:val="00633882"/>
    <w:rsid w:val="00633B0A"/>
    <w:rsid w:val="00633F1C"/>
    <w:rsid w:val="00633FD5"/>
    <w:rsid w:val="0063489B"/>
    <w:rsid w:val="00635154"/>
    <w:rsid w:val="006351A8"/>
    <w:rsid w:val="006363A8"/>
    <w:rsid w:val="00637314"/>
    <w:rsid w:val="00637979"/>
    <w:rsid w:val="0064164B"/>
    <w:rsid w:val="00641E93"/>
    <w:rsid w:val="00643292"/>
    <w:rsid w:val="006433B0"/>
    <w:rsid w:val="00646CA2"/>
    <w:rsid w:val="00646F8B"/>
    <w:rsid w:val="00647C8C"/>
    <w:rsid w:val="00650910"/>
    <w:rsid w:val="00650BEE"/>
    <w:rsid w:val="00650E02"/>
    <w:rsid w:val="0065192E"/>
    <w:rsid w:val="006524A0"/>
    <w:rsid w:val="00652E8D"/>
    <w:rsid w:val="00653171"/>
    <w:rsid w:val="00653330"/>
    <w:rsid w:val="006538B2"/>
    <w:rsid w:val="0065423C"/>
    <w:rsid w:val="00655CAA"/>
    <w:rsid w:val="00655CF6"/>
    <w:rsid w:val="006561B7"/>
    <w:rsid w:val="00657064"/>
    <w:rsid w:val="0065730A"/>
    <w:rsid w:val="00657DDD"/>
    <w:rsid w:val="00657FED"/>
    <w:rsid w:val="00660AA5"/>
    <w:rsid w:val="00660B3E"/>
    <w:rsid w:val="0066105D"/>
    <w:rsid w:val="006623A6"/>
    <w:rsid w:val="00663098"/>
    <w:rsid w:val="00663148"/>
    <w:rsid w:val="00663984"/>
    <w:rsid w:val="00665AC5"/>
    <w:rsid w:val="00665B6E"/>
    <w:rsid w:val="00665ED2"/>
    <w:rsid w:val="006666DE"/>
    <w:rsid w:val="00667F97"/>
    <w:rsid w:val="00670063"/>
    <w:rsid w:val="00670FB7"/>
    <w:rsid w:val="00671B4A"/>
    <w:rsid w:val="00671E9D"/>
    <w:rsid w:val="00673484"/>
    <w:rsid w:val="006735D2"/>
    <w:rsid w:val="006739D1"/>
    <w:rsid w:val="00673B34"/>
    <w:rsid w:val="00674828"/>
    <w:rsid w:val="00675026"/>
    <w:rsid w:val="00675271"/>
    <w:rsid w:val="0067562F"/>
    <w:rsid w:val="00676E84"/>
    <w:rsid w:val="00676F76"/>
    <w:rsid w:val="00677F3B"/>
    <w:rsid w:val="006800FA"/>
    <w:rsid w:val="00680DAA"/>
    <w:rsid w:val="006811D3"/>
    <w:rsid w:val="00682749"/>
    <w:rsid w:val="00682CFD"/>
    <w:rsid w:val="00683200"/>
    <w:rsid w:val="00683708"/>
    <w:rsid w:val="00684188"/>
    <w:rsid w:val="006841BF"/>
    <w:rsid w:val="00684B29"/>
    <w:rsid w:val="006859FF"/>
    <w:rsid w:val="006862B2"/>
    <w:rsid w:val="00686933"/>
    <w:rsid w:val="00687039"/>
    <w:rsid w:val="006872B5"/>
    <w:rsid w:val="00687EFD"/>
    <w:rsid w:val="00690111"/>
    <w:rsid w:val="006902E4"/>
    <w:rsid w:val="00692D5B"/>
    <w:rsid w:val="0069352D"/>
    <w:rsid w:val="00694EA8"/>
    <w:rsid w:val="00695068"/>
    <w:rsid w:val="00695F73"/>
    <w:rsid w:val="006968F5"/>
    <w:rsid w:val="00696CEF"/>
    <w:rsid w:val="00696D7A"/>
    <w:rsid w:val="00697182"/>
    <w:rsid w:val="006A0008"/>
    <w:rsid w:val="006A03CF"/>
    <w:rsid w:val="006A05C6"/>
    <w:rsid w:val="006A07BF"/>
    <w:rsid w:val="006A0A30"/>
    <w:rsid w:val="006A138E"/>
    <w:rsid w:val="006A147C"/>
    <w:rsid w:val="006A208A"/>
    <w:rsid w:val="006A2456"/>
    <w:rsid w:val="006A24AC"/>
    <w:rsid w:val="006A3E2E"/>
    <w:rsid w:val="006A3E50"/>
    <w:rsid w:val="006A6756"/>
    <w:rsid w:val="006A67AB"/>
    <w:rsid w:val="006A6E55"/>
    <w:rsid w:val="006A6E9C"/>
    <w:rsid w:val="006A7298"/>
    <w:rsid w:val="006A72A2"/>
    <w:rsid w:val="006B124A"/>
    <w:rsid w:val="006B16B0"/>
    <w:rsid w:val="006B279A"/>
    <w:rsid w:val="006B28A7"/>
    <w:rsid w:val="006B28AF"/>
    <w:rsid w:val="006B2E9C"/>
    <w:rsid w:val="006B439F"/>
    <w:rsid w:val="006B4B2F"/>
    <w:rsid w:val="006B4EA9"/>
    <w:rsid w:val="006B55E2"/>
    <w:rsid w:val="006B593E"/>
    <w:rsid w:val="006B5A08"/>
    <w:rsid w:val="006B68AB"/>
    <w:rsid w:val="006B73C1"/>
    <w:rsid w:val="006B7A3F"/>
    <w:rsid w:val="006B7C1C"/>
    <w:rsid w:val="006B7E82"/>
    <w:rsid w:val="006C0161"/>
    <w:rsid w:val="006C06A8"/>
    <w:rsid w:val="006C0C22"/>
    <w:rsid w:val="006C2252"/>
    <w:rsid w:val="006C25D5"/>
    <w:rsid w:val="006C30C7"/>
    <w:rsid w:val="006C366C"/>
    <w:rsid w:val="006C4A61"/>
    <w:rsid w:val="006C4A79"/>
    <w:rsid w:val="006C5252"/>
    <w:rsid w:val="006C566E"/>
    <w:rsid w:val="006C59DE"/>
    <w:rsid w:val="006C5D15"/>
    <w:rsid w:val="006C63B4"/>
    <w:rsid w:val="006C723A"/>
    <w:rsid w:val="006C7A9E"/>
    <w:rsid w:val="006D03A0"/>
    <w:rsid w:val="006D0686"/>
    <w:rsid w:val="006D0D56"/>
    <w:rsid w:val="006D117A"/>
    <w:rsid w:val="006D2393"/>
    <w:rsid w:val="006D2C58"/>
    <w:rsid w:val="006D32DD"/>
    <w:rsid w:val="006D37F1"/>
    <w:rsid w:val="006D3F22"/>
    <w:rsid w:val="006D4A60"/>
    <w:rsid w:val="006D4C91"/>
    <w:rsid w:val="006D509B"/>
    <w:rsid w:val="006D589A"/>
    <w:rsid w:val="006D671F"/>
    <w:rsid w:val="006D6900"/>
    <w:rsid w:val="006D7FE8"/>
    <w:rsid w:val="006E0D96"/>
    <w:rsid w:val="006E1728"/>
    <w:rsid w:val="006E17FE"/>
    <w:rsid w:val="006E2425"/>
    <w:rsid w:val="006E4419"/>
    <w:rsid w:val="006E50E6"/>
    <w:rsid w:val="006E5B72"/>
    <w:rsid w:val="006E5D80"/>
    <w:rsid w:val="006E607D"/>
    <w:rsid w:val="006E61E7"/>
    <w:rsid w:val="006E7942"/>
    <w:rsid w:val="006F05B8"/>
    <w:rsid w:val="006F0848"/>
    <w:rsid w:val="006F0BF0"/>
    <w:rsid w:val="006F1C7B"/>
    <w:rsid w:val="006F1F3E"/>
    <w:rsid w:val="006F3423"/>
    <w:rsid w:val="006F38F7"/>
    <w:rsid w:val="006F3D76"/>
    <w:rsid w:val="006F44D1"/>
    <w:rsid w:val="006F46F6"/>
    <w:rsid w:val="006F4F8B"/>
    <w:rsid w:val="006F5B1F"/>
    <w:rsid w:val="006F5C2D"/>
    <w:rsid w:val="006F62C8"/>
    <w:rsid w:val="006F6578"/>
    <w:rsid w:val="006F6A39"/>
    <w:rsid w:val="006F7182"/>
    <w:rsid w:val="006F7388"/>
    <w:rsid w:val="006F7E19"/>
    <w:rsid w:val="006F7EA6"/>
    <w:rsid w:val="00701545"/>
    <w:rsid w:val="00701573"/>
    <w:rsid w:val="007019FE"/>
    <w:rsid w:val="00701CD3"/>
    <w:rsid w:val="00702298"/>
    <w:rsid w:val="007023A9"/>
    <w:rsid w:val="007033A7"/>
    <w:rsid w:val="007042DF"/>
    <w:rsid w:val="00704DE4"/>
    <w:rsid w:val="00706C86"/>
    <w:rsid w:val="00706D34"/>
    <w:rsid w:val="00707400"/>
    <w:rsid w:val="0070754F"/>
    <w:rsid w:val="00711060"/>
    <w:rsid w:val="00711B90"/>
    <w:rsid w:val="00713ABE"/>
    <w:rsid w:val="00713BA9"/>
    <w:rsid w:val="0071435E"/>
    <w:rsid w:val="00714669"/>
    <w:rsid w:val="00714825"/>
    <w:rsid w:val="0071647C"/>
    <w:rsid w:val="00716863"/>
    <w:rsid w:val="00716BA4"/>
    <w:rsid w:val="00716E88"/>
    <w:rsid w:val="0072026B"/>
    <w:rsid w:val="007203C8"/>
    <w:rsid w:val="00720A08"/>
    <w:rsid w:val="00720CDD"/>
    <w:rsid w:val="00721358"/>
    <w:rsid w:val="00721896"/>
    <w:rsid w:val="00722115"/>
    <w:rsid w:val="007242C2"/>
    <w:rsid w:val="00724A2E"/>
    <w:rsid w:val="007255E7"/>
    <w:rsid w:val="00725723"/>
    <w:rsid w:val="00725971"/>
    <w:rsid w:val="00725C77"/>
    <w:rsid w:val="0072605E"/>
    <w:rsid w:val="00726BE9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238"/>
    <w:rsid w:val="0073522B"/>
    <w:rsid w:val="00736861"/>
    <w:rsid w:val="00736CBA"/>
    <w:rsid w:val="00736F0A"/>
    <w:rsid w:val="00736F61"/>
    <w:rsid w:val="00736FE4"/>
    <w:rsid w:val="00740E96"/>
    <w:rsid w:val="007418D9"/>
    <w:rsid w:val="00743E47"/>
    <w:rsid w:val="00744706"/>
    <w:rsid w:val="00745CB2"/>
    <w:rsid w:val="00745E11"/>
    <w:rsid w:val="00745F71"/>
    <w:rsid w:val="00746ADC"/>
    <w:rsid w:val="00750415"/>
    <w:rsid w:val="00750512"/>
    <w:rsid w:val="00750E3D"/>
    <w:rsid w:val="00751488"/>
    <w:rsid w:val="007518FF"/>
    <w:rsid w:val="00753E21"/>
    <w:rsid w:val="00753E55"/>
    <w:rsid w:val="00754B09"/>
    <w:rsid w:val="007557D0"/>
    <w:rsid w:val="00755EB8"/>
    <w:rsid w:val="007562CF"/>
    <w:rsid w:val="007568F4"/>
    <w:rsid w:val="00757263"/>
    <w:rsid w:val="007573D0"/>
    <w:rsid w:val="00757565"/>
    <w:rsid w:val="00760144"/>
    <w:rsid w:val="00760F75"/>
    <w:rsid w:val="0076123A"/>
    <w:rsid w:val="0076134D"/>
    <w:rsid w:val="00761E62"/>
    <w:rsid w:val="0076200F"/>
    <w:rsid w:val="00762952"/>
    <w:rsid w:val="00762EEE"/>
    <w:rsid w:val="007632C9"/>
    <w:rsid w:val="00763614"/>
    <w:rsid w:val="00764B17"/>
    <w:rsid w:val="00764F11"/>
    <w:rsid w:val="00766B64"/>
    <w:rsid w:val="00767D0D"/>
    <w:rsid w:val="007707C2"/>
    <w:rsid w:val="0077101B"/>
    <w:rsid w:val="00771167"/>
    <w:rsid w:val="0077151F"/>
    <w:rsid w:val="0077162F"/>
    <w:rsid w:val="007722A8"/>
    <w:rsid w:val="00772892"/>
    <w:rsid w:val="00773F8D"/>
    <w:rsid w:val="00774827"/>
    <w:rsid w:val="00774C11"/>
    <w:rsid w:val="007768D4"/>
    <w:rsid w:val="00776D37"/>
    <w:rsid w:val="00777013"/>
    <w:rsid w:val="00780426"/>
    <w:rsid w:val="00780480"/>
    <w:rsid w:val="00780C64"/>
    <w:rsid w:val="007823C0"/>
    <w:rsid w:val="00782D19"/>
    <w:rsid w:val="00782F7A"/>
    <w:rsid w:val="007831EB"/>
    <w:rsid w:val="00785211"/>
    <w:rsid w:val="00785729"/>
    <w:rsid w:val="0078595D"/>
    <w:rsid w:val="007862D4"/>
    <w:rsid w:val="00786550"/>
    <w:rsid w:val="00786845"/>
    <w:rsid w:val="00787463"/>
    <w:rsid w:val="007879A7"/>
    <w:rsid w:val="007901BA"/>
    <w:rsid w:val="0079139C"/>
    <w:rsid w:val="007918FD"/>
    <w:rsid w:val="007921BC"/>
    <w:rsid w:val="0079374C"/>
    <w:rsid w:val="00793AAC"/>
    <w:rsid w:val="00793C77"/>
    <w:rsid w:val="00794193"/>
    <w:rsid w:val="007947EA"/>
    <w:rsid w:val="00794928"/>
    <w:rsid w:val="00795620"/>
    <w:rsid w:val="00795CDE"/>
    <w:rsid w:val="00796211"/>
    <w:rsid w:val="0079628E"/>
    <w:rsid w:val="00796384"/>
    <w:rsid w:val="0079781D"/>
    <w:rsid w:val="00797CC7"/>
    <w:rsid w:val="007A13F8"/>
    <w:rsid w:val="007A1AA1"/>
    <w:rsid w:val="007A20DB"/>
    <w:rsid w:val="007A26C5"/>
    <w:rsid w:val="007A2AB6"/>
    <w:rsid w:val="007A2F75"/>
    <w:rsid w:val="007A3100"/>
    <w:rsid w:val="007A3623"/>
    <w:rsid w:val="007A39AD"/>
    <w:rsid w:val="007A3D1C"/>
    <w:rsid w:val="007A3DDF"/>
    <w:rsid w:val="007A4345"/>
    <w:rsid w:val="007A4A3E"/>
    <w:rsid w:val="007A518B"/>
    <w:rsid w:val="007A63DC"/>
    <w:rsid w:val="007A68BC"/>
    <w:rsid w:val="007A6F7F"/>
    <w:rsid w:val="007A7206"/>
    <w:rsid w:val="007A77EC"/>
    <w:rsid w:val="007B03C9"/>
    <w:rsid w:val="007B0899"/>
    <w:rsid w:val="007B0971"/>
    <w:rsid w:val="007B157B"/>
    <w:rsid w:val="007B15BE"/>
    <w:rsid w:val="007B3D2C"/>
    <w:rsid w:val="007B447E"/>
    <w:rsid w:val="007B523C"/>
    <w:rsid w:val="007B539A"/>
    <w:rsid w:val="007B5B9B"/>
    <w:rsid w:val="007B653E"/>
    <w:rsid w:val="007B69FC"/>
    <w:rsid w:val="007B7023"/>
    <w:rsid w:val="007B712B"/>
    <w:rsid w:val="007B7202"/>
    <w:rsid w:val="007B72D0"/>
    <w:rsid w:val="007B7686"/>
    <w:rsid w:val="007C12AF"/>
    <w:rsid w:val="007C1580"/>
    <w:rsid w:val="007C30A8"/>
    <w:rsid w:val="007C3ACD"/>
    <w:rsid w:val="007C419D"/>
    <w:rsid w:val="007C43AE"/>
    <w:rsid w:val="007C4A19"/>
    <w:rsid w:val="007C63E6"/>
    <w:rsid w:val="007C6AFD"/>
    <w:rsid w:val="007C78F9"/>
    <w:rsid w:val="007C7A5A"/>
    <w:rsid w:val="007D0862"/>
    <w:rsid w:val="007D0A98"/>
    <w:rsid w:val="007D0FD8"/>
    <w:rsid w:val="007D1132"/>
    <w:rsid w:val="007D18D4"/>
    <w:rsid w:val="007D1F4E"/>
    <w:rsid w:val="007D27CC"/>
    <w:rsid w:val="007D3454"/>
    <w:rsid w:val="007D36F6"/>
    <w:rsid w:val="007D3B10"/>
    <w:rsid w:val="007D4401"/>
    <w:rsid w:val="007D4721"/>
    <w:rsid w:val="007D5291"/>
    <w:rsid w:val="007D5E2F"/>
    <w:rsid w:val="007D6391"/>
    <w:rsid w:val="007D681D"/>
    <w:rsid w:val="007D6AD7"/>
    <w:rsid w:val="007D764C"/>
    <w:rsid w:val="007E0243"/>
    <w:rsid w:val="007E108F"/>
    <w:rsid w:val="007E1197"/>
    <w:rsid w:val="007E14E8"/>
    <w:rsid w:val="007E1EBB"/>
    <w:rsid w:val="007E264F"/>
    <w:rsid w:val="007E2BD7"/>
    <w:rsid w:val="007E46D5"/>
    <w:rsid w:val="007E4D11"/>
    <w:rsid w:val="007E581A"/>
    <w:rsid w:val="007E5B4F"/>
    <w:rsid w:val="007E6039"/>
    <w:rsid w:val="007E6361"/>
    <w:rsid w:val="007E72DF"/>
    <w:rsid w:val="007E73CD"/>
    <w:rsid w:val="007E7F04"/>
    <w:rsid w:val="007F04D3"/>
    <w:rsid w:val="007F1020"/>
    <w:rsid w:val="007F14E2"/>
    <w:rsid w:val="007F274C"/>
    <w:rsid w:val="007F3051"/>
    <w:rsid w:val="007F3D1D"/>
    <w:rsid w:val="007F3FB0"/>
    <w:rsid w:val="007F4081"/>
    <w:rsid w:val="007F5151"/>
    <w:rsid w:val="007F5A74"/>
    <w:rsid w:val="007F6699"/>
    <w:rsid w:val="007F6C58"/>
    <w:rsid w:val="007F7475"/>
    <w:rsid w:val="00800901"/>
    <w:rsid w:val="00801F37"/>
    <w:rsid w:val="00801F4B"/>
    <w:rsid w:val="0080480B"/>
    <w:rsid w:val="0080591E"/>
    <w:rsid w:val="00805C49"/>
    <w:rsid w:val="00805C94"/>
    <w:rsid w:val="00806009"/>
    <w:rsid w:val="00806859"/>
    <w:rsid w:val="00807137"/>
    <w:rsid w:val="0081007D"/>
    <w:rsid w:val="008102E4"/>
    <w:rsid w:val="0081094B"/>
    <w:rsid w:val="00810F2E"/>
    <w:rsid w:val="00810FAF"/>
    <w:rsid w:val="0081106A"/>
    <w:rsid w:val="008110A6"/>
    <w:rsid w:val="0081135B"/>
    <w:rsid w:val="00811819"/>
    <w:rsid w:val="00812881"/>
    <w:rsid w:val="008132B4"/>
    <w:rsid w:val="00814046"/>
    <w:rsid w:val="008147B4"/>
    <w:rsid w:val="008149C1"/>
    <w:rsid w:val="00814E0D"/>
    <w:rsid w:val="00816025"/>
    <w:rsid w:val="00816581"/>
    <w:rsid w:val="00816AB2"/>
    <w:rsid w:val="008179AD"/>
    <w:rsid w:val="00820273"/>
    <w:rsid w:val="00821933"/>
    <w:rsid w:val="0082260E"/>
    <w:rsid w:val="008226D4"/>
    <w:rsid w:val="00824200"/>
    <w:rsid w:val="008243DB"/>
    <w:rsid w:val="00824512"/>
    <w:rsid w:val="00824746"/>
    <w:rsid w:val="008253FA"/>
    <w:rsid w:val="008257B0"/>
    <w:rsid w:val="00825B45"/>
    <w:rsid w:val="00825E86"/>
    <w:rsid w:val="008266C7"/>
    <w:rsid w:val="00826CC9"/>
    <w:rsid w:val="00826D6F"/>
    <w:rsid w:val="00827B96"/>
    <w:rsid w:val="00827BFD"/>
    <w:rsid w:val="00831525"/>
    <w:rsid w:val="00832113"/>
    <w:rsid w:val="00832DE4"/>
    <w:rsid w:val="0083400A"/>
    <w:rsid w:val="008348C4"/>
    <w:rsid w:val="00834974"/>
    <w:rsid w:val="00835270"/>
    <w:rsid w:val="00836572"/>
    <w:rsid w:val="0083662A"/>
    <w:rsid w:val="00836640"/>
    <w:rsid w:val="00840345"/>
    <w:rsid w:val="008405E4"/>
    <w:rsid w:val="00840D6D"/>
    <w:rsid w:val="00842851"/>
    <w:rsid w:val="0084353F"/>
    <w:rsid w:val="00843CE0"/>
    <w:rsid w:val="0084412E"/>
    <w:rsid w:val="0084489B"/>
    <w:rsid w:val="00844A7B"/>
    <w:rsid w:val="00844E98"/>
    <w:rsid w:val="00846440"/>
    <w:rsid w:val="00846663"/>
    <w:rsid w:val="00846F6D"/>
    <w:rsid w:val="008507CC"/>
    <w:rsid w:val="00850F11"/>
    <w:rsid w:val="00851B6F"/>
    <w:rsid w:val="008526D9"/>
    <w:rsid w:val="00853D87"/>
    <w:rsid w:val="0085428D"/>
    <w:rsid w:val="008552A1"/>
    <w:rsid w:val="008552C6"/>
    <w:rsid w:val="00855A26"/>
    <w:rsid w:val="00856E61"/>
    <w:rsid w:val="00857DC3"/>
    <w:rsid w:val="00857FB8"/>
    <w:rsid w:val="00861F1C"/>
    <w:rsid w:val="00862ED0"/>
    <w:rsid w:val="00862FFB"/>
    <w:rsid w:val="00863256"/>
    <w:rsid w:val="00863A24"/>
    <w:rsid w:val="00863A3B"/>
    <w:rsid w:val="00863AEB"/>
    <w:rsid w:val="00864764"/>
    <w:rsid w:val="008653F0"/>
    <w:rsid w:val="00866338"/>
    <w:rsid w:val="0087166B"/>
    <w:rsid w:val="00872A05"/>
    <w:rsid w:val="00872F6A"/>
    <w:rsid w:val="008736DF"/>
    <w:rsid w:val="00874A2A"/>
    <w:rsid w:val="008754E2"/>
    <w:rsid w:val="00875D95"/>
    <w:rsid w:val="0087745E"/>
    <w:rsid w:val="0087770D"/>
    <w:rsid w:val="00877737"/>
    <w:rsid w:val="008816BA"/>
    <w:rsid w:val="008818B6"/>
    <w:rsid w:val="008819C6"/>
    <w:rsid w:val="00881A94"/>
    <w:rsid w:val="00882A46"/>
    <w:rsid w:val="00883EBF"/>
    <w:rsid w:val="00886D09"/>
    <w:rsid w:val="008873E8"/>
    <w:rsid w:val="008900EA"/>
    <w:rsid w:val="00890318"/>
    <w:rsid w:val="008905BC"/>
    <w:rsid w:val="00890CDE"/>
    <w:rsid w:val="00890FF8"/>
    <w:rsid w:val="00891388"/>
    <w:rsid w:val="00891817"/>
    <w:rsid w:val="00891AD1"/>
    <w:rsid w:val="00893DF0"/>
    <w:rsid w:val="0089404A"/>
    <w:rsid w:val="008947AA"/>
    <w:rsid w:val="00894E0D"/>
    <w:rsid w:val="0089583A"/>
    <w:rsid w:val="00895F45"/>
    <w:rsid w:val="00896049"/>
    <w:rsid w:val="008960FF"/>
    <w:rsid w:val="008A0132"/>
    <w:rsid w:val="008A1F19"/>
    <w:rsid w:val="008A26BA"/>
    <w:rsid w:val="008A31AF"/>
    <w:rsid w:val="008A33C3"/>
    <w:rsid w:val="008A5277"/>
    <w:rsid w:val="008A5D56"/>
    <w:rsid w:val="008A6123"/>
    <w:rsid w:val="008A663F"/>
    <w:rsid w:val="008A70F0"/>
    <w:rsid w:val="008B00AB"/>
    <w:rsid w:val="008B06AB"/>
    <w:rsid w:val="008B0A31"/>
    <w:rsid w:val="008B0DEF"/>
    <w:rsid w:val="008B103F"/>
    <w:rsid w:val="008B1361"/>
    <w:rsid w:val="008B1ADC"/>
    <w:rsid w:val="008B26EB"/>
    <w:rsid w:val="008B2707"/>
    <w:rsid w:val="008B42A3"/>
    <w:rsid w:val="008B448A"/>
    <w:rsid w:val="008B47AC"/>
    <w:rsid w:val="008B4851"/>
    <w:rsid w:val="008B50E7"/>
    <w:rsid w:val="008B5B21"/>
    <w:rsid w:val="008B671C"/>
    <w:rsid w:val="008B6964"/>
    <w:rsid w:val="008B6E4D"/>
    <w:rsid w:val="008B722F"/>
    <w:rsid w:val="008B7492"/>
    <w:rsid w:val="008B74B0"/>
    <w:rsid w:val="008B7819"/>
    <w:rsid w:val="008C0A68"/>
    <w:rsid w:val="008C0B4A"/>
    <w:rsid w:val="008C0EA7"/>
    <w:rsid w:val="008C1719"/>
    <w:rsid w:val="008C253E"/>
    <w:rsid w:val="008C42C2"/>
    <w:rsid w:val="008C42CE"/>
    <w:rsid w:val="008C4EB5"/>
    <w:rsid w:val="008C501A"/>
    <w:rsid w:val="008C51BC"/>
    <w:rsid w:val="008C581F"/>
    <w:rsid w:val="008C5FCA"/>
    <w:rsid w:val="008C7C68"/>
    <w:rsid w:val="008C7E1B"/>
    <w:rsid w:val="008D04D6"/>
    <w:rsid w:val="008D09CF"/>
    <w:rsid w:val="008D1049"/>
    <w:rsid w:val="008D10F7"/>
    <w:rsid w:val="008D1A11"/>
    <w:rsid w:val="008D2767"/>
    <w:rsid w:val="008D27BF"/>
    <w:rsid w:val="008D2C47"/>
    <w:rsid w:val="008D3031"/>
    <w:rsid w:val="008D3990"/>
    <w:rsid w:val="008D3A66"/>
    <w:rsid w:val="008D3BC9"/>
    <w:rsid w:val="008D3DC2"/>
    <w:rsid w:val="008D64FC"/>
    <w:rsid w:val="008D69A2"/>
    <w:rsid w:val="008D6EC5"/>
    <w:rsid w:val="008E04D8"/>
    <w:rsid w:val="008E09F7"/>
    <w:rsid w:val="008E0B23"/>
    <w:rsid w:val="008E0E4A"/>
    <w:rsid w:val="008E11A3"/>
    <w:rsid w:val="008E12CD"/>
    <w:rsid w:val="008E13F8"/>
    <w:rsid w:val="008E23F2"/>
    <w:rsid w:val="008E256F"/>
    <w:rsid w:val="008E26D5"/>
    <w:rsid w:val="008E2C73"/>
    <w:rsid w:val="008E4181"/>
    <w:rsid w:val="008E4644"/>
    <w:rsid w:val="008E46BB"/>
    <w:rsid w:val="008E5286"/>
    <w:rsid w:val="008E5F34"/>
    <w:rsid w:val="008E66D5"/>
    <w:rsid w:val="008E6FA0"/>
    <w:rsid w:val="008E71E8"/>
    <w:rsid w:val="008F0B50"/>
    <w:rsid w:val="008F0BCE"/>
    <w:rsid w:val="008F191F"/>
    <w:rsid w:val="008F2645"/>
    <w:rsid w:val="008F3521"/>
    <w:rsid w:val="008F51BB"/>
    <w:rsid w:val="008F5428"/>
    <w:rsid w:val="008F5709"/>
    <w:rsid w:val="008F5721"/>
    <w:rsid w:val="008F5A4E"/>
    <w:rsid w:val="008F61D9"/>
    <w:rsid w:val="008F692E"/>
    <w:rsid w:val="008F6DD0"/>
    <w:rsid w:val="008F6DE5"/>
    <w:rsid w:val="008F6F78"/>
    <w:rsid w:val="008F74DF"/>
    <w:rsid w:val="00901ACB"/>
    <w:rsid w:val="00902437"/>
    <w:rsid w:val="00902FA1"/>
    <w:rsid w:val="00904FFB"/>
    <w:rsid w:val="0090589C"/>
    <w:rsid w:val="00905F09"/>
    <w:rsid w:val="00906480"/>
    <w:rsid w:val="00906559"/>
    <w:rsid w:val="00906B41"/>
    <w:rsid w:val="009111E1"/>
    <w:rsid w:val="00911D53"/>
    <w:rsid w:val="00911F6B"/>
    <w:rsid w:val="009125FE"/>
    <w:rsid w:val="009127F9"/>
    <w:rsid w:val="00913394"/>
    <w:rsid w:val="0091445B"/>
    <w:rsid w:val="00920466"/>
    <w:rsid w:val="0092206C"/>
    <w:rsid w:val="0092300A"/>
    <w:rsid w:val="00923B27"/>
    <w:rsid w:val="00924C3D"/>
    <w:rsid w:val="00926D09"/>
    <w:rsid w:val="00927740"/>
    <w:rsid w:val="00927DB8"/>
    <w:rsid w:val="00930291"/>
    <w:rsid w:val="00930396"/>
    <w:rsid w:val="00930818"/>
    <w:rsid w:val="00930CAD"/>
    <w:rsid w:val="00932CF1"/>
    <w:rsid w:val="0093317A"/>
    <w:rsid w:val="0093371F"/>
    <w:rsid w:val="00933D15"/>
    <w:rsid w:val="00933FD2"/>
    <w:rsid w:val="0093435E"/>
    <w:rsid w:val="009347A4"/>
    <w:rsid w:val="0093490C"/>
    <w:rsid w:val="0093495D"/>
    <w:rsid w:val="00934D63"/>
    <w:rsid w:val="0093633A"/>
    <w:rsid w:val="00936BDB"/>
    <w:rsid w:val="009411E5"/>
    <w:rsid w:val="009414D7"/>
    <w:rsid w:val="00941611"/>
    <w:rsid w:val="0094166F"/>
    <w:rsid w:val="009418AC"/>
    <w:rsid w:val="009418FF"/>
    <w:rsid w:val="0094284C"/>
    <w:rsid w:val="009428DE"/>
    <w:rsid w:val="00942B75"/>
    <w:rsid w:val="009433F5"/>
    <w:rsid w:val="00943484"/>
    <w:rsid w:val="009439FA"/>
    <w:rsid w:val="00943BBF"/>
    <w:rsid w:val="009446A8"/>
    <w:rsid w:val="00944B1F"/>
    <w:rsid w:val="00944F3F"/>
    <w:rsid w:val="00945220"/>
    <w:rsid w:val="009453A5"/>
    <w:rsid w:val="00945708"/>
    <w:rsid w:val="009461E9"/>
    <w:rsid w:val="00946234"/>
    <w:rsid w:val="00946270"/>
    <w:rsid w:val="00946309"/>
    <w:rsid w:val="00947591"/>
    <w:rsid w:val="00947E2C"/>
    <w:rsid w:val="0095193D"/>
    <w:rsid w:val="00951BEB"/>
    <w:rsid w:val="00952074"/>
    <w:rsid w:val="009545D3"/>
    <w:rsid w:val="00955C4B"/>
    <w:rsid w:val="00955EB0"/>
    <w:rsid w:val="0095616F"/>
    <w:rsid w:val="0095654F"/>
    <w:rsid w:val="00956C70"/>
    <w:rsid w:val="009575DC"/>
    <w:rsid w:val="009578D0"/>
    <w:rsid w:val="00960532"/>
    <w:rsid w:val="00961472"/>
    <w:rsid w:val="00961F73"/>
    <w:rsid w:val="0096331A"/>
    <w:rsid w:val="00963511"/>
    <w:rsid w:val="0096366D"/>
    <w:rsid w:val="00963BD1"/>
    <w:rsid w:val="00963CDF"/>
    <w:rsid w:val="00963E61"/>
    <w:rsid w:val="0096581E"/>
    <w:rsid w:val="00965894"/>
    <w:rsid w:val="00965C0D"/>
    <w:rsid w:val="00965F56"/>
    <w:rsid w:val="0096613A"/>
    <w:rsid w:val="00966603"/>
    <w:rsid w:val="00970324"/>
    <w:rsid w:val="00970F53"/>
    <w:rsid w:val="0097126E"/>
    <w:rsid w:val="00972339"/>
    <w:rsid w:val="0097290D"/>
    <w:rsid w:val="0097360D"/>
    <w:rsid w:val="009744F8"/>
    <w:rsid w:val="0097470F"/>
    <w:rsid w:val="00974D46"/>
    <w:rsid w:val="0097554E"/>
    <w:rsid w:val="00975B55"/>
    <w:rsid w:val="00975CB7"/>
    <w:rsid w:val="00976453"/>
    <w:rsid w:val="0097667C"/>
    <w:rsid w:val="00977350"/>
    <w:rsid w:val="00980394"/>
    <w:rsid w:val="00982902"/>
    <w:rsid w:val="00984359"/>
    <w:rsid w:val="00984DAF"/>
    <w:rsid w:val="00987EBD"/>
    <w:rsid w:val="009913B0"/>
    <w:rsid w:val="00991433"/>
    <w:rsid w:val="00991FA5"/>
    <w:rsid w:val="00992ACA"/>
    <w:rsid w:val="009947AE"/>
    <w:rsid w:val="00994A66"/>
    <w:rsid w:val="00995139"/>
    <w:rsid w:val="009964DF"/>
    <w:rsid w:val="009967E9"/>
    <w:rsid w:val="009968F9"/>
    <w:rsid w:val="00997E7F"/>
    <w:rsid w:val="009A0D58"/>
    <w:rsid w:val="009A1B30"/>
    <w:rsid w:val="009A1B49"/>
    <w:rsid w:val="009A240B"/>
    <w:rsid w:val="009A258F"/>
    <w:rsid w:val="009A2982"/>
    <w:rsid w:val="009A32E3"/>
    <w:rsid w:val="009A33AA"/>
    <w:rsid w:val="009A349A"/>
    <w:rsid w:val="009A39EA"/>
    <w:rsid w:val="009A4391"/>
    <w:rsid w:val="009A5207"/>
    <w:rsid w:val="009A5579"/>
    <w:rsid w:val="009A63F4"/>
    <w:rsid w:val="009A652B"/>
    <w:rsid w:val="009A774B"/>
    <w:rsid w:val="009B05D3"/>
    <w:rsid w:val="009B0AFF"/>
    <w:rsid w:val="009B0CFC"/>
    <w:rsid w:val="009B0FAA"/>
    <w:rsid w:val="009B1319"/>
    <w:rsid w:val="009B1761"/>
    <w:rsid w:val="009B3370"/>
    <w:rsid w:val="009B3CAB"/>
    <w:rsid w:val="009B3E38"/>
    <w:rsid w:val="009B4219"/>
    <w:rsid w:val="009B4564"/>
    <w:rsid w:val="009B4E1F"/>
    <w:rsid w:val="009B5CC7"/>
    <w:rsid w:val="009B5FB6"/>
    <w:rsid w:val="009B7603"/>
    <w:rsid w:val="009B76BA"/>
    <w:rsid w:val="009C02F0"/>
    <w:rsid w:val="009C0699"/>
    <w:rsid w:val="009C0989"/>
    <w:rsid w:val="009C15C1"/>
    <w:rsid w:val="009C1759"/>
    <w:rsid w:val="009C1961"/>
    <w:rsid w:val="009C26ED"/>
    <w:rsid w:val="009C3156"/>
    <w:rsid w:val="009C33DC"/>
    <w:rsid w:val="009C39A5"/>
    <w:rsid w:val="009C3D85"/>
    <w:rsid w:val="009C48E0"/>
    <w:rsid w:val="009C4F24"/>
    <w:rsid w:val="009C4F2F"/>
    <w:rsid w:val="009C5256"/>
    <w:rsid w:val="009C5325"/>
    <w:rsid w:val="009C570D"/>
    <w:rsid w:val="009C597C"/>
    <w:rsid w:val="009C7122"/>
    <w:rsid w:val="009C76C4"/>
    <w:rsid w:val="009D0525"/>
    <w:rsid w:val="009D064A"/>
    <w:rsid w:val="009D2D32"/>
    <w:rsid w:val="009D386F"/>
    <w:rsid w:val="009D4152"/>
    <w:rsid w:val="009D41BF"/>
    <w:rsid w:val="009D425A"/>
    <w:rsid w:val="009D42DC"/>
    <w:rsid w:val="009D4446"/>
    <w:rsid w:val="009D4B57"/>
    <w:rsid w:val="009D54AF"/>
    <w:rsid w:val="009D56C3"/>
    <w:rsid w:val="009D5701"/>
    <w:rsid w:val="009D5A88"/>
    <w:rsid w:val="009D6154"/>
    <w:rsid w:val="009D668A"/>
    <w:rsid w:val="009D6C09"/>
    <w:rsid w:val="009D7553"/>
    <w:rsid w:val="009D764B"/>
    <w:rsid w:val="009E004D"/>
    <w:rsid w:val="009E08DE"/>
    <w:rsid w:val="009E0A77"/>
    <w:rsid w:val="009E13DC"/>
    <w:rsid w:val="009E1691"/>
    <w:rsid w:val="009E2246"/>
    <w:rsid w:val="009E2432"/>
    <w:rsid w:val="009E2FC3"/>
    <w:rsid w:val="009E5121"/>
    <w:rsid w:val="009E5F95"/>
    <w:rsid w:val="009E68E9"/>
    <w:rsid w:val="009E69E8"/>
    <w:rsid w:val="009E79AA"/>
    <w:rsid w:val="009F0202"/>
    <w:rsid w:val="009F02CE"/>
    <w:rsid w:val="009F1366"/>
    <w:rsid w:val="009F149F"/>
    <w:rsid w:val="009F2178"/>
    <w:rsid w:val="009F2A8D"/>
    <w:rsid w:val="009F3D7A"/>
    <w:rsid w:val="009F3FC2"/>
    <w:rsid w:val="009F5531"/>
    <w:rsid w:val="009F59CC"/>
    <w:rsid w:val="00A0010B"/>
    <w:rsid w:val="00A00CBA"/>
    <w:rsid w:val="00A00D0C"/>
    <w:rsid w:val="00A01011"/>
    <w:rsid w:val="00A02899"/>
    <w:rsid w:val="00A02EF1"/>
    <w:rsid w:val="00A03397"/>
    <w:rsid w:val="00A038A2"/>
    <w:rsid w:val="00A03A1E"/>
    <w:rsid w:val="00A03DF1"/>
    <w:rsid w:val="00A04035"/>
    <w:rsid w:val="00A04347"/>
    <w:rsid w:val="00A046C7"/>
    <w:rsid w:val="00A04E68"/>
    <w:rsid w:val="00A058A1"/>
    <w:rsid w:val="00A05B20"/>
    <w:rsid w:val="00A05E84"/>
    <w:rsid w:val="00A05F78"/>
    <w:rsid w:val="00A066C9"/>
    <w:rsid w:val="00A07685"/>
    <w:rsid w:val="00A07BED"/>
    <w:rsid w:val="00A07CFF"/>
    <w:rsid w:val="00A1003C"/>
    <w:rsid w:val="00A1064D"/>
    <w:rsid w:val="00A10756"/>
    <w:rsid w:val="00A10B60"/>
    <w:rsid w:val="00A10FA8"/>
    <w:rsid w:val="00A1106B"/>
    <w:rsid w:val="00A1193C"/>
    <w:rsid w:val="00A11AFA"/>
    <w:rsid w:val="00A1226C"/>
    <w:rsid w:val="00A12457"/>
    <w:rsid w:val="00A12984"/>
    <w:rsid w:val="00A129A1"/>
    <w:rsid w:val="00A13CC5"/>
    <w:rsid w:val="00A14311"/>
    <w:rsid w:val="00A1586F"/>
    <w:rsid w:val="00A17AE2"/>
    <w:rsid w:val="00A17C5B"/>
    <w:rsid w:val="00A17FBA"/>
    <w:rsid w:val="00A20BAC"/>
    <w:rsid w:val="00A20CAC"/>
    <w:rsid w:val="00A20CD0"/>
    <w:rsid w:val="00A210AD"/>
    <w:rsid w:val="00A21D2A"/>
    <w:rsid w:val="00A21E61"/>
    <w:rsid w:val="00A21ED7"/>
    <w:rsid w:val="00A2284B"/>
    <w:rsid w:val="00A23424"/>
    <w:rsid w:val="00A2347F"/>
    <w:rsid w:val="00A24D1E"/>
    <w:rsid w:val="00A2616F"/>
    <w:rsid w:val="00A26C10"/>
    <w:rsid w:val="00A27047"/>
    <w:rsid w:val="00A270C0"/>
    <w:rsid w:val="00A30047"/>
    <w:rsid w:val="00A30C44"/>
    <w:rsid w:val="00A31A2B"/>
    <w:rsid w:val="00A31D96"/>
    <w:rsid w:val="00A327BA"/>
    <w:rsid w:val="00A32B64"/>
    <w:rsid w:val="00A32BFB"/>
    <w:rsid w:val="00A32FC7"/>
    <w:rsid w:val="00A3330E"/>
    <w:rsid w:val="00A33823"/>
    <w:rsid w:val="00A342D4"/>
    <w:rsid w:val="00A345C2"/>
    <w:rsid w:val="00A34E1A"/>
    <w:rsid w:val="00A36D0C"/>
    <w:rsid w:val="00A376CF"/>
    <w:rsid w:val="00A40774"/>
    <w:rsid w:val="00A418B8"/>
    <w:rsid w:val="00A41FD2"/>
    <w:rsid w:val="00A42087"/>
    <w:rsid w:val="00A42434"/>
    <w:rsid w:val="00A42F1C"/>
    <w:rsid w:val="00A435B1"/>
    <w:rsid w:val="00A44FD0"/>
    <w:rsid w:val="00A46025"/>
    <w:rsid w:val="00A46041"/>
    <w:rsid w:val="00A4670F"/>
    <w:rsid w:val="00A47ABC"/>
    <w:rsid w:val="00A50538"/>
    <w:rsid w:val="00A5099C"/>
    <w:rsid w:val="00A51127"/>
    <w:rsid w:val="00A51EFE"/>
    <w:rsid w:val="00A52620"/>
    <w:rsid w:val="00A531F9"/>
    <w:rsid w:val="00A53250"/>
    <w:rsid w:val="00A54119"/>
    <w:rsid w:val="00A553B5"/>
    <w:rsid w:val="00A557D7"/>
    <w:rsid w:val="00A55C3D"/>
    <w:rsid w:val="00A56011"/>
    <w:rsid w:val="00A56FF0"/>
    <w:rsid w:val="00A57D7B"/>
    <w:rsid w:val="00A61298"/>
    <w:rsid w:val="00A61604"/>
    <w:rsid w:val="00A62A9F"/>
    <w:rsid w:val="00A632A7"/>
    <w:rsid w:val="00A646B3"/>
    <w:rsid w:val="00A648C3"/>
    <w:rsid w:val="00A6539C"/>
    <w:rsid w:val="00A661C6"/>
    <w:rsid w:val="00A66244"/>
    <w:rsid w:val="00A67536"/>
    <w:rsid w:val="00A67554"/>
    <w:rsid w:val="00A67AD9"/>
    <w:rsid w:val="00A67E89"/>
    <w:rsid w:val="00A71BFD"/>
    <w:rsid w:val="00A72A8B"/>
    <w:rsid w:val="00A734BD"/>
    <w:rsid w:val="00A73642"/>
    <w:rsid w:val="00A73778"/>
    <w:rsid w:val="00A746BA"/>
    <w:rsid w:val="00A74897"/>
    <w:rsid w:val="00A74BEF"/>
    <w:rsid w:val="00A7524F"/>
    <w:rsid w:val="00A7554B"/>
    <w:rsid w:val="00A7570C"/>
    <w:rsid w:val="00A75BB4"/>
    <w:rsid w:val="00A76F82"/>
    <w:rsid w:val="00A771F4"/>
    <w:rsid w:val="00A779C3"/>
    <w:rsid w:val="00A77C10"/>
    <w:rsid w:val="00A77DF2"/>
    <w:rsid w:val="00A80102"/>
    <w:rsid w:val="00A8033B"/>
    <w:rsid w:val="00A8065D"/>
    <w:rsid w:val="00A813BD"/>
    <w:rsid w:val="00A82413"/>
    <w:rsid w:val="00A824F3"/>
    <w:rsid w:val="00A8349A"/>
    <w:rsid w:val="00A8382F"/>
    <w:rsid w:val="00A83A86"/>
    <w:rsid w:val="00A83BC1"/>
    <w:rsid w:val="00A83F29"/>
    <w:rsid w:val="00A84CA4"/>
    <w:rsid w:val="00A84E97"/>
    <w:rsid w:val="00A8635F"/>
    <w:rsid w:val="00A86C55"/>
    <w:rsid w:val="00A86CBC"/>
    <w:rsid w:val="00A87C8C"/>
    <w:rsid w:val="00A902F6"/>
    <w:rsid w:val="00A92014"/>
    <w:rsid w:val="00A92A45"/>
    <w:rsid w:val="00A92D4F"/>
    <w:rsid w:val="00A93EA5"/>
    <w:rsid w:val="00A948E4"/>
    <w:rsid w:val="00A94974"/>
    <w:rsid w:val="00A95497"/>
    <w:rsid w:val="00A955D2"/>
    <w:rsid w:val="00A955FC"/>
    <w:rsid w:val="00A95C36"/>
    <w:rsid w:val="00A96BEA"/>
    <w:rsid w:val="00A96BFB"/>
    <w:rsid w:val="00A97705"/>
    <w:rsid w:val="00A97BB8"/>
    <w:rsid w:val="00AA0E5D"/>
    <w:rsid w:val="00AA161D"/>
    <w:rsid w:val="00AA2157"/>
    <w:rsid w:val="00AA266A"/>
    <w:rsid w:val="00AA2DC8"/>
    <w:rsid w:val="00AA3C7F"/>
    <w:rsid w:val="00AA3D61"/>
    <w:rsid w:val="00AA41BC"/>
    <w:rsid w:val="00AA52D6"/>
    <w:rsid w:val="00AA6F96"/>
    <w:rsid w:val="00AA7598"/>
    <w:rsid w:val="00AA7662"/>
    <w:rsid w:val="00AB05F0"/>
    <w:rsid w:val="00AB0952"/>
    <w:rsid w:val="00AB0E23"/>
    <w:rsid w:val="00AB1ADD"/>
    <w:rsid w:val="00AB1F06"/>
    <w:rsid w:val="00AB2E01"/>
    <w:rsid w:val="00AB2E8C"/>
    <w:rsid w:val="00AB3448"/>
    <w:rsid w:val="00AB3916"/>
    <w:rsid w:val="00AB3BA3"/>
    <w:rsid w:val="00AB3F43"/>
    <w:rsid w:val="00AB5402"/>
    <w:rsid w:val="00AB593C"/>
    <w:rsid w:val="00AB5A57"/>
    <w:rsid w:val="00AB67B9"/>
    <w:rsid w:val="00AB6DB2"/>
    <w:rsid w:val="00AB7024"/>
    <w:rsid w:val="00AB7F47"/>
    <w:rsid w:val="00AB7FA5"/>
    <w:rsid w:val="00AC0215"/>
    <w:rsid w:val="00AC10E8"/>
    <w:rsid w:val="00AC1265"/>
    <w:rsid w:val="00AC14A9"/>
    <w:rsid w:val="00AC1F1A"/>
    <w:rsid w:val="00AC2561"/>
    <w:rsid w:val="00AC318F"/>
    <w:rsid w:val="00AC39E0"/>
    <w:rsid w:val="00AC3BC7"/>
    <w:rsid w:val="00AC3ECF"/>
    <w:rsid w:val="00AC41FD"/>
    <w:rsid w:val="00AC4685"/>
    <w:rsid w:val="00AC4B7C"/>
    <w:rsid w:val="00AC54D9"/>
    <w:rsid w:val="00AC57E8"/>
    <w:rsid w:val="00AC5D60"/>
    <w:rsid w:val="00AC6511"/>
    <w:rsid w:val="00AC658C"/>
    <w:rsid w:val="00AC7045"/>
    <w:rsid w:val="00AC79D9"/>
    <w:rsid w:val="00AC7E0D"/>
    <w:rsid w:val="00AD1605"/>
    <w:rsid w:val="00AD18D3"/>
    <w:rsid w:val="00AD1C86"/>
    <w:rsid w:val="00AD1E10"/>
    <w:rsid w:val="00AD2603"/>
    <w:rsid w:val="00AD2B60"/>
    <w:rsid w:val="00AD317C"/>
    <w:rsid w:val="00AD3F11"/>
    <w:rsid w:val="00AD411A"/>
    <w:rsid w:val="00AD47A7"/>
    <w:rsid w:val="00AD5272"/>
    <w:rsid w:val="00AD5B4B"/>
    <w:rsid w:val="00AD62D8"/>
    <w:rsid w:val="00AD6968"/>
    <w:rsid w:val="00AD73E0"/>
    <w:rsid w:val="00AD7C37"/>
    <w:rsid w:val="00AD7CA8"/>
    <w:rsid w:val="00AE0A4D"/>
    <w:rsid w:val="00AE0C34"/>
    <w:rsid w:val="00AE1332"/>
    <w:rsid w:val="00AE1FB4"/>
    <w:rsid w:val="00AE2378"/>
    <w:rsid w:val="00AE24C6"/>
    <w:rsid w:val="00AE26B9"/>
    <w:rsid w:val="00AE2EFD"/>
    <w:rsid w:val="00AE34A8"/>
    <w:rsid w:val="00AE38C1"/>
    <w:rsid w:val="00AE3E7D"/>
    <w:rsid w:val="00AE3F92"/>
    <w:rsid w:val="00AE4020"/>
    <w:rsid w:val="00AE4610"/>
    <w:rsid w:val="00AE4D00"/>
    <w:rsid w:val="00AE6112"/>
    <w:rsid w:val="00AE6871"/>
    <w:rsid w:val="00AE7010"/>
    <w:rsid w:val="00AE76B1"/>
    <w:rsid w:val="00AE7A1C"/>
    <w:rsid w:val="00AE7E89"/>
    <w:rsid w:val="00AF0048"/>
    <w:rsid w:val="00AF063F"/>
    <w:rsid w:val="00AF1479"/>
    <w:rsid w:val="00AF2E42"/>
    <w:rsid w:val="00AF32C1"/>
    <w:rsid w:val="00AF355A"/>
    <w:rsid w:val="00AF3EED"/>
    <w:rsid w:val="00AF4452"/>
    <w:rsid w:val="00AF5049"/>
    <w:rsid w:val="00AF55F3"/>
    <w:rsid w:val="00AF5F99"/>
    <w:rsid w:val="00AF7154"/>
    <w:rsid w:val="00AF7A53"/>
    <w:rsid w:val="00B0043E"/>
    <w:rsid w:val="00B00904"/>
    <w:rsid w:val="00B011B3"/>
    <w:rsid w:val="00B021F1"/>
    <w:rsid w:val="00B02334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6103"/>
    <w:rsid w:val="00B066CB"/>
    <w:rsid w:val="00B07A71"/>
    <w:rsid w:val="00B07C1F"/>
    <w:rsid w:val="00B106C2"/>
    <w:rsid w:val="00B10EB2"/>
    <w:rsid w:val="00B11832"/>
    <w:rsid w:val="00B11A9E"/>
    <w:rsid w:val="00B11DAF"/>
    <w:rsid w:val="00B1252A"/>
    <w:rsid w:val="00B129D5"/>
    <w:rsid w:val="00B12D5D"/>
    <w:rsid w:val="00B12E08"/>
    <w:rsid w:val="00B1347A"/>
    <w:rsid w:val="00B158F2"/>
    <w:rsid w:val="00B15924"/>
    <w:rsid w:val="00B16058"/>
    <w:rsid w:val="00B16306"/>
    <w:rsid w:val="00B175A4"/>
    <w:rsid w:val="00B175FE"/>
    <w:rsid w:val="00B21B17"/>
    <w:rsid w:val="00B22651"/>
    <w:rsid w:val="00B236F8"/>
    <w:rsid w:val="00B23A7C"/>
    <w:rsid w:val="00B23B26"/>
    <w:rsid w:val="00B2472B"/>
    <w:rsid w:val="00B25BCA"/>
    <w:rsid w:val="00B26579"/>
    <w:rsid w:val="00B26FA6"/>
    <w:rsid w:val="00B27878"/>
    <w:rsid w:val="00B27BFC"/>
    <w:rsid w:val="00B30A14"/>
    <w:rsid w:val="00B30CB7"/>
    <w:rsid w:val="00B31180"/>
    <w:rsid w:val="00B31369"/>
    <w:rsid w:val="00B313E4"/>
    <w:rsid w:val="00B31AC3"/>
    <w:rsid w:val="00B31AD7"/>
    <w:rsid w:val="00B31BD5"/>
    <w:rsid w:val="00B3271D"/>
    <w:rsid w:val="00B32CF8"/>
    <w:rsid w:val="00B33213"/>
    <w:rsid w:val="00B33711"/>
    <w:rsid w:val="00B348D7"/>
    <w:rsid w:val="00B349F5"/>
    <w:rsid w:val="00B34B69"/>
    <w:rsid w:val="00B34E21"/>
    <w:rsid w:val="00B34EAA"/>
    <w:rsid w:val="00B35DDC"/>
    <w:rsid w:val="00B37080"/>
    <w:rsid w:val="00B374DA"/>
    <w:rsid w:val="00B375C3"/>
    <w:rsid w:val="00B37F93"/>
    <w:rsid w:val="00B40364"/>
    <w:rsid w:val="00B4078F"/>
    <w:rsid w:val="00B41EA9"/>
    <w:rsid w:val="00B42513"/>
    <w:rsid w:val="00B42EFE"/>
    <w:rsid w:val="00B4361D"/>
    <w:rsid w:val="00B43BF8"/>
    <w:rsid w:val="00B44931"/>
    <w:rsid w:val="00B44CE5"/>
    <w:rsid w:val="00B4505B"/>
    <w:rsid w:val="00B4519F"/>
    <w:rsid w:val="00B46632"/>
    <w:rsid w:val="00B468EF"/>
    <w:rsid w:val="00B46B32"/>
    <w:rsid w:val="00B506F0"/>
    <w:rsid w:val="00B5155A"/>
    <w:rsid w:val="00B52C34"/>
    <w:rsid w:val="00B540E0"/>
    <w:rsid w:val="00B542AF"/>
    <w:rsid w:val="00B54F8B"/>
    <w:rsid w:val="00B5588E"/>
    <w:rsid w:val="00B562F1"/>
    <w:rsid w:val="00B569F4"/>
    <w:rsid w:val="00B56CB5"/>
    <w:rsid w:val="00B56D9F"/>
    <w:rsid w:val="00B573EA"/>
    <w:rsid w:val="00B57880"/>
    <w:rsid w:val="00B60601"/>
    <w:rsid w:val="00B606E8"/>
    <w:rsid w:val="00B60907"/>
    <w:rsid w:val="00B60F5A"/>
    <w:rsid w:val="00B61E28"/>
    <w:rsid w:val="00B6217A"/>
    <w:rsid w:val="00B629F7"/>
    <w:rsid w:val="00B63584"/>
    <w:rsid w:val="00B63D98"/>
    <w:rsid w:val="00B6445D"/>
    <w:rsid w:val="00B64E56"/>
    <w:rsid w:val="00B65401"/>
    <w:rsid w:val="00B65ABD"/>
    <w:rsid w:val="00B66623"/>
    <w:rsid w:val="00B67DE8"/>
    <w:rsid w:val="00B70911"/>
    <w:rsid w:val="00B71D8F"/>
    <w:rsid w:val="00B730DA"/>
    <w:rsid w:val="00B737F1"/>
    <w:rsid w:val="00B74053"/>
    <w:rsid w:val="00B74A01"/>
    <w:rsid w:val="00B76536"/>
    <w:rsid w:val="00B76E8E"/>
    <w:rsid w:val="00B8036C"/>
    <w:rsid w:val="00B822C6"/>
    <w:rsid w:val="00B82863"/>
    <w:rsid w:val="00B83C7B"/>
    <w:rsid w:val="00B83EC4"/>
    <w:rsid w:val="00B84491"/>
    <w:rsid w:val="00B85983"/>
    <w:rsid w:val="00B85D73"/>
    <w:rsid w:val="00B85E1B"/>
    <w:rsid w:val="00B86885"/>
    <w:rsid w:val="00B87924"/>
    <w:rsid w:val="00B90221"/>
    <w:rsid w:val="00B9068D"/>
    <w:rsid w:val="00B90B1E"/>
    <w:rsid w:val="00B9116B"/>
    <w:rsid w:val="00B92785"/>
    <w:rsid w:val="00B94B95"/>
    <w:rsid w:val="00B95BC8"/>
    <w:rsid w:val="00B961D5"/>
    <w:rsid w:val="00B9626F"/>
    <w:rsid w:val="00B96879"/>
    <w:rsid w:val="00B9738D"/>
    <w:rsid w:val="00BA01B8"/>
    <w:rsid w:val="00BA1277"/>
    <w:rsid w:val="00BA173E"/>
    <w:rsid w:val="00BA18FE"/>
    <w:rsid w:val="00BA32C4"/>
    <w:rsid w:val="00BA35D2"/>
    <w:rsid w:val="00BA39D7"/>
    <w:rsid w:val="00BA422D"/>
    <w:rsid w:val="00BA48EC"/>
    <w:rsid w:val="00BA4E8B"/>
    <w:rsid w:val="00BA7DE5"/>
    <w:rsid w:val="00BB0AAA"/>
    <w:rsid w:val="00BB1712"/>
    <w:rsid w:val="00BB1743"/>
    <w:rsid w:val="00BB208F"/>
    <w:rsid w:val="00BB5B9F"/>
    <w:rsid w:val="00BB5D0C"/>
    <w:rsid w:val="00BB5FB1"/>
    <w:rsid w:val="00BB6266"/>
    <w:rsid w:val="00BB6DF3"/>
    <w:rsid w:val="00BB7BB5"/>
    <w:rsid w:val="00BC0439"/>
    <w:rsid w:val="00BC0C2B"/>
    <w:rsid w:val="00BC1582"/>
    <w:rsid w:val="00BC18C8"/>
    <w:rsid w:val="00BC1A34"/>
    <w:rsid w:val="00BC22D0"/>
    <w:rsid w:val="00BC2359"/>
    <w:rsid w:val="00BC3057"/>
    <w:rsid w:val="00BC337A"/>
    <w:rsid w:val="00BC3DA5"/>
    <w:rsid w:val="00BC3E8D"/>
    <w:rsid w:val="00BC44B8"/>
    <w:rsid w:val="00BC4AE6"/>
    <w:rsid w:val="00BC4C17"/>
    <w:rsid w:val="00BC594B"/>
    <w:rsid w:val="00BC66D0"/>
    <w:rsid w:val="00BC69A1"/>
    <w:rsid w:val="00BC6FB1"/>
    <w:rsid w:val="00BD047E"/>
    <w:rsid w:val="00BD072E"/>
    <w:rsid w:val="00BD121A"/>
    <w:rsid w:val="00BD1B46"/>
    <w:rsid w:val="00BD1CAA"/>
    <w:rsid w:val="00BD2539"/>
    <w:rsid w:val="00BD2623"/>
    <w:rsid w:val="00BD2BDA"/>
    <w:rsid w:val="00BD38FB"/>
    <w:rsid w:val="00BD4311"/>
    <w:rsid w:val="00BD509B"/>
    <w:rsid w:val="00BD558C"/>
    <w:rsid w:val="00BD5EE7"/>
    <w:rsid w:val="00BD6006"/>
    <w:rsid w:val="00BD669C"/>
    <w:rsid w:val="00BD6960"/>
    <w:rsid w:val="00BD6CBF"/>
    <w:rsid w:val="00BD70CD"/>
    <w:rsid w:val="00BD760C"/>
    <w:rsid w:val="00BD7A17"/>
    <w:rsid w:val="00BE0EF5"/>
    <w:rsid w:val="00BE3DB8"/>
    <w:rsid w:val="00BE3ECD"/>
    <w:rsid w:val="00BE406D"/>
    <w:rsid w:val="00BE5E08"/>
    <w:rsid w:val="00BE61D3"/>
    <w:rsid w:val="00BE64A9"/>
    <w:rsid w:val="00BF0BA7"/>
    <w:rsid w:val="00BF1B9F"/>
    <w:rsid w:val="00BF4896"/>
    <w:rsid w:val="00BF59C1"/>
    <w:rsid w:val="00BF5CC6"/>
    <w:rsid w:val="00BF6A58"/>
    <w:rsid w:val="00C0008A"/>
    <w:rsid w:val="00C00842"/>
    <w:rsid w:val="00C00A86"/>
    <w:rsid w:val="00C0134B"/>
    <w:rsid w:val="00C018DB"/>
    <w:rsid w:val="00C02CCE"/>
    <w:rsid w:val="00C02D01"/>
    <w:rsid w:val="00C03CD2"/>
    <w:rsid w:val="00C03EDA"/>
    <w:rsid w:val="00C044A7"/>
    <w:rsid w:val="00C04EDD"/>
    <w:rsid w:val="00C0515F"/>
    <w:rsid w:val="00C05712"/>
    <w:rsid w:val="00C062B3"/>
    <w:rsid w:val="00C06A79"/>
    <w:rsid w:val="00C06C60"/>
    <w:rsid w:val="00C0793A"/>
    <w:rsid w:val="00C101CF"/>
    <w:rsid w:val="00C1035E"/>
    <w:rsid w:val="00C10E45"/>
    <w:rsid w:val="00C11889"/>
    <w:rsid w:val="00C1335D"/>
    <w:rsid w:val="00C13853"/>
    <w:rsid w:val="00C139B3"/>
    <w:rsid w:val="00C151A7"/>
    <w:rsid w:val="00C15879"/>
    <w:rsid w:val="00C15BAA"/>
    <w:rsid w:val="00C15E53"/>
    <w:rsid w:val="00C168D4"/>
    <w:rsid w:val="00C16B01"/>
    <w:rsid w:val="00C17B6F"/>
    <w:rsid w:val="00C17B91"/>
    <w:rsid w:val="00C20161"/>
    <w:rsid w:val="00C201F5"/>
    <w:rsid w:val="00C203B7"/>
    <w:rsid w:val="00C2077E"/>
    <w:rsid w:val="00C20823"/>
    <w:rsid w:val="00C20B57"/>
    <w:rsid w:val="00C2129E"/>
    <w:rsid w:val="00C232BE"/>
    <w:rsid w:val="00C23A4A"/>
    <w:rsid w:val="00C23D53"/>
    <w:rsid w:val="00C2482B"/>
    <w:rsid w:val="00C24931"/>
    <w:rsid w:val="00C25256"/>
    <w:rsid w:val="00C256A2"/>
    <w:rsid w:val="00C26000"/>
    <w:rsid w:val="00C26732"/>
    <w:rsid w:val="00C27448"/>
    <w:rsid w:val="00C27B01"/>
    <w:rsid w:val="00C27C15"/>
    <w:rsid w:val="00C31B8D"/>
    <w:rsid w:val="00C32B2C"/>
    <w:rsid w:val="00C33AC3"/>
    <w:rsid w:val="00C33D6E"/>
    <w:rsid w:val="00C34322"/>
    <w:rsid w:val="00C34416"/>
    <w:rsid w:val="00C3451F"/>
    <w:rsid w:val="00C35387"/>
    <w:rsid w:val="00C354FD"/>
    <w:rsid w:val="00C35EBA"/>
    <w:rsid w:val="00C364C9"/>
    <w:rsid w:val="00C40696"/>
    <w:rsid w:val="00C40A7F"/>
    <w:rsid w:val="00C41240"/>
    <w:rsid w:val="00C4180C"/>
    <w:rsid w:val="00C41D15"/>
    <w:rsid w:val="00C41D90"/>
    <w:rsid w:val="00C43F79"/>
    <w:rsid w:val="00C445A5"/>
    <w:rsid w:val="00C45EE4"/>
    <w:rsid w:val="00C45F4B"/>
    <w:rsid w:val="00C45F9A"/>
    <w:rsid w:val="00C4634C"/>
    <w:rsid w:val="00C46798"/>
    <w:rsid w:val="00C46DF1"/>
    <w:rsid w:val="00C47794"/>
    <w:rsid w:val="00C47DB7"/>
    <w:rsid w:val="00C47F24"/>
    <w:rsid w:val="00C50ED6"/>
    <w:rsid w:val="00C51599"/>
    <w:rsid w:val="00C515D5"/>
    <w:rsid w:val="00C51DC6"/>
    <w:rsid w:val="00C51F62"/>
    <w:rsid w:val="00C5230E"/>
    <w:rsid w:val="00C52364"/>
    <w:rsid w:val="00C524AC"/>
    <w:rsid w:val="00C52978"/>
    <w:rsid w:val="00C529C3"/>
    <w:rsid w:val="00C53151"/>
    <w:rsid w:val="00C5426C"/>
    <w:rsid w:val="00C5434D"/>
    <w:rsid w:val="00C54DB8"/>
    <w:rsid w:val="00C55062"/>
    <w:rsid w:val="00C55536"/>
    <w:rsid w:val="00C556E7"/>
    <w:rsid w:val="00C565FD"/>
    <w:rsid w:val="00C56666"/>
    <w:rsid w:val="00C5686C"/>
    <w:rsid w:val="00C5714A"/>
    <w:rsid w:val="00C57170"/>
    <w:rsid w:val="00C579EB"/>
    <w:rsid w:val="00C60225"/>
    <w:rsid w:val="00C60470"/>
    <w:rsid w:val="00C60EB1"/>
    <w:rsid w:val="00C614E5"/>
    <w:rsid w:val="00C624DD"/>
    <w:rsid w:val="00C6289F"/>
    <w:rsid w:val="00C62D4C"/>
    <w:rsid w:val="00C633A9"/>
    <w:rsid w:val="00C637B5"/>
    <w:rsid w:val="00C63B6D"/>
    <w:rsid w:val="00C641B2"/>
    <w:rsid w:val="00C64DEA"/>
    <w:rsid w:val="00C65A82"/>
    <w:rsid w:val="00C664BA"/>
    <w:rsid w:val="00C66880"/>
    <w:rsid w:val="00C675DD"/>
    <w:rsid w:val="00C703E6"/>
    <w:rsid w:val="00C70C00"/>
    <w:rsid w:val="00C70EE2"/>
    <w:rsid w:val="00C7325B"/>
    <w:rsid w:val="00C74576"/>
    <w:rsid w:val="00C74690"/>
    <w:rsid w:val="00C74A0B"/>
    <w:rsid w:val="00C74A72"/>
    <w:rsid w:val="00C74B49"/>
    <w:rsid w:val="00C75AE5"/>
    <w:rsid w:val="00C761BF"/>
    <w:rsid w:val="00C7646B"/>
    <w:rsid w:val="00C766C1"/>
    <w:rsid w:val="00C76E94"/>
    <w:rsid w:val="00C76F47"/>
    <w:rsid w:val="00C77808"/>
    <w:rsid w:val="00C7787F"/>
    <w:rsid w:val="00C80169"/>
    <w:rsid w:val="00C80809"/>
    <w:rsid w:val="00C81F5A"/>
    <w:rsid w:val="00C8221B"/>
    <w:rsid w:val="00C842A7"/>
    <w:rsid w:val="00C842A8"/>
    <w:rsid w:val="00C85259"/>
    <w:rsid w:val="00C8541E"/>
    <w:rsid w:val="00C859E9"/>
    <w:rsid w:val="00C86FB8"/>
    <w:rsid w:val="00C87A12"/>
    <w:rsid w:val="00C87DBD"/>
    <w:rsid w:val="00C90879"/>
    <w:rsid w:val="00C90A71"/>
    <w:rsid w:val="00C90F33"/>
    <w:rsid w:val="00C912E4"/>
    <w:rsid w:val="00C92EB6"/>
    <w:rsid w:val="00C93D11"/>
    <w:rsid w:val="00C942D6"/>
    <w:rsid w:val="00C947FB"/>
    <w:rsid w:val="00C95261"/>
    <w:rsid w:val="00C95828"/>
    <w:rsid w:val="00C96558"/>
    <w:rsid w:val="00C96966"/>
    <w:rsid w:val="00C972CB"/>
    <w:rsid w:val="00CA0055"/>
    <w:rsid w:val="00CA1DED"/>
    <w:rsid w:val="00CA1F16"/>
    <w:rsid w:val="00CA2458"/>
    <w:rsid w:val="00CA28DB"/>
    <w:rsid w:val="00CA3ABA"/>
    <w:rsid w:val="00CA3F9F"/>
    <w:rsid w:val="00CA4089"/>
    <w:rsid w:val="00CA5869"/>
    <w:rsid w:val="00CA68C4"/>
    <w:rsid w:val="00CA74CC"/>
    <w:rsid w:val="00CA7C8D"/>
    <w:rsid w:val="00CB0654"/>
    <w:rsid w:val="00CB18BA"/>
    <w:rsid w:val="00CB1F3D"/>
    <w:rsid w:val="00CB2140"/>
    <w:rsid w:val="00CB247B"/>
    <w:rsid w:val="00CB2576"/>
    <w:rsid w:val="00CB2A21"/>
    <w:rsid w:val="00CB4726"/>
    <w:rsid w:val="00CB494E"/>
    <w:rsid w:val="00CB551D"/>
    <w:rsid w:val="00CB57F1"/>
    <w:rsid w:val="00CB7285"/>
    <w:rsid w:val="00CC08D1"/>
    <w:rsid w:val="00CC0BB3"/>
    <w:rsid w:val="00CC1674"/>
    <w:rsid w:val="00CC20D1"/>
    <w:rsid w:val="00CC2694"/>
    <w:rsid w:val="00CC2B39"/>
    <w:rsid w:val="00CC357C"/>
    <w:rsid w:val="00CC75B0"/>
    <w:rsid w:val="00CC7FF7"/>
    <w:rsid w:val="00CD0BDD"/>
    <w:rsid w:val="00CD1570"/>
    <w:rsid w:val="00CD1823"/>
    <w:rsid w:val="00CD2247"/>
    <w:rsid w:val="00CD2ACA"/>
    <w:rsid w:val="00CD3D48"/>
    <w:rsid w:val="00CD4538"/>
    <w:rsid w:val="00CD4F33"/>
    <w:rsid w:val="00CD5E95"/>
    <w:rsid w:val="00CD61A0"/>
    <w:rsid w:val="00CD718F"/>
    <w:rsid w:val="00CD7331"/>
    <w:rsid w:val="00CD760B"/>
    <w:rsid w:val="00CD76A7"/>
    <w:rsid w:val="00CE05AD"/>
    <w:rsid w:val="00CE196D"/>
    <w:rsid w:val="00CE1CED"/>
    <w:rsid w:val="00CE3246"/>
    <w:rsid w:val="00CE363C"/>
    <w:rsid w:val="00CE3A85"/>
    <w:rsid w:val="00CE4774"/>
    <w:rsid w:val="00CE47F6"/>
    <w:rsid w:val="00CE5ABF"/>
    <w:rsid w:val="00CE5D91"/>
    <w:rsid w:val="00CE5EA6"/>
    <w:rsid w:val="00CE628D"/>
    <w:rsid w:val="00CE6E46"/>
    <w:rsid w:val="00CE6E4B"/>
    <w:rsid w:val="00CE72AB"/>
    <w:rsid w:val="00CE7581"/>
    <w:rsid w:val="00CF0E30"/>
    <w:rsid w:val="00CF1739"/>
    <w:rsid w:val="00CF2E3E"/>
    <w:rsid w:val="00CF526D"/>
    <w:rsid w:val="00CF5A0E"/>
    <w:rsid w:val="00CF5D6F"/>
    <w:rsid w:val="00CF6399"/>
    <w:rsid w:val="00CF71C7"/>
    <w:rsid w:val="00D00662"/>
    <w:rsid w:val="00D01650"/>
    <w:rsid w:val="00D01FC7"/>
    <w:rsid w:val="00D0265E"/>
    <w:rsid w:val="00D032A2"/>
    <w:rsid w:val="00D04CF8"/>
    <w:rsid w:val="00D056FB"/>
    <w:rsid w:val="00D05EE1"/>
    <w:rsid w:val="00D07A46"/>
    <w:rsid w:val="00D07BDC"/>
    <w:rsid w:val="00D1040A"/>
    <w:rsid w:val="00D12115"/>
    <w:rsid w:val="00D13757"/>
    <w:rsid w:val="00D14FC0"/>
    <w:rsid w:val="00D1553E"/>
    <w:rsid w:val="00D15D8D"/>
    <w:rsid w:val="00D16194"/>
    <w:rsid w:val="00D1626F"/>
    <w:rsid w:val="00D169AB"/>
    <w:rsid w:val="00D16ED8"/>
    <w:rsid w:val="00D172E4"/>
    <w:rsid w:val="00D173E4"/>
    <w:rsid w:val="00D17703"/>
    <w:rsid w:val="00D17E26"/>
    <w:rsid w:val="00D17FB2"/>
    <w:rsid w:val="00D20207"/>
    <w:rsid w:val="00D20832"/>
    <w:rsid w:val="00D208E1"/>
    <w:rsid w:val="00D20FEC"/>
    <w:rsid w:val="00D211E8"/>
    <w:rsid w:val="00D21613"/>
    <w:rsid w:val="00D21D38"/>
    <w:rsid w:val="00D22929"/>
    <w:rsid w:val="00D22C79"/>
    <w:rsid w:val="00D2324A"/>
    <w:rsid w:val="00D23806"/>
    <w:rsid w:val="00D2385C"/>
    <w:rsid w:val="00D24B28"/>
    <w:rsid w:val="00D25016"/>
    <w:rsid w:val="00D250FD"/>
    <w:rsid w:val="00D261C6"/>
    <w:rsid w:val="00D26F3E"/>
    <w:rsid w:val="00D27127"/>
    <w:rsid w:val="00D27B1E"/>
    <w:rsid w:val="00D3145A"/>
    <w:rsid w:val="00D31984"/>
    <w:rsid w:val="00D3198F"/>
    <w:rsid w:val="00D324FE"/>
    <w:rsid w:val="00D33594"/>
    <w:rsid w:val="00D337F3"/>
    <w:rsid w:val="00D33D90"/>
    <w:rsid w:val="00D34443"/>
    <w:rsid w:val="00D36019"/>
    <w:rsid w:val="00D36A2D"/>
    <w:rsid w:val="00D36E95"/>
    <w:rsid w:val="00D372C1"/>
    <w:rsid w:val="00D402EC"/>
    <w:rsid w:val="00D404E7"/>
    <w:rsid w:val="00D40CCC"/>
    <w:rsid w:val="00D410C0"/>
    <w:rsid w:val="00D4199A"/>
    <w:rsid w:val="00D43212"/>
    <w:rsid w:val="00D448F7"/>
    <w:rsid w:val="00D44DB8"/>
    <w:rsid w:val="00D452FF"/>
    <w:rsid w:val="00D458B9"/>
    <w:rsid w:val="00D45DD1"/>
    <w:rsid w:val="00D4608C"/>
    <w:rsid w:val="00D466C0"/>
    <w:rsid w:val="00D4673C"/>
    <w:rsid w:val="00D47B69"/>
    <w:rsid w:val="00D47E20"/>
    <w:rsid w:val="00D47ED5"/>
    <w:rsid w:val="00D502C6"/>
    <w:rsid w:val="00D507BF"/>
    <w:rsid w:val="00D5173F"/>
    <w:rsid w:val="00D51DE8"/>
    <w:rsid w:val="00D5221D"/>
    <w:rsid w:val="00D52364"/>
    <w:rsid w:val="00D52AFA"/>
    <w:rsid w:val="00D52C4C"/>
    <w:rsid w:val="00D5503F"/>
    <w:rsid w:val="00D55491"/>
    <w:rsid w:val="00D563EF"/>
    <w:rsid w:val="00D5690D"/>
    <w:rsid w:val="00D5747E"/>
    <w:rsid w:val="00D57733"/>
    <w:rsid w:val="00D60CFB"/>
    <w:rsid w:val="00D61EDD"/>
    <w:rsid w:val="00D6222D"/>
    <w:rsid w:val="00D62FA7"/>
    <w:rsid w:val="00D657D8"/>
    <w:rsid w:val="00D65A2D"/>
    <w:rsid w:val="00D65CF2"/>
    <w:rsid w:val="00D662E2"/>
    <w:rsid w:val="00D66C73"/>
    <w:rsid w:val="00D67641"/>
    <w:rsid w:val="00D700E4"/>
    <w:rsid w:val="00D7025A"/>
    <w:rsid w:val="00D7100D"/>
    <w:rsid w:val="00D72EF3"/>
    <w:rsid w:val="00D72FA6"/>
    <w:rsid w:val="00D73051"/>
    <w:rsid w:val="00D735F5"/>
    <w:rsid w:val="00D751C4"/>
    <w:rsid w:val="00D756AB"/>
    <w:rsid w:val="00D7580D"/>
    <w:rsid w:val="00D76219"/>
    <w:rsid w:val="00D765C8"/>
    <w:rsid w:val="00D767A5"/>
    <w:rsid w:val="00D76918"/>
    <w:rsid w:val="00D76A15"/>
    <w:rsid w:val="00D802EA"/>
    <w:rsid w:val="00D811FA"/>
    <w:rsid w:val="00D81D3B"/>
    <w:rsid w:val="00D825D5"/>
    <w:rsid w:val="00D8314A"/>
    <w:rsid w:val="00D8483F"/>
    <w:rsid w:val="00D86FE6"/>
    <w:rsid w:val="00D91A38"/>
    <w:rsid w:val="00D92101"/>
    <w:rsid w:val="00D92186"/>
    <w:rsid w:val="00D923F8"/>
    <w:rsid w:val="00D9251F"/>
    <w:rsid w:val="00D93182"/>
    <w:rsid w:val="00D93855"/>
    <w:rsid w:val="00D95EFD"/>
    <w:rsid w:val="00D95F63"/>
    <w:rsid w:val="00D96140"/>
    <w:rsid w:val="00D97170"/>
    <w:rsid w:val="00D9752B"/>
    <w:rsid w:val="00D97A33"/>
    <w:rsid w:val="00DA13F1"/>
    <w:rsid w:val="00DA1744"/>
    <w:rsid w:val="00DA1D85"/>
    <w:rsid w:val="00DA230B"/>
    <w:rsid w:val="00DA23AF"/>
    <w:rsid w:val="00DA2CE3"/>
    <w:rsid w:val="00DA32CF"/>
    <w:rsid w:val="00DA3B88"/>
    <w:rsid w:val="00DA3BED"/>
    <w:rsid w:val="00DA3C24"/>
    <w:rsid w:val="00DA411A"/>
    <w:rsid w:val="00DA676B"/>
    <w:rsid w:val="00DA6A3A"/>
    <w:rsid w:val="00DA6B1B"/>
    <w:rsid w:val="00DA7A5C"/>
    <w:rsid w:val="00DB212F"/>
    <w:rsid w:val="00DB2237"/>
    <w:rsid w:val="00DB2692"/>
    <w:rsid w:val="00DB327F"/>
    <w:rsid w:val="00DB3393"/>
    <w:rsid w:val="00DB3C35"/>
    <w:rsid w:val="00DB3E70"/>
    <w:rsid w:val="00DB3FA1"/>
    <w:rsid w:val="00DB4111"/>
    <w:rsid w:val="00DB42CE"/>
    <w:rsid w:val="00DB4689"/>
    <w:rsid w:val="00DB4CDD"/>
    <w:rsid w:val="00DB5011"/>
    <w:rsid w:val="00DB568E"/>
    <w:rsid w:val="00DB6193"/>
    <w:rsid w:val="00DB6721"/>
    <w:rsid w:val="00DB71C1"/>
    <w:rsid w:val="00DC087E"/>
    <w:rsid w:val="00DC10F7"/>
    <w:rsid w:val="00DC3987"/>
    <w:rsid w:val="00DC3B18"/>
    <w:rsid w:val="00DC5385"/>
    <w:rsid w:val="00DC5D66"/>
    <w:rsid w:val="00DC678D"/>
    <w:rsid w:val="00DC6FCA"/>
    <w:rsid w:val="00DC7467"/>
    <w:rsid w:val="00DC77DC"/>
    <w:rsid w:val="00DD0EC2"/>
    <w:rsid w:val="00DD0F71"/>
    <w:rsid w:val="00DD1062"/>
    <w:rsid w:val="00DD119E"/>
    <w:rsid w:val="00DD1A48"/>
    <w:rsid w:val="00DD2F8D"/>
    <w:rsid w:val="00DD328E"/>
    <w:rsid w:val="00DD475A"/>
    <w:rsid w:val="00DD6FCF"/>
    <w:rsid w:val="00DD78D1"/>
    <w:rsid w:val="00DD78DC"/>
    <w:rsid w:val="00DD7BEB"/>
    <w:rsid w:val="00DD7D7C"/>
    <w:rsid w:val="00DD7EA3"/>
    <w:rsid w:val="00DE09A5"/>
    <w:rsid w:val="00DE0FD2"/>
    <w:rsid w:val="00DE17A1"/>
    <w:rsid w:val="00DE20DE"/>
    <w:rsid w:val="00DE23D3"/>
    <w:rsid w:val="00DE2AF4"/>
    <w:rsid w:val="00DE3EF3"/>
    <w:rsid w:val="00DE43DA"/>
    <w:rsid w:val="00DE45FF"/>
    <w:rsid w:val="00DE4B9D"/>
    <w:rsid w:val="00DE4D8E"/>
    <w:rsid w:val="00DE538D"/>
    <w:rsid w:val="00DE6767"/>
    <w:rsid w:val="00DE71BB"/>
    <w:rsid w:val="00DE7EB8"/>
    <w:rsid w:val="00DF0BCC"/>
    <w:rsid w:val="00DF176D"/>
    <w:rsid w:val="00DF249E"/>
    <w:rsid w:val="00DF296B"/>
    <w:rsid w:val="00DF2BED"/>
    <w:rsid w:val="00DF31B3"/>
    <w:rsid w:val="00DF3947"/>
    <w:rsid w:val="00DF39DF"/>
    <w:rsid w:val="00DF3EAE"/>
    <w:rsid w:val="00DF4163"/>
    <w:rsid w:val="00DF4175"/>
    <w:rsid w:val="00DF48F4"/>
    <w:rsid w:val="00DF53DD"/>
    <w:rsid w:val="00DF57E8"/>
    <w:rsid w:val="00DF673D"/>
    <w:rsid w:val="00DF69E6"/>
    <w:rsid w:val="00DF7384"/>
    <w:rsid w:val="00DF7A40"/>
    <w:rsid w:val="00DF7B64"/>
    <w:rsid w:val="00E00085"/>
    <w:rsid w:val="00E00698"/>
    <w:rsid w:val="00E00DB1"/>
    <w:rsid w:val="00E0214B"/>
    <w:rsid w:val="00E02F8B"/>
    <w:rsid w:val="00E06579"/>
    <w:rsid w:val="00E10625"/>
    <w:rsid w:val="00E10DFD"/>
    <w:rsid w:val="00E1133B"/>
    <w:rsid w:val="00E1174E"/>
    <w:rsid w:val="00E11AAF"/>
    <w:rsid w:val="00E128CA"/>
    <w:rsid w:val="00E12F10"/>
    <w:rsid w:val="00E1432A"/>
    <w:rsid w:val="00E153DE"/>
    <w:rsid w:val="00E155C4"/>
    <w:rsid w:val="00E158DC"/>
    <w:rsid w:val="00E16066"/>
    <w:rsid w:val="00E16BD9"/>
    <w:rsid w:val="00E17E3D"/>
    <w:rsid w:val="00E21774"/>
    <w:rsid w:val="00E21B05"/>
    <w:rsid w:val="00E2236D"/>
    <w:rsid w:val="00E22537"/>
    <w:rsid w:val="00E226C9"/>
    <w:rsid w:val="00E232D4"/>
    <w:rsid w:val="00E23361"/>
    <w:rsid w:val="00E23A61"/>
    <w:rsid w:val="00E23B54"/>
    <w:rsid w:val="00E252F7"/>
    <w:rsid w:val="00E25E29"/>
    <w:rsid w:val="00E26079"/>
    <w:rsid w:val="00E2731D"/>
    <w:rsid w:val="00E308E5"/>
    <w:rsid w:val="00E31409"/>
    <w:rsid w:val="00E314B7"/>
    <w:rsid w:val="00E31D85"/>
    <w:rsid w:val="00E32644"/>
    <w:rsid w:val="00E32933"/>
    <w:rsid w:val="00E332AE"/>
    <w:rsid w:val="00E33985"/>
    <w:rsid w:val="00E33AF7"/>
    <w:rsid w:val="00E34224"/>
    <w:rsid w:val="00E349A2"/>
    <w:rsid w:val="00E354C5"/>
    <w:rsid w:val="00E35C03"/>
    <w:rsid w:val="00E37D19"/>
    <w:rsid w:val="00E37F21"/>
    <w:rsid w:val="00E37F81"/>
    <w:rsid w:val="00E407C3"/>
    <w:rsid w:val="00E40E28"/>
    <w:rsid w:val="00E41872"/>
    <w:rsid w:val="00E421FA"/>
    <w:rsid w:val="00E423FF"/>
    <w:rsid w:val="00E42516"/>
    <w:rsid w:val="00E42779"/>
    <w:rsid w:val="00E42903"/>
    <w:rsid w:val="00E42D3C"/>
    <w:rsid w:val="00E4361B"/>
    <w:rsid w:val="00E43BF6"/>
    <w:rsid w:val="00E43C45"/>
    <w:rsid w:val="00E43CDA"/>
    <w:rsid w:val="00E44678"/>
    <w:rsid w:val="00E44DB8"/>
    <w:rsid w:val="00E46237"/>
    <w:rsid w:val="00E47ECF"/>
    <w:rsid w:val="00E502B0"/>
    <w:rsid w:val="00E50A00"/>
    <w:rsid w:val="00E50F9B"/>
    <w:rsid w:val="00E513AB"/>
    <w:rsid w:val="00E5174A"/>
    <w:rsid w:val="00E51A4B"/>
    <w:rsid w:val="00E5329E"/>
    <w:rsid w:val="00E532D1"/>
    <w:rsid w:val="00E53F13"/>
    <w:rsid w:val="00E53F5A"/>
    <w:rsid w:val="00E541B2"/>
    <w:rsid w:val="00E546A1"/>
    <w:rsid w:val="00E54B02"/>
    <w:rsid w:val="00E54BB1"/>
    <w:rsid w:val="00E5695B"/>
    <w:rsid w:val="00E57136"/>
    <w:rsid w:val="00E5730E"/>
    <w:rsid w:val="00E57752"/>
    <w:rsid w:val="00E57F16"/>
    <w:rsid w:val="00E6039A"/>
    <w:rsid w:val="00E61609"/>
    <w:rsid w:val="00E61E0E"/>
    <w:rsid w:val="00E623EE"/>
    <w:rsid w:val="00E62A2F"/>
    <w:rsid w:val="00E63B9F"/>
    <w:rsid w:val="00E63DCB"/>
    <w:rsid w:val="00E6418E"/>
    <w:rsid w:val="00E646B1"/>
    <w:rsid w:val="00E657C9"/>
    <w:rsid w:val="00E667D3"/>
    <w:rsid w:val="00E6680A"/>
    <w:rsid w:val="00E66890"/>
    <w:rsid w:val="00E7005D"/>
    <w:rsid w:val="00E704AA"/>
    <w:rsid w:val="00E70571"/>
    <w:rsid w:val="00E70876"/>
    <w:rsid w:val="00E70D37"/>
    <w:rsid w:val="00E70D5A"/>
    <w:rsid w:val="00E712A8"/>
    <w:rsid w:val="00E71965"/>
    <w:rsid w:val="00E71BC1"/>
    <w:rsid w:val="00E71E69"/>
    <w:rsid w:val="00E71E9F"/>
    <w:rsid w:val="00E738FB"/>
    <w:rsid w:val="00E747FA"/>
    <w:rsid w:val="00E74AD7"/>
    <w:rsid w:val="00E74C02"/>
    <w:rsid w:val="00E757D6"/>
    <w:rsid w:val="00E7592A"/>
    <w:rsid w:val="00E77F0E"/>
    <w:rsid w:val="00E80B72"/>
    <w:rsid w:val="00E81FD5"/>
    <w:rsid w:val="00E8209A"/>
    <w:rsid w:val="00E8229A"/>
    <w:rsid w:val="00E8287D"/>
    <w:rsid w:val="00E83FD7"/>
    <w:rsid w:val="00E843FF"/>
    <w:rsid w:val="00E84531"/>
    <w:rsid w:val="00E850D4"/>
    <w:rsid w:val="00E85DE2"/>
    <w:rsid w:val="00E863CA"/>
    <w:rsid w:val="00E86D76"/>
    <w:rsid w:val="00E87A3A"/>
    <w:rsid w:val="00E87D8A"/>
    <w:rsid w:val="00E91CF8"/>
    <w:rsid w:val="00E922D1"/>
    <w:rsid w:val="00E925A3"/>
    <w:rsid w:val="00E92620"/>
    <w:rsid w:val="00E929D8"/>
    <w:rsid w:val="00E92DC5"/>
    <w:rsid w:val="00E930B7"/>
    <w:rsid w:val="00E930FB"/>
    <w:rsid w:val="00E937E3"/>
    <w:rsid w:val="00E939DE"/>
    <w:rsid w:val="00E93D3B"/>
    <w:rsid w:val="00E93F93"/>
    <w:rsid w:val="00E94A09"/>
    <w:rsid w:val="00E97444"/>
    <w:rsid w:val="00EA10C1"/>
    <w:rsid w:val="00EA240B"/>
    <w:rsid w:val="00EA2589"/>
    <w:rsid w:val="00EA3CD1"/>
    <w:rsid w:val="00EA3F24"/>
    <w:rsid w:val="00EA42BC"/>
    <w:rsid w:val="00EA46B0"/>
    <w:rsid w:val="00EA479F"/>
    <w:rsid w:val="00EA4D7F"/>
    <w:rsid w:val="00EA5ABD"/>
    <w:rsid w:val="00EA5E77"/>
    <w:rsid w:val="00EA656E"/>
    <w:rsid w:val="00EA698A"/>
    <w:rsid w:val="00EA6F99"/>
    <w:rsid w:val="00EA6FC8"/>
    <w:rsid w:val="00EA7246"/>
    <w:rsid w:val="00EA7618"/>
    <w:rsid w:val="00EA7892"/>
    <w:rsid w:val="00EA796F"/>
    <w:rsid w:val="00EB0036"/>
    <w:rsid w:val="00EB015A"/>
    <w:rsid w:val="00EB04EE"/>
    <w:rsid w:val="00EB1A7D"/>
    <w:rsid w:val="00EB2197"/>
    <w:rsid w:val="00EB3146"/>
    <w:rsid w:val="00EB399C"/>
    <w:rsid w:val="00EB3DFE"/>
    <w:rsid w:val="00EB3FBB"/>
    <w:rsid w:val="00EB4919"/>
    <w:rsid w:val="00EB5654"/>
    <w:rsid w:val="00EB573B"/>
    <w:rsid w:val="00EB5C52"/>
    <w:rsid w:val="00EB6370"/>
    <w:rsid w:val="00EB6797"/>
    <w:rsid w:val="00EB6A44"/>
    <w:rsid w:val="00EB7023"/>
    <w:rsid w:val="00EB723F"/>
    <w:rsid w:val="00EB7A3A"/>
    <w:rsid w:val="00EC0D62"/>
    <w:rsid w:val="00EC14B5"/>
    <w:rsid w:val="00EC20B4"/>
    <w:rsid w:val="00EC2CEC"/>
    <w:rsid w:val="00EC3542"/>
    <w:rsid w:val="00EC3B7A"/>
    <w:rsid w:val="00EC572D"/>
    <w:rsid w:val="00EC5AE2"/>
    <w:rsid w:val="00EC5C17"/>
    <w:rsid w:val="00EC5C38"/>
    <w:rsid w:val="00EC6FA9"/>
    <w:rsid w:val="00EC7798"/>
    <w:rsid w:val="00EC7AE7"/>
    <w:rsid w:val="00EC7F22"/>
    <w:rsid w:val="00ED17F0"/>
    <w:rsid w:val="00ED1F83"/>
    <w:rsid w:val="00ED2247"/>
    <w:rsid w:val="00ED28E4"/>
    <w:rsid w:val="00ED28F3"/>
    <w:rsid w:val="00ED30BE"/>
    <w:rsid w:val="00ED31A4"/>
    <w:rsid w:val="00ED5907"/>
    <w:rsid w:val="00ED593C"/>
    <w:rsid w:val="00ED5AFA"/>
    <w:rsid w:val="00ED5F42"/>
    <w:rsid w:val="00ED644C"/>
    <w:rsid w:val="00EE0492"/>
    <w:rsid w:val="00EE0712"/>
    <w:rsid w:val="00EE0DCB"/>
    <w:rsid w:val="00EE1675"/>
    <w:rsid w:val="00EE257C"/>
    <w:rsid w:val="00EE339F"/>
    <w:rsid w:val="00EE3A22"/>
    <w:rsid w:val="00EE56C3"/>
    <w:rsid w:val="00EE5A7B"/>
    <w:rsid w:val="00EE5E96"/>
    <w:rsid w:val="00EE636A"/>
    <w:rsid w:val="00EE64FF"/>
    <w:rsid w:val="00EE72E4"/>
    <w:rsid w:val="00EF0557"/>
    <w:rsid w:val="00EF0AA0"/>
    <w:rsid w:val="00EF17E8"/>
    <w:rsid w:val="00EF1923"/>
    <w:rsid w:val="00EF1936"/>
    <w:rsid w:val="00EF1971"/>
    <w:rsid w:val="00EF1D54"/>
    <w:rsid w:val="00EF2F4A"/>
    <w:rsid w:val="00EF48FB"/>
    <w:rsid w:val="00EF49D5"/>
    <w:rsid w:val="00EF649B"/>
    <w:rsid w:val="00EF6859"/>
    <w:rsid w:val="00EF76F4"/>
    <w:rsid w:val="00EF7933"/>
    <w:rsid w:val="00F00265"/>
    <w:rsid w:val="00F0179A"/>
    <w:rsid w:val="00F025D7"/>
    <w:rsid w:val="00F02B5F"/>
    <w:rsid w:val="00F038D9"/>
    <w:rsid w:val="00F04315"/>
    <w:rsid w:val="00F04F45"/>
    <w:rsid w:val="00F06EFD"/>
    <w:rsid w:val="00F077EF"/>
    <w:rsid w:val="00F077F1"/>
    <w:rsid w:val="00F07949"/>
    <w:rsid w:val="00F07C8F"/>
    <w:rsid w:val="00F100EB"/>
    <w:rsid w:val="00F11D6C"/>
    <w:rsid w:val="00F11DD5"/>
    <w:rsid w:val="00F123D6"/>
    <w:rsid w:val="00F12BDD"/>
    <w:rsid w:val="00F1353A"/>
    <w:rsid w:val="00F14021"/>
    <w:rsid w:val="00F149DB"/>
    <w:rsid w:val="00F14EA7"/>
    <w:rsid w:val="00F153E0"/>
    <w:rsid w:val="00F157B9"/>
    <w:rsid w:val="00F15BD2"/>
    <w:rsid w:val="00F15E74"/>
    <w:rsid w:val="00F17FCE"/>
    <w:rsid w:val="00F20BAC"/>
    <w:rsid w:val="00F21098"/>
    <w:rsid w:val="00F210F4"/>
    <w:rsid w:val="00F220F7"/>
    <w:rsid w:val="00F241FA"/>
    <w:rsid w:val="00F24A6A"/>
    <w:rsid w:val="00F25A30"/>
    <w:rsid w:val="00F25CB2"/>
    <w:rsid w:val="00F26374"/>
    <w:rsid w:val="00F275E8"/>
    <w:rsid w:val="00F27872"/>
    <w:rsid w:val="00F27B6D"/>
    <w:rsid w:val="00F3009A"/>
    <w:rsid w:val="00F30CF1"/>
    <w:rsid w:val="00F30DB2"/>
    <w:rsid w:val="00F3154C"/>
    <w:rsid w:val="00F33741"/>
    <w:rsid w:val="00F340B7"/>
    <w:rsid w:val="00F3560F"/>
    <w:rsid w:val="00F36ED7"/>
    <w:rsid w:val="00F3735C"/>
    <w:rsid w:val="00F37641"/>
    <w:rsid w:val="00F37B29"/>
    <w:rsid w:val="00F41300"/>
    <w:rsid w:val="00F41866"/>
    <w:rsid w:val="00F42736"/>
    <w:rsid w:val="00F42EA4"/>
    <w:rsid w:val="00F43314"/>
    <w:rsid w:val="00F43846"/>
    <w:rsid w:val="00F43C3F"/>
    <w:rsid w:val="00F43E70"/>
    <w:rsid w:val="00F44049"/>
    <w:rsid w:val="00F444FA"/>
    <w:rsid w:val="00F44E25"/>
    <w:rsid w:val="00F4509C"/>
    <w:rsid w:val="00F4535E"/>
    <w:rsid w:val="00F4572D"/>
    <w:rsid w:val="00F4596A"/>
    <w:rsid w:val="00F45D5F"/>
    <w:rsid w:val="00F465A6"/>
    <w:rsid w:val="00F46FE9"/>
    <w:rsid w:val="00F47AEA"/>
    <w:rsid w:val="00F500BC"/>
    <w:rsid w:val="00F51120"/>
    <w:rsid w:val="00F51959"/>
    <w:rsid w:val="00F51BD1"/>
    <w:rsid w:val="00F53101"/>
    <w:rsid w:val="00F53103"/>
    <w:rsid w:val="00F533CB"/>
    <w:rsid w:val="00F54F15"/>
    <w:rsid w:val="00F552BB"/>
    <w:rsid w:val="00F557BB"/>
    <w:rsid w:val="00F55E2C"/>
    <w:rsid w:val="00F566D0"/>
    <w:rsid w:val="00F56B91"/>
    <w:rsid w:val="00F56ECD"/>
    <w:rsid w:val="00F570D0"/>
    <w:rsid w:val="00F574B0"/>
    <w:rsid w:val="00F5770C"/>
    <w:rsid w:val="00F60308"/>
    <w:rsid w:val="00F60894"/>
    <w:rsid w:val="00F60F70"/>
    <w:rsid w:val="00F61819"/>
    <w:rsid w:val="00F62164"/>
    <w:rsid w:val="00F625F1"/>
    <w:rsid w:val="00F62A80"/>
    <w:rsid w:val="00F62AC3"/>
    <w:rsid w:val="00F642A9"/>
    <w:rsid w:val="00F64B4F"/>
    <w:rsid w:val="00F66928"/>
    <w:rsid w:val="00F66CF8"/>
    <w:rsid w:val="00F67E36"/>
    <w:rsid w:val="00F702A4"/>
    <w:rsid w:val="00F70494"/>
    <w:rsid w:val="00F70F16"/>
    <w:rsid w:val="00F711D1"/>
    <w:rsid w:val="00F71226"/>
    <w:rsid w:val="00F737B9"/>
    <w:rsid w:val="00F75160"/>
    <w:rsid w:val="00F75209"/>
    <w:rsid w:val="00F76B1E"/>
    <w:rsid w:val="00F77691"/>
    <w:rsid w:val="00F77970"/>
    <w:rsid w:val="00F800BB"/>
    <w:rsid w:val="00F8056D"/>
    <w:rsid w:val="00F80671"/>
    <w:rsid w:val="00F810CA"/>
    <w:rsid w:val="00F81433"/>
    <w:rsid w:val="00F82305"/>
    <w:rsid w:val="00F82789"/>
    <w:rsid w:val="00F82AF0"/>
    <w:rsid w:val="00F835FE"/>
    <w:rsid w:val="00F846F0"/>
    <w:rsid w:val="00F84EC8"/>
    <w:rsid w:val="00F84FDC"/>
    <w:rsid w:val="00F851EA"/>
    <w:rsid w:val="00F857E3"/>
    <w:rsid w:val="00F85DC6"/>
    <w:rsid w:val="00F8621A"/>
    <w:rsid w:val="00F86B53"/>
    <w:rsid w:val="00F87865"/>
    <w:rsid w:val="00F9075B"/>
    <w:rsid w:val="00F90DD7"/>
    <w:rsid w:val="00F9117D"/>
    <w:rsid w:val="00F9118B"/>
    <w:rsid w:val="00F91242"/>
    <w:rsid w:val="00F91BAE"/>
    <w:rsid w:val="00F9302C"/>
    <w:rsid w:val="00F93B5D"/>
    <w:rsid w:val="00F943E6"/>
    <w:rsid w:val="00F94472"/>
    <w:rsid w:val="00F946E6"/>
    <w:rsid w:val="00F94D20"/>
    <w:rsid w:val="00F95BCC"/>
    <w:rsid w:val="00F965F4"/>
    <w:rsid w:val="00F971F5"/>
    <w:rsid w:val="00FA1132"/>
    <w:rsid w:val="00FA1A45"/>
    <w:rsid w:val="00FA1F40"/>
    <w:rsid w:val="00FA223A"/>
    <w:rsid w:val="00FA2425"/>
    <w:rsid w:val="00FA24C6"/>
    <w:rsid w:val="00FA2CB7"/>
    <w:rsid w:val="00FA42C8"/>
    <w:rsid w:val="00FA4460"/>
    <w:rsid w:val="00FA455C"/>
    <w:rsid w:val="00FA525C"/>
    <w:rsid w:val="00FA6439"/>
    <w:rsid w:val="00FA692C"/>
    <w:rsid w:val="00FA6B97"/>
    <w:rsid w:val="00FA6D0E"/>
    <w:rsid w:val="00FA7066"/>
    <w:rsid w:val="00FA75C6"/>
    <w:rsid w:val="00FA75F0"/>
    <w:rsid w:val="00FA7DA2"/>
    <w:rsid w:val="00FA7FF5"/>
    <w:rsid w:val="00FB0203"/>
    <w:rsid w:val="00FB0EF1"/>
    <w:rsid w:val="00FB1B33"/>
    <w:rsid w:val="00FB29FD"/>
    <w:rsid w:val="00FB2B62"/>
    <w:rsid w:val="00FB2B8E"/>
    <w:rsid w:val="00FB449E"/>
    <w:rsid w:val="00FB4847"/>
    <w:rsid w:val="00FB497F"/>
    <w:rsid w:val="00FB52D9"/>
    <w:rsid w:val="00FB53C8"/>
    <w:rsid w:val="00FB5A8F"/>
    <w:rsid w:val="00FB7D45"/>
    <w:rsid w:val="00FB7E19"/>
    <w:rsid w:val="00FB7FD2"/>
    <w:rsid w:val="00FC0E72"/>
    <w:rsid w:val="00FC1999"/>
    <w:rsid w:val="00FC19EC"/>
    <w:rsid w:val="00FC1D64"/>
    <w:rsid w:val="00FC25A0"/>
    <w:rsid w:val="00FC2D30"/>
    <w:rsid w:val="00FC2F34"/>
    <w:rsid w:val="00FC32FE"/>
    <w:rsid w:val="00FC4087"/>
    <w:rsid w:val="00FC4BE2"/>
    <w:rsid w:val="00FC5670"/>
    <w:rsid w:val="00FC68B3"/>
    <w:rsid w:val="00FC6A15"/>
    <w:rsid w:val="00FC79C3"/>
    <w:rsid w:val="00FC7CBA"/>
    <w:rsid w:val="00FD00CF"/>
    <w:rsid w:val="00FD0403"/>
    <w:rsid w:val="00FD1003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924"/>
    <w:rsid w:val="00FD73E0"/>
    <w:rsid w:val="00FE0145"/>
    <w:rsid w:val="00FE01D7"/>
    <w:rsid w:val="00FE194C"/>
    <w:rsid w:val="00FE1B0D"/>
    <w:rsid w:val="00FE1B46"/>
    <w:rsid w:val="00FE3485"/>
    <w:rsid w:val="00FE389E"/>
    <w:rsid w:val="00FE38BB"/>
    <w:rsid w:val="00FE4216"/>
    <w:rsid w:val="00FE4FB4"/>
    <w:rsid w:val="00FE502C"/>
    <w:rsid w:val="00FE5B7F"/>
    <w:rsid w:val="00FE5F63"/>
    <w:rsid w:val="00FE70EB"/>
    <w:rsid w:val="00FE7408"/>
    <w:rsid w:val="00FE7ACF"/>
    <w:rsid w:val="00FF0EAB"/>
    <w:rsid w:val="00FF0EF1"/>
    <w:rsid w:val="00FF17DD"/>
    <w:rsid w:val="00FF2CDA"/>
    <w:rsid w:val="00FF30B0"/>
    <w:rsid w:val="00FF3149"/>
    <w:rsid w:val="00FF3C15"/>
    <w:rsid w:val="00FF3E13"/>
    <w:rsid w:val="00FF53BF"/>
    <w:rsid w:val="00FF563F"/>
    <w:rsid w:val="00FF6079"/>
    <w:rsid w:val="00FF615A"/>
    <w:rsid w:val="00FF62B5"/>
    <w:rsid w:val="00FF6300"/>
    <w:rsid w:val="00FF64C4"/>
    <w:rsid w:val="00FF6E78"/>
    <w:rsid w:val="00FF6FF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A70B1B"/>
  <w15:docId w15:val="{078C578F-0CB8-47C9-9AB2-B223E84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48F7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uiPriority w:val="99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semiHidden/>
    <w:rsid w:val="0028753D"/>
    <w:rPr>
      <w:sz w:val="20"/>
    </w:rPr>
  </w:style>
  <w:style w:type="character" w:customStyle="1" w:styleId="af0">
    <w:name w:val="Текст примечания Знак"/>
    <w:link w:val="af"/>
    <w:semiHidden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qFormat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uiPriority w:val="99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uiPriority w:val="99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uiPriority w:val="99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xl66">
    <w:name w:val="xl66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67">
    <w:name w:val="xl67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68">
    <w:name w:val="xl68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69">
    <w:name w:val="xl69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70">
    <w:name w:val="xl70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paragraph" w:customStyle="1" w:styleId="xl71">
    <w:name w:val="xl71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72">
    <w:name w:val="xl72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73">
    <w:name w:val="xl73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74">
    <w:name w:val="xl74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75">
    <w:name w:val="xl75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76">
    <w:name w:val="xl76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77">
    <w:name w:val="xl77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color w:val="000000"/>
      <w:sz w:val="16"/>
      <w:szCs w:val="16"/>
      <w:lang w:val="ru-RU"/>
    </w:rPr>
  </w:style>
  <w:style w:type="paragraph" w:customStyle="1" w:styleId="xl78">
    <w:name w:val="xl78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79">
    <w:name w:val="xl79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80">
    <w:name w:val="xl80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xl81">
    <w:name w:val="xl81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82">
    <w:name w:val="xl82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paragraph" w:customStyle="1" w:styleId="xl83">
    <w:name w:val="xl83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84">
    <w:name w:val="xl84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paragraph" w:customStyle="1" w:styleId="xl85">
    <w:name w:val="xl85"/>
    <w:basedOn w:val="a0"/>
    <w:rsid w:val="00415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Verdana" w:eastAsia="Times New Roman" w:hAnsi="Verdana"/>
      <w:b/>
      <w:bCs/>
      <w:sz w:val="16"/>
      <w:szCs w:val="16"/>
      <w:lang w:val="ru-RU"/>
    </w:rPr>
  </w:style>
  <w:style w:type="numbering" w:customStyle="1" w:styleId="25">
    <w:name w:val="Нет списка2"/>
    <w:next w:val="a3"/>
    <w:uiPriority w:val="99"/>
    <w:semiHidden/>
    <w:unhideWhenUsed/>
    <w:rsid w:val="0002139B"/>
  </w:style>
  <w:style w:type="paragraph" w:customStyle="1" w:styleId="xl86">
    <w:name w:val="xl86"/>
    <w:basedOn w:val="a0"/>
    <w:rsid w:val="0002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table" w:customStyle="1" w:styleId="26">
    <w:name w:val="Сетка таблицы2"/>
    <w:basedOn w:val="a2"/>
    <w:next w:val="a6"/>
    <w:uiPriority w:val="59"/>
    <w:locked/>
    <w:rsid w:val="00E930FB"/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6"/>
    <w:uiPriority w:val="59"/>
    <w:locked/>
    <w:rsid w:val="00E930FB"/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6"/>
    <w:uiPriority w:val="59"/>
    <w:locked/>
    <w:rsid w:val="00E930FB"/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6"/>
    <w:uiPriority w:val="59"/>
    <w:locked/>
    <w:rsid w:val="00E930FB"/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6"/>
    <w:uiPriority w:val="59"/>
    <w:locked/>
    <w:rsid w:val="00E930FB"/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87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color w:val="000000"/>
      <w:sz w:val="16"/>
      <w:szCs w:val="16"/>
      <w:lang w:val="ru-RU"/>
    </w:rPr>
  </w:style>
  <w:style w:type="paragraph" w:customStyle="1" w:styleId="xl64">
    <w:name w:val="xl64"/>
    <w:basedOn w:val="a0"/>
    <w:rsid w:val="00787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color w:val="000000"/>
      <w:sz w:val="16"/>
      <w:szCs w:val="16"/>
      <w:lang w:val="ru-RU"/>
    </w:rPr>
  </w:style>
  <w:style w:type="paragraph" w:customStyle="1" w:styleId="xl65">
    <w:name w:val="xl65"/>
    <w:basedOn w:val="a0"/>
    <w:rsid w:val="00787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6"/>
      <w:szCs w:val="16"/>
      <w:lang w:val="ru-RU"/>
    </w:rPr>
  </w:style>
  <w:style w:type="paragraph" w:customStyle="1" w:styleId="ConsNonformat">
    <w:name w:val="ConsNonformat"/>
    <w:rsid w:val="009024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9024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E666-18D9-4A64-BBE2-72C529A7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12</Pages>
  <Words>2909</Words>
  <Characters>21052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23914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223</cp:revision>
  <cp:lastPrinted>2026-04-24T14:26:00Z</cp:lastPrinted>
  <dcterms:created xsi:type="dcterms:W3CDTF">2026-04-30T12:44:00Z</dcterms:created>
  <dcterms:modified xsi:type="dcterms:W3CDTF">2026-07-02T07:19:00Z</dcterms:modified>
</cp:coreProperties>
</file>