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8F85" w14:textId="77777777" w:rsidR="00FA7044" w:rsidRDefault="00FA7044">
      <w:pPr>
        <w:pStyle w:val="ConsPlusNormal"/>
        <w:jc w:val="right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ПРОЕКТ</w:t>
      </w:r>
    </w:p>
    <w:p w14:paraId="5E7EB5D6" w14:textId="77777777" w:rsidR="00FA7044" w:rsidRDefault="00FA7044">
      <w:pPr>
        <w:autoSpaceDE w:val="0"/>
        <w:jc w:val="center"/>
        <w:rPr>
          <w:rFonts w:eastAsia="Arial" w:cs="Arial"/>
          <w:sz w:val="21"/>
          <w:szCs w:val="21"/>
        </w:rPr>
      </w:pPr>
    </w:p>
    <w:p w14:paraId="3E12A863" w14:textId="77777777"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           </w:t>
      </w:r>
      <w:r w:rsidR="00FA7044">
        <w:rPr>
          <w:rFonts w:eastAsia="Arial" w:cs="Arial"/>
          <w:sz w:val="21"/>
          <w:szCs w:val="21"/>
        </w:rPr>
        <w:t>ДОГОВОР</w:t>
      </w:r>
    </w:p>
    <w:p w14:paraId="6CD2A90A" w14:textId="77777777"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</w:t>
      </w:r>
    </w:p>
    <w:p w14:paraId="68ABE4FC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257C773B" w14:textId="65517892" w:rsidR="00FA7044" w:rsidRDefault="00FA7044" w:rsidP="000C428B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г. </w:t>
      </w:r>
      <w:r w:rsidR="00761901">
        <w:rPr>
          <w:rFonts w:eastAsia="Courier New" w:cs="Courier New"/>
          <w:sz w:val="21"/>
          <w:szCs w:val="21"/>
        </w:rPr>
        <w:t>Самара</w:t>
      </w:r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  <w:t xml:space="preserve">     "___"_____________ 20</w:t>
      </w:r>
      <w:r w:rsidR="00954434">
        <w:rPr>
          <w:rFonts w:eastAsia="Courier New" w:cs="Courier New"/>
          <w:sz w:val="21"/>
          <w:szCs w:val="21"/>
        </w:rPr>
        <w:t>2</w:t>
      </w:r>
      <w:r>
        <w:rPr>
          <w:rFonts w:eastAsia="Courier New" w:cs="Courier New"/>
          <w:sz w:val="21"/>
          <w:szCs w:val="21"/>
        </w:rPr>
        <w:t xml:space="preserve"> г.</w:t>
      </w:r>
    </w:p>
    <w:p w14:paraId="32F6EA8D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4590EE13" w14:textId="2D68295D" w:rsidR="00FA7044" w:rsidRDefault="00FA7044" w:rsidP="0066331A">
      <w:pPr>
        <w:pStyle w:val="ConsPlusNonformat"/>
        <w:jc w:val="both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</w:t>
      </w:r>
      <w:r w:rsidR="000C428B">
        <w:rPr>
          <w:rStyle w:val="a3"/>
          <w:rFonts w:cs="Tahoma"/>
          <w:b/>
          <w:bCs/>
          <w:color w:val="000000"/>
          <w:kern w:val="1"/>
          <w:sz w:val="21"/>
          <w:szCs w:val="21"/>
        </w:rPr>
        <w:t>О</w:t>
      </w:r>
      <w:r>
        <w:rPr>
          <w:rStyle w:val="a3"/>
          <w:rFonts w:cs="Tahoma"/>
          <w:b/>
          <w:bCs/>
          <w:color w:val="000000"/>
          <w:kern w:val="1"/>
          <w:sz w:val="21"/>
          <w:szCs w:val="21"/>
        </w:rPr>
        <w:t xml:space="preserve">бщество </w:t>
      </w:r>
      <w:r w:rsidR="000C428B">
        <w:rPr>
          <w:rStyle w:val="a3"/>
          <w:rFonts w:cs="Tahoma"/>
          <w:b/>
          <w:bCs/>
          <w:color w:val="000000"/>
          <w:kern w:val="1"/>
          <w:sz w:val="21"/>
          <w:szCs w:val="21"/>
        </w:rPr>
        <w:t xml:space="preserve">с ограниченной ответственностью </w:t>
      </w:r>
      <w:r>
        <w:rPr>
          <w:rStyle w:val="a3"/>
          <w:rFonts w:cs="Tahoma"/>
          <w:b/>
          <w:bCs/>
          <w:color w:val="000000"/>
          <w:kern w:val="1"/>
          <w:sz w:val="21"/>
          <w:szCs w:val="21"/>
        </w:rPr>
        <w:t>«</w:t>
      </w:r>
      <w:r w:rsidR="00530317">
        <w:rPr>
          <w:rStyle w:val="a3"/>
          <w:rFonts w:cs="Tahoma"/>
          <w:b/>
          <w:bCs/>
          <w:color w:val="000000"/>
          <w:kern w:val="1"/>
          <w:sz w:val="21"/>
          <w:szCs w:val="21"/>
        </w:rPr>
        <w:t>СТРОЙ</w:t>
      </w:r>
      <w:r w:rsidR="009C0123">
        <w:rPr>
          <w:rStyle w:val="a3"/>
          <w:rFonts w:cs="Tahoma"/>
          <w:b/>
          <w:bCs/>
          <w:color w:val="000000"/>
          <w:kern w:val="1"/>
          <w:sz w:val="21"/>
          <w:szCs w:val="21"/>
        </w:rPr>
        <w:t>ЭКСПЕРТ</w:t>
      </w:r>
      <w:r>
        <w:rPr>
          <w:rStyle w:val="a3"/>
          <w:rFonts w:cs="Tahoma"/>
          <w:b/>
          <w:bCs/>
          <w:color w:val="000000"/>
          <w:kern w:val="1"/>
          <w:sz w:val="21"/>
          <w:szCs w:val="21"/>
        </w:rPr>
        <w:t xml:space="preserve">», </w:t>
      </w:r>
      <w:r>
        <w:rPr>
          <w:rStyle w:val="a3"/>
          <w:rFonts w:cs="Tahoma"/>
          <w:kern w:val="1"/>
          <w:sz w:val="21"/>
          <w:szCs w:val="21"/>
        </w:rPr>
        <w:t xml:space="preserve">далее именуемое «Продавец» в лице конкурсного управляющего </w:t>
      </w:r>
      <w:proofErr w:type="spellStart"/>
      <w:r w:rsidR="00761901">
        <w:rPr>
          <w:rStyle w:val="a3"/>
          <w:rFonts w:cs="Tahoma"/>
          <w:color w:val="000000"/>
          <w:kern w:val="1"/>
          <w:sz w:val="21"/>
          <w:szCs w:val="21"/>
        </w:rPr>
        <w:t>Братяшина</w:t>
      </w:r>
      <w:proofErr w:type="spellEnd"/>
      <w:r w:rsidR="00761901">
        <w:rPr>
          <w:rStyle w:val="a3"/>
          <w:rFonts w:cs="Tahoma"/>
          <w:color w:val="000000"/>
          <w:kern w:val="1"/>
          <w:sz w:val="21"/>
          <w:szCs w:val="21"/>
        </w:rPr>
        <w:t xml:space="preserve"> Александра Владимировича</w:t>
      </w:r>
      <w:r>
        <w:rPr>
          <w:rStyle w:val="a3"/>
          <w:rFonts w:cs="Tahoma"/>
          <w:color w:val="000000"/>
          <w:kern w:val="1"/>
          <w:sz w:val="21"/>
          <w:szCs w:val="21"/>
        </w:rPr>
        <w:t xml:space="preserve">, действующего на основании </w:t>
      </w:r>
      <w:r w:rsidR="00761901">
        <w:rPr>
          <w:rStyle w:val="a3"/>
          <w:rFonts w:cs="Tahoma"/>
          <w:color w:val="000000"/>
          <w:kern w:val="1"/>
          <w:sz w:val="21"/>
          <w:szCs w:val="21"/>
        </w:rPr>
        <w:t xml:space="preserve">решения </w:t>
      </w:r>
      <w:r>
        <w:rPr>
          <w:rStyle w:val="a3"/>
          <w:rFonts w:cs="Tahoma"/>
          <w:color w:val="000000"/>
          <w:kern w:val="1"/>
          <w:sz w:val="21"/>
          <w:szCs w:val="21"/>
        </w:rPr>
        <w:t xml:space="preserve"> суда от </w:t>
      </w:r>
      <w:r w:rsidR="009C0123">
        <w:rPr>
          <w:rStyle w:val="a3"/>
          <w:rFonts w:cs="Tahoma"/>
          <w:color w:val="000000"/>
          <w:kern w:val="1"/>
          <w:sz w:val="21"/>
          <w:szCs w:val="21"/>
        </w:rPr>
        <w:t>20</w:t>
      </w:r>
      <w:r w:rsidR="00761901">
        <w:rPr>
          <w:rStyle w:val="a3"/>
          <w:rFonts w:cs="Tahoma"/>
          <w:color w:val="000000"/>
          <w:kern w:val="1"/>
          <w:sz w:val="21"/>
          <w:szCs w:val="21"/>
        </w:rPr>
        <w:t>.</w:t>
      </w:r>
      <w:r w:rsidR="00530317">
        <w:rPr>
          <w:rStyle w:val="a3"/>
          <w:rFonts w:cs="Tahoma"/>
          <w:color w:val="000000"/>
          <w:kern w:val="1"/>
          <w:sz w:val="21"/>
          <w:szCs w:val="21"/>
        </w:rPr>
        <w:t>1</w:t>
      </w:r>
      <w:r w:rsidR="009C0123">
        <w:rPr>
          <w:rStyle w:val="a3"/>
          <w:rFonts w:cs="Tahoma"/>
          <w:color w:val="000000"/>
          <w:kern w:val="1"/>
          <w:sz w:val="21"/>
          <w:szCs w:val="21"/>
        </w:rPr>
        <w:t>1</w:t>
      </w:r>
      <w:r w:rsidR="00954434">
        <w:rPr>
          <w:rStyle w:val="a3"/>
          <w:rFonts w:cs="Tahoma"/>
          <w:color w:val="000000"/>
          <w:kern w:val="1"/>
          <w:sz w:val="21"/>
          <w:szCs w:val="21"/>
        </w:rPr>
        <w:t>.202</w:t>
      </w:r>
      <w:r w:rsidR="00530317">
        <w:rPr>
          <w:rStyle w:val="a3"/>
          <w:rFonts w:cs="Tahoma"/>
          <w:color w:val="000000"/>
          <w:kern w:val="1"/>
          <w:sz w:val="21"/>
          <w:szCs w:val="21"/>
        </w:rPr>
        <w:t>4</w:t>
      </w:r>
      <w:r w:rsidR="0066331A">
        <w:rPr>
          <w:rStyle w:val="a3"/>
          <w:rFonts w:cs="Tahoma"/>
          <w:color w:val="000000"/>
          <w:kern w:val="1"/>
          <w:sz w:val="21"/>
          <w:szCs w:val="21"/>
        </w:rPr>
        <w:t>г.</w:t>
      </w:r>
      <w:r>
        <w:rPr>
          <w:rStyle w:val="a3"/>
          <w:rFonts w:cs="Tahoma"/>
          <w:kern w:val="1"/>
          <w:sz w:val="21"/>
          <w:szCs w:val="21"/>
        </w:rPr>
        <w:t xml:space="preserve">, по делу </w:t>
      </w:r>
      <w:r>
        <w:rPr>
          <w:rStyle w:val="a3"/>
          <w:rFonts w:cs="Tahoma"/>
          <w:color w:val="000000"/>
          <w:kern w:val="1"/>
          <w:sz w:val="21"/>
          <w:szCs w:val="21"/>
        </w:rPr>
        <w:t>№</w:t>
      </w:r>
      <w:r w:rsidR="000C428B">
        <w:rPr>
          <w:rFonts w:cs="Tahoma"/>
          <w:color w:val="000000"/>
          <w:kern w:val="1"/>
          <w:sz w:val="21"/>
          <w:szCs w:val="21"/>
        </w:rPr>
        <w:t>А</w:t>
      </w:r>
      <w:r w:rsidR="00954434">
        <w:rPr>
          <w:rFonts w:cs="Tahoma"/>
          <w:color w:val="000000"/>
          <w:kern w:val="1"/>
          <w:sz w:val="21"/>
          <w:szCs w:val="21"/>
        </w:rPr>
        <w:t>55-2</w:t>
      </w:r>
      <w:r w:rsidR="009C0123">
        <w:rPr>
          <w:rFonts w:cs="Tahoma"/>
          <w:color w:val="000000"/>
          <w:kern w:val="1"/>
          <w:sz w:val="21"/>
          <w:szCs w:val="21"/>
        </w:rPr>
        <w:t>9255</w:t>
      </w:r>
      <w:r w:rsidR="00761901">
        <w:rPr>
          <w:rFonts w:cs="Tahoma"/>
          <w:color w:val="000000"/>
          <w:kern w:val="1"/>
          <w:sz w:val="21"/>
          <w:szCs w:val="21"/>
        </w:rPr>
        <w:t>/20</w:t>
      </w:r>
      <w:r w:rsidR="00530317">
        <w:rPr>
          <w:rFonts w:cs="Tahoma"/>
          <w:color w:val="000000"/>
          <w:kern w:val="1"/>
          <w:sz w:val="21"/>
          <w:szCs w:val="21"/>
        </w:rPr>
        <w:t>23</w:t>
      </w:r>
      <w:r>
        <w:rPr>
          <w:rFonts w:eastAsia="Courier New" w:cs="Courier New"/>
          <w:sz w:val="21"/>
          <w:szCs w:val="21"/>
        </w:rPr>
        <w:t>, и _______________________________________________________________, именуемый в  дальнейшем "Покупатель",  в  лице  ________________________, действующ</w:t>
      </w:r>
      <w:r w:rsidR="00761901">
        <w:rPr>
          <w:rFonts w:eastAsia="Courier New" w:cs="Courier New"/>
          <w:sz w:val="21"/>
          <w:szCs w:val="21"/>
        </w:rPr>
        <w:t xml:space="preserve">его </w:t>
      </w:r>
      <w:r>
        <w:rPr>
          <w:rFonts w:eastAsia="Courier New" w:cs="Courier New"/>
          <w:sz w:val="21"/>
          <w:szCs w:val="21"/>
        </w:rPr>
        <w:t>на основании _____________________________, с другой стороны, заключили настоящий договор о нижеследующем:</w:t>
      </w:r>
    </w:p>
    <w:p w14:paraId="640A3A59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1. ПРЕДМЕТ ДОГОВОРА</w:t>
      </w:r>
    </w:p>
    <w:p w14:paraId="43E1D2C1" w14:textId="77777777" w:rsidR="004B0AEA" w:rsidRDefault="004F74D2" w:rsidP="004F74D2">
      <w:pPr>
        <w:pStyle w:val="ConsPlusNormal"/>
        <w:jc w:val="both"/>
      </w:pPr>
      <w:r>
        <w:rPr>
          <w:rFonts w:eastAsia="Arial" w:cs="Arial"/>
          <w:sz w:val="21"/>
          <w:szCs w:val="21"/>
        </w:rPr>
        <w:t xml:space="preserve">1.1 </w:t>
      </w:r>
      <w:r w:rsidR="00FA7044" w:rsidRPr="004F74D2">
        <w:rPr>
          <w:rFonts w:eastAsia="Arial" w:cs="Arial"/>
          <w:sz w:val="21"/>
          <w:szCs w:val="21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следующее </w:t>
      </w:r>
      <w:r w:rsidR="00530317">
        <w:rPr>
          <w:rFonts w:eastAsia="Arial" w:cs="Arial"/>
          <w:sz w:val="21"/>
          <w:szCs w:val="21"/>
        </w:rPr>
        <w:t>имущество:</w:t>
      </w:r>
      <w:r w:rsidR="009C0123" w:rsidRPr="009C0123">
        <w:t xml:space="preserve"> </w:t>
      </w:r>
      <w:r w:rsidR="009C0123" w:rsidRPr="00B14AC6">
        <w:t>автомобил</w:t>
      </w:r>
      <w:r w:rsidR="004B0AEA">
        <w:t>и:</w:t>
      </w:r>
    </w:p>
    <w:p w14:paraId="52D240C0" w14:textId="1D2B1CAD" w:rsidR="004B0AEA" w:rsidRDefault="004B0AEA" w:rsidP="004F74D2">
      <w:pPr>
        <w:pStyle w:val="ConsPlusNormal"/>
        <w:jc w:val="both"/>
      </w:pPr>
      <w:r w:rsidRPr="004B0AEA">
        <w:t xml:space="preserve">ЛАДА 4X4 VIN ХТА213100В0115315, 2010 г/в, г/н К960ОК763  </w:t>
      </w:r>
    </w:p>
    <w:p w14:paraId="776D544D" w14:textId="19F7E188" w:rsidR="004F74D2" w:rsidRDefault="004B0AEA" w:rsidP="004F74D2">
      <w:pPr>
        <w:pStyle w:val="ConsPlusNormal"/>
        <w:jc w:val="both"/>
        <w:rPr>
          <w:rFonts w:eastAsia="Arial" w:cs="Arial"/>
          <w:sz w:val="21"/>
          <w:szCs w:val="21"/>
        </w:rPr>
      </w:pPr>
      <w:bookmarkStart w:id="0" w:name="_GoBack"/>
      <w:bookmarkEnd w:id="0"/>
      <w:r w:rsidRPr="004B0AEA">
        <w:t>КАМАЗ Т2530, г/в 2022, (VIN)XTC651155N1464097 г/н Х528КА763</w:t>
      </w:r>
      <w:r w:rsidR="009C0123" w:rsidRPr="00B14AC6">
        <w:t xml:space="preserve"> </w:t>
      </w:r>
    </w:p>
    <w:p w14:paraId="3848045C" w14:textId="07D3B58D" w:rsidR="00FA7044" w:rsidRPr="004F74D2" w:rsidRDefault="00FA7044" w:rsidP="004F74D2">
      <w:pPr>
        <w:pStyle w:val="ConsPlusNormal"/>
        <w:jc w:val="both"/>
        <w:rPr>
          <w:rFonts w:eastAsia="Arial" w:cs="Arial"/>
          <w:sz w:val="21"/>
          <w:szCs w:val="21"/>
        </w:rPr>
      </w:pPr>
      <w:r w:rsidRPr="004F74D2">
        <w:rPr>
          <w:rFonts w:eastAsia="Arial" w:cs="Arial"/>
          <w:sz w:val="21"/>
          <w:szCs w:val="21"/>
        </w:rPr>
        <w:t xml:space="preserve">1.2. </w:t>
      </w:r>
      <w:r w:rsidR="00530317">
        <w:rPr>
          <w:rFonts w:eastAsia="Arial" w:cs="Arial"/>
          <w:sz w:val="21"/>
          <w:szCs w:val="21"/>
        </w:rPr>
        <w:t>Имущество</w:t>
      </w:r>
      <w:r w:rsidR="00530317" w:rsidRPr="004F74D2">
        <w:rPr>
          <w:rFonts w:eastAsia="Arial" w:cs="Arial"/>
          <w:sz w:val="21"/>
          <w:szCs w:val="21"/>
        </w:rPr>
        <w:t xml:space="preserve"> </w:t>
      </w:r>
      <w:r w:rsidRPr="004F74D2">
        <w:rPr>
          <w:rFonts w:eastAsia="Arial" w:cs="Arial"/>
          <w:sz w:val="21"/>
          <w:szCs w:val="21"/>
        </w:rPr>
        <w:t xml:space="preserve">принадлежит Продавцу </w:t>
      </w:r>
      <w:r w:rsidR="00B002B2">
        <w:rPr>
          <w:rFonts w:eastAsia="Arial" w:cs="Arial"/>
          <w:sz w:val="21"/>
          <w:szCs w:val="21"/>
        </w:rPr>
        <w:t>и подтверждено ________</w:t>
      </w:r>
      <w:proofErr w:type="gramStart"/>
      <w:r w:rsidR="00B002B2">
        <w:rPr>
          <w:rFonts w:eastAsia="Arial" w:cs="Arial"/>
          <w:sz w:val="21"/>
          <w:szCs w:val="21"/>
        </w:rPr>
        <w:t xml:space="preserve">_ </w:t>
      </w:r>
      <w:r w:rsidRPr="004F74D2">
        <w:rPr>
          <w:rFonts w:eastAsia="Arial" w:cs="Arial"/>
          <w:sz w:val="21"/>
          <w:szCs w:val="21"/>
        </w:rPr>
        <w:t>.</w:t>
      </w:r>
      <w:proofErr w:type="gramEnd"/>
    </w:p>
    <w:p w14:paraId="3DDC16F6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 ЦЕНА ДОГОВОРА И ПОРЯДОК РАСЧЕТОВ</w:t>
      </w:r>
    </w:p>
    <w:p w14:paraId="3F69B788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2.1. Согласно протоколу торгов от "___"__________ ___ г. цена </w:t>
      </w:r>
      <w:r w:rsidR="00B002B2">
        <w:rPr>
          <w:rFonts w:eastAsia="Arial" w:cs="Arial"/>
          <w:sz w:val="21"/>
          <w:szCs w:val="21"/>
        </w:rPr>
        <w:t>реализации</w:t>
      </w:r>
      <w:r>
        <w:rPr>
          <w:rFonts w:eastAsia="Arial" w:cs="Arial"/>
          <w:sz w:val="21"/>
          <w:szCs w:val="21"/>
        </w:rPr>
        <w:t xml:space="preserve"> составляет _______ (_______) рублей. Согласно пп.15 п. 2 ст. 146 НК РФ НДС не облагается.</w:t>
      </w:r>
    </w:p>
    <w:p w14:paraId="55B29FEA" w14:textId="77777777" w:rsidR="00FA7044" w:rsidRDefault="00FA7044" w:rsidP="00F47BA2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Задаток в сумме ______ (________) рублей, перечисленный Покупателем по Договору о задатке </w:t>
      </w:r>
      <w:r w:rsidR="00F47BA2">
        <w:rPr>
          <w:rFonts w:eastAsia="Arial" w:cs="Arial"/>
          <w:sz w:val="21"/>
          <w:szCs w:val="21"/>
        </w:rPr>
        <w:t>№</w:t>
      </w:r>
      <w:r>
        <w:rPr>
          <w:rFonts w:eastAsia="Arial" w:cs="Arial"/>
          <w:sz w:val="21"/>
          <w:szCs w:val="21"/>
        </w:rPr>
        <w:t xml:space="preserve"> ___ от "__"__________ ____ г., засчитывается в счет оплаты </w:t>
      </w:r>
      <w:r w:rsidR="00B002B2">
        <w:rPr>
          <w:rFonts w:eastAsia="Arial" w:cs="Arial"/>
          <w:sz w:val="21"/>
          <w:szCs w:val="21"/>
        </w:rPr>
        <w:t>сделки</w:t>
      </w:r>
      <w:r>
        <w:rPr>
          <w:rFonts w:eastAsia="Arial" w:cs="Arial"/>
          <w:sz w:val="21"/>
          <w:szCs w:val="21"/>
        </w:rPr>
        <w:t>.</w:t>
      </w:r>
    </w:p>
    <w:p w14:paraId="40ADC719" w14:textId="77777777" w:rsidR="00FA7044" w:rsidRDefault="00FA7044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За вычетом суммы задатка Покупатель обязан уплатить ________________________________________________ рубля ____________ копеек</w:t>
      </w:r>
      <w:r>
        <w:rPr>
          <w:rStyle w:val="a4"/>
          <w:rFonts w:eastAsia="Arial" w:cs="Arial"/>
          <w:b w:val="0"/>
          <w:bCs w:val="0"/>
          <w:color w:val="000000"/>
          <w:sz w:val="21"/>
          <w:szCs w:val="21"/>
        </w:rPr>
        <w:t>.</w:t>
      </w:r>
      <w:r>
        <w:rPr>
          <w:rFonts w:eastAsia="Arial" w:cs="Arial"/>
          <w:sz w:val="21"/>
          <w:szCs w:val="21"/>
        </w:rPr>
        <w:t xml:space="preserve"> </w:t>
      </w:r>
    </w:p>
    <w:p w14:paraId="65BBE3EB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2.4. Оплата суммы, указанной в п. 2.3 настоящего договора, производится Покупателем в течение 30 (Тридцати) календарных дней со дня подписания настоящего договора путем перечисления денежных средств на расчетный счет Продавца, указанный в п. 8 настоящего договора.</w:t>
      </w:r>
    </w:p>
    <w:p w14:paraId="7423A667" w14:textId="140CD066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3. </w:t>
      </w:r>
      <w:r w:rsidR="00530317">
        <w:rPr>
          <w:rFonts w:eastAsia="Arial" w:cs="Arial"/>
          <w:sz w:val="21"/>
          <w:szCs w:val="21"/>
        </w:rPr>
        <w:t>ИМУЩЕСТВА</w:t>
      </w:r>
    </w:p>
    <w:p w14:paraId="16B3BD2C" w14:textId="3C095C15" w:rsidR="00FA7044" w:rsidRDefault="00FA7044" w:rsidP="00F47BA2">
      <w:pPr>
        <w:pStyle w:val="ConsPlusNormal"/>
        <w:numPr>
          <w:ilvl w:val="1"/>
          <w:numId w:val="2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Передача </w:t>
      </w:r>
      <w:r w:rsidR="00530317">
        <w:rPr>
          <w:rFonts w:eastAsia="Arial" w:cs="Arial"/>
          <w:sz w:val="21"/>
          <w:szCs w:val="21"/>
        </w:rPr>
        <w:t>имущества</w:t>
      </w:r>
      <w:r>
        <w:rPr>
          <w:rFonts w:eastAsia="Arial" w:cs="Arial"/>
          <w:sz w:val="21"/>
          <w:szCs w:val="21"/>
        </w:rPr>
        <w:t xml:space="preserve"> Продавцом и принятие Покупателем осуществляются в течение </w:t>
      </w:r>
      <w:r w:rsidR="00F47BA2">
        <w:rPr>
          <w:rFonts w:eastAsia="Arial" w:cs="Arial"/>
          <w:sz w:val="21"/>
          <w:szCs w:val="21"/>
        </w:rPr>
        <w:t>5</w:t>
      </w:r>
      <w:r>
        <w:rPr>
          <w:rFonts w:eastAsia="Arial" w:cs="Arial"/>
          <w:sz w:val="21"/>
          <w:szCs w:val="21"/>
        </w:rPr>
        <w:t xml:space="preserve"> (</w:t>
      </w:r>
      <w:r w:rsidR="00F47BA2">
        <w:rPr>
          <w:rFonts w:eastAsia="Arial" w:cs="Arial"/>
          <w:sz w:val="21"/>
          <w:szCs w:val="21"/>
        </w:rPr>
        <w:t>Пяти</w:t>
      </w:r>
      <w:r>
        <w:rPr>
          <w:rFonts w:eastAsia="Arial" w:cs="Arial"/>
          <w:sz w:val="21"/>
          <w:szCs w:val="21"/>
        </w:rPr>
        <w:t xml:space="preserve">) рабочих дней после поступления </w:t>
      </w:r>
      <w:r w:rsidR="00F47BA2" w:rsidRPr="00F47BA2">
        <w:rPr>
          <w:rFonts w:eastAsia="Arial" w:cs="Arial"/>
          <w:sz w:val="21"/>
          <w:szCs w:val="21"/>
        </w:rPr>
        <w:t xml:space="preserve">от Покупателя </w:t>
      </w:r>
      <w:r>
        <w:rPr>
          <w:rFonts w:eastAsia="Arial" w:cs="Arial"/>
          <w:sz w:val="21"/>
          <w:szCs w:val="21"/>
        </w:rPr>
        <w:t>денежных средств</w:t>
      </w:r>
      <w:r w:rsidR="00F47BA2">
        <w:rPr>
          <w:rFonts w:eastAsia="Arial" w:cs="Arial"/>
          <w:sz w:val="21"/>
          <w:szCs w:val="21"/>
        </w:rPr>
        <w:t>, указанных в п.2.4 настоящего Договора,</w:t>
      </w:r>
      <w:r>
        <w:rPr>
          <w:rFonts w:eastAsia="Arial" w:cs="Arial"/>
          <w:sz w:val="21"/>
          <w:szCs w:val="21"/>
        </w:rPr>
        <w:t xml:space="preserve"> по передаточному акту. </w:t>
      </w:r>
    </w:p>
    <w:p w14:paraId="086D0F4A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 ПРАВА И ОБЯЗАННОСТИ СТОРОН</w:t>
      </w:r>
    </w:p>
    <w:p w14:paraId="5AF0363D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 Продавец обязан:</w:t>
      </w:r>
    </w:p>
    <w:p w14:paraId="4C5DB061" w14:textId="2877A30F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4.1.1. Подготовить </w:t>
      </w:r>
      <w:r w:rsidR="00530317">
        <w:rPr>
          <w:rFonts w:eastAsia="Arial" w:cs="Arial"/>
          <w:sz w:val="21"/>
          <w:szCs w:val="21"/>
        </w:rPr>
        <w:t>имущество</w:t>
      </w:r>
      <w:r w:rsidR="00B002B2">
        <w:rPr>
          <w:rFonts w:eastAsia="Arial" w:cs="Arial"/>
          <w:sz w:val="21"/>
          <w:szCs w:val="21"/>
        </w:rPr>
        <w:t xml:space="preserve"> </w:t>
      </w:r>
      <w:r>
        <w:rPr>
          <w:rFonts w:eastAsia="Arial" w:cs="Arial"/>
          <w:sz w:val="21"/>
          <w:szCs w:val="21"/>
        </w:rPr>
        <w:t>к передаче, включая составление передаточного акта, указанного в п. 3.1 настоящего договора.</w:t>
      </w:r>
    </w:p>
    <w:p w14:paraId="41445A7F" w14:textId="58B8E2AF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4.1.2. Передать Покупателю </w:t>
      </w:r>
      <w:r w:rsidR="00530317">
        <w:rPr>
          <w:rFonts w:eastAsia="Arial" w:cs="Arial"/>
          <w:sz w:val="21"/>
          <w:szCs w:val="21"/>
        </w:rPr>
        <w:t xml:space="preserve">имущество </w:t>
      </w:r>
      <w:r>
        <w:rPr>
          <w:rFonts w:eastAsia="Arial" w:cs="Arial"/>
          <w:sz w:val="21"/>
          <w:szCs w:val="21"/>
        </w:rPr>
        <w:t>по акту в срок, установленный п. 3.1 настоящего договора.</w:t>
      </w:r>
    </w:p>
    <w:p w14:paraId="76508B22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 Покупатель обязан:</w:t>
      </w:r>
    </w:p>
    <w:p w14:paraId="0AF67EC2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4.2.1. Уплатить цену, указанную в п. 2.3 настоящего договора, в порядке, предусмотренном п. 2.4 настоящего договора.</w:t>
      </w:r>
    </w:p>
    <w:p w14:paraId="2D697F11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5. ПЕРЕХОД ПРАВА СОБСТВЕННОСТИ</w:t>
      </w:r>
    </w:p>
    <w:p w14:paraId="433C778F" w14:textId="4DE71CDE" w:rsidR="00FA7044" w:rsidRDefault="00FA7044" w:rsidP="00F47BA2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5.1. Право </w:t>
      </w:r>
      <w:r w:rsidR="00DD2BCA">
        <w:rPr>
          <w:rFonts w:eastAsia="Arial" w:cs="Arial"/>
          <w:sz w:val="21"/>
          <w:szCs w:val="21"/>
        </w:rPr>
        <w:t>собственности</w:t>
      </w:r>
      <w:r>
        <w:rPr>
          <w:rFonts w:eastAsia="Arial" w:cs="Arial"/>
          <w:sz w:val="21"/>
          <w:szCs w:val="21"/>
        </w:rPr>
        <w:t xml:space="preserve"> возникает у Покупателя с момента передачи</w:t>
      </w:r>
      <w:r w:rsidR="00DD2BCA">
        <w:rPr>
          <w:rFonts w:eastAsia="Arial" w:cs="Arial"/>
          <w:sz w:val="21"/>
          <w:szCs w:val="21"/>
        </w:rPr>
        <w:t xml:space="preserve"> имущества</w:t>
      </w:r>
      <w:r>
        <w:rPr>
          <w:rFonts w:eastAsia="Arial" w:cs="Arial"/>
          <w:sz w:val="21"/>
          <w:szCs w:val="21"/>
        </w:rPr>
        <w:t xml:space="preserve">. </w:t>
      </w:r>
    </w:p>
    <w:p w14:paraId="01C36E43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 ОТВЕТСТВЕННОСТЬ СТОРОН</w:t>
      </w:r>
    </w:p>
    <w:p w14:paraId="4169B47D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14:paraId="0F3E0970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6.2. Не</w:t>
      </w:r>
      <w:r w:rsidR="00B002B2">
        <w:rPr>
          <w:rFonts w:eastAsia="Arial" w:cs="Arial"/>
          <w:sz w:val="21"/>
          <w:szCs w:val="21"/>
        </w:rPr>
        <w:t xml:space="preserve"> </w:t>
      </w:r>
      <w:r>
        <w:rPr>
          <w:rFonts w:eastAsia="Arial" w:cs="Arial"/>
          <w:sz w:val="21"/>
          <w:szCs w:val="21"/>
        </w:rPr>
        <w:t xml:space="preserve">поступление денежных средств в счет оплаты </w:t>
      </w:r>
      <w:r w:rsidR="00B002B2">
        <w:rPr>
          <w:rFonts w:eastAsia="Arial" w:cs="Arial"/>
          <w:sz w:val="21"/>
          <w:szCs w:val="21"/>
        </w:rPr>
        <w:t>Договора</w:t>
      </w:r>
      <w:r>
        <w:rPr>
          <w:rFonts w:eastAsia="Arial" w:cs="Arial"/>
          <w:sz w:val="21"/>
          <w:szCs w:val="21"/>
        </w:rPr>
        <w:t xml:space="preserve"> в сумме и в сроки, указанные в п. 2.3 и п. 2.4 настоящего договора, считается отказом Покупателя от исполнения обязательств по оплате.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договора.</w:t>
      </w:r>
    </w:p>
    <w:p w14:paraId="59FCD8FD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 ЗАКЛЮЧИТЕЛЬНЫЕ ПОЛОЖЕНИЯ</w:t>
      </w:r>
    </w:p>
    <w:p w14:paraId="541D50CE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03B1C216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7.2. Во всем остальном, что не предусмотрено настоящим договором, стороны руководствуются действующим законодательством РФ.</w:t>
      </w:r>
    </w:p>
    <w:p w14:paraId="556F71E6" w14:textId="0E2265BE" w:rsidR="00FA7044" w:rsidRDefault="00FA7044" w:rsidP="00F47BA2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7.3. Споры и разногласия, возникшие из настоящего Договора или в связи с ним будут решаться Сторонами путем переговоров. В случае не достижения согласия спор (в т.ч. связанный с расторжением или недействительностью (ничтожностью) настоящего договора) передается на рассмотрение в Арбитражный суд </w:t>
      </w:r>
      <w:r w:rsidR="009C0123">
        <w:rPr>
          <w:rFonts w:eastAsia="Arial" w:cs="Arial"/>
          <w:sz w:val="21"/>
          <w:szCs w:val="21"/>
        </w:rPr>
        <w:t>Самарской</w:t>
      </w:r>
      <w:r>
        <w:rPr>
          <w:rFonts w:eastAsia="Arial" w:cs="Arial"/>
          <w:sz w:val="21"/>
          <w:szCs w:val="21"/>
        </w:rPr>
        <w:t xml:space="preserve"> области.</w:t>
      </w:r>
    </w:p>
    <w:p w14:paraId="2F716F54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2DC8BD23" w14:textId="4DD97DEA" w:rsidR="00FA7044" w:rsidRDefault="00FA7044" w:rsidP="00F47BA2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7.5. Настоящий договор составлен в </w:t>
      </w:r>
      <w:r w:rsidR="009C0123">
        <w:rPr>
          <w:rFonts w:eastAsia="Arial" w:cs="Arial"/>
          <w:sz w:val="21"/>
          <w:szCs w:val="21"/>
        </w:rPr>
        <w:t>2</w:t>
      </w:r>
      <w:r>
        <w:rPr>
          <w:rFonts w:eastAsia="Arial" w:cs="Arial"/>
          <w:sz w:val="21"/>
          <w:szCs w:val="21"/>
        </w:rPr>
        <w:t xml:space="preserve"> (</w:t>
      </w:r>
      <w:r w:rsidR="009C0123">
        <w:rPr>
          <w:rFonts w:eastAsia="Arial" w:cs="Arial"/>
          <w:sz w:val="21"/>
          <w:szCs w:val="21"/>
        </w:rPr>
        <w:t>Двух</w:t>
      </w:r>
      <w:r>
        <w:rPr>
          <w:rFonts w:eastAsia="Arial" w:cs="Arial"/>
          <w:sz w:val="21"/>
          <w:szCs w:val="21"/>
        </w:rPr>
        <w:t>) экземплярах, имеющих равную юридическую силу,</w:t>
      </w:r>
      <w:r w:rsidR="0066331A">
        <w:rPr>
          <w:rFonts w:eastAsia="Arial" w:cs="Arial"/>
          <w:sz w:val="21"/>
          <w:szCs w:val="21"/>
        </w:rPr>
        <w:t xml:space="preserve"> по одному для каждой из сторон</w:t>
      </w:r>
    </w:p>
    <w:p w14:paraId="090CB678" w14:textId="77777777" w:rsidR="00B002B2" w:rsidRDefault="00B002B2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47C0C966" w14:textId="77777777" w:rsidR="00B002B2" w:rsidRDefault="00B002B2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49FB238C" w14:textId="77777777" w:rsidR="00B002B2" w:rsidRDefault="00B002B2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428F955D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8. РЕКВИЗИТЫ СТОРОН</w:t>
      </w:r>
    </w:p>
    <w:p w14:paraId="1961F305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5DB4BF50" w14:textId="77777777" w:rsidR="00954434" w:rsidRDefault="00FA7044" w:rsidP="00954434">
      <w:pPr>
        <w:pStyle w:val="ConsPlusNormal"/>
        <w:ind w:firstLine="540"/>
        <w:jc w:val="both"/>
        <w:rPr>
          <w:rFonts w:cs="Tahoma"/>
          <w:kern w:val="1"/>
        </w:rPr>
      </w:pPr>
      <w:r>
        <w:rPr>
          <w:rFonts w:eastAsia="Arial" w:cs="Arial"/>
          <w:sz w:val="21"/>
          <w:szCs w:val="21"/>
        </w:rPr>
        <w:t xml:space="preserve">Продавец: </w:t>
      </w:r>
    </w:p>
    <w:tbl>
      <w:tblPr>
        <w:tblW w:w="0" w:type="auto"/>
        <w:tblInd w:w="-210" w:type="dxa"/>
        <w:tblLayout w:type="fixed"/>
        <w:tblLook w:val="0000" w:firstRow="0" w:lastRow="0" w:firstColumn="0" w:lastColumn="0" w:noHBand="0" w:noVBand="0"/>
      </w:tblPr>
      <w:tblGrid>
        <w:gridCol w:w="7264"/>
      </w:tblGrid>
      <w:tr w:rsidR="00954434" w:rsidRPr="00B63375" w14:paraId="27A6E770" w14:textId="77777777" w:rsidTr="006A42CB">
        <w:trPr>
          <w:trHeight w:hRule="exact" w:val="231"/>
        </w:trPr>
        <w:tc>
          <w:tcPr>
            <w:tcW w:w="7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3840" w14:textId="05EA3C47" w:rsidR="00954434" w:rsidRPr="00B63375" w:rsidRDefault="00954434" w:rsidP="009C0123">
            <w:pPr>
              <w:keepNext/>
              <w:snapToGrid w:val="0"/>
            </w:pPr>
            <w:r w:rsidRPr="00B63375">
              <w:rPr>
                <w:rFonts w:cs="Times New Roman CYR"/>
                <w:b/>
                <w:bCs/>
                <w:sz w:val="18"/>
                <w:szCs w:val="18"/>
              </w:rPr>
              <w:fldChar w:fldCharType="begin"/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instrText xml:space="preserve"> FILLIN "ТекстовоеПоле31"</w:instrTex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Times New Roman CYR"/>
                <w:b/>
                <w:bCs/>
                <w:sz w:val="18"/>
                <w:szCs w:val="18"/>
              </w:rPr>
              <w:t>О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t>бщество</w:t>
            </w:r>
            <w:r>
              <w:rPr>
                <w:rFonts w:cs="Times New Roman CYR"/>
                <w:b/>
                <w:bCs/>
                <w:sz w:val="18"/>
                <w:szCs w:val="18"/>
              </w:rPr>
              <w:t xml:space="preserve"> с ограниченной ответственностью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t xml:space="preserve"> "</w:t>
            </w:r>
            <w:r w:rsidR="00530317">
              <w:rPr>
                <w:rStyle w:val="a3"/>
                <w:rFonts w:cs="Tahoma"/>
                <w:b/>
                <w:bCs/>
                <w:color w:val="000000"/>
                <w:kern w:val="1"/>
                <w:sz w:val="21"/>
                <w:szCs w:val="21"/>
              </w:rPr>
              <w:t xml:space="preserve"> </w:t>
            </w:r>
            <w:r w:rsidR="006A3545" w:rsidRPr="00A44C54">
              <w:rPr>
                <w:rFonts w:cs="Tahoma"/>
                <w:b/>
                <w:bCs/>
                <w:color w:val="000000"/>
                <w:kern w:val="1"/>
              </w:rPr>
              <w:t>СТРОЙ</w:t>
            </w:r>
            <w:r w:rsidR="009C0123">
              <w:rPr>
                <w:rFonts w:cs="Tahoma"/>
                <w:b/>
                <w:bCs/>
                <w:color w:val="000000"/>
                <w:kern w:val="1"/>
              </w:rPr>
              <w:t>ЭКСПЕРТ</w:t>
            </w:r>
            <w:r w:rsidR="006A3545" w:rsidRPr="00B63375">
              <w:rPr>
                <w:rFonts w:cs="Times New Roman CYR"/>
                <w:b/>
                <w:bCs/>
                <w:sz w:val="18"/>
                <w:szCs w:val="18"/>
              </w:rPr>
              <w:t xml:space="preserve"> 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t>"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54434" w:rsidRPr="0099708D" w14:paraId="0ACCF0A8" w14:textId="77777777" w:rsidTr="006A42CB">
        <w:trPr>
          <w:trHeight w:hRule="exact" w:val="217"/>
        </w:trPr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74A6" w14:textId="7D3AC8A7" w:rsidR="00954434" w:rsidRPr="0099708D" w:rsidRDefault="002027C5" w:rsidP="009C0123">
            <w:pPr>
              <w:keepNext/>
              <w:snapToGrid w:val="0"/>
              <w:rPr>
                <w:sz w:val="18"/>
                <w:szCs w:val="18"/>
              </w:rPr>
            </w:pPr>
            <w:r>
              <w:t xml:space="preserve">юр; адрес </w:t>
            </w:r>
            <w:r w:rsidRPr="004574E5">
              <w:t xml:space="preserve">Самарская обл. г. </w:t>
            </w:r>
            <w:r w:rsidR="00EE34AE">
              <w:t>Самара</w:t>
            </w:r>
            <w:r w:rsidRPr="004574E5">
              <w:t xml:space="preserve">, ул. </w:t>
            </w:r>
            <w:r w:rsidR="009C0123">
              <w:t>Путиловская 18 - 1Ж</w:t>
            </w:r>
          </w:p>
        </w:tc>
      </w:tr>
      <w:tr w:rsidR="00954434" w:rsidRPr="00A406FA" w14:paraId="13465A20" w14:textId="77777777" w:rsidTr="006A42CB"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DC69" w14:textId="66C92D90" w:rsidR="00954434" w:rsidRPr="00A406FA" w:rsidRDefault="002027C5" w:rsidP="009C0123">
            <w:pPr>
              <w:pBdr>
                <w:bottom w:val="single" w:sz="12" w:space="1" w:color="auto"/>
              </w:pBdr>
              <w:rPr>
                <w:b/>
                <w:position w:val="16"/>
              </w:rPr>
            </w:pPr>
            <w:r w:rsidRPr="004574E5">
              <w:t xml:space="preserve">ИНН </w:t>
            </w:r>
            <w:r w:rsidR="00530317">
              <w:t>631</w:t>
            </w:r>
            <w:r w:rsidR="009C0123">
              <w:t>9250750</w:t>
            </w:r>
            <w:r w:rsidRPr="004574E5">
              <w:t xml:space="preserve"> КПП</w:t>
            </w:r>
            <w:r>
              <w:t xml:space="preserve"> 63</w:t>
            </w:r>
            <w:r w:rsidR="009C0123">
              <w:t>19</w:t>
            </w:r>
            <w:r>
              <w:t>01001</w:t>
            </w:r>
          </w:p>
        </w:tc>
      </w:tr>
    </w:tbl>
    <w:p w14:paraId="3EC52490" w14:textId="054D76A9" w:rsidR="00530317" w:rsidRDefault="00C636BA" w:rsidP="00530317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ahoma"/>
          <w:kern w:val="1"/>
        </w:rPr>
        <w:t>Расчетный счет</w:t>
      </w:r>
      <w:r w:rsidR="00530317">
        <w:rPr>
          <w:rFonts w:cs="Tahoma"/>
          <w:kern w:val="1"/>
        </w:rPr>
        <w:t xml:space="preserve">: № </w:t>
      </w:r>
      <w:r w:rsidR="009C0123" w:rsidRPr="009C0123">
        <w:rPr>
          <w:rFonts w:ascii="Arial" w:hAnsi="Arial" w:cs="Arial"/>
          <w:bCs/>
          <w:color w:val="000000"/>
          <w:shd w:val="clear" w:color="auto" w:fill="EBE6F8"/>
        </w:rPr>
        <w:t>40702 810 6 0087 0004515</w:t>
      </w:r>
      <w:r w:rsidR="00EE34AE">
        <w:rPr>
          <w:rFonts w:eastAsiaTheme="minorHAnsi"/>
          <w:lang w:eastAsia="en-US"/>
        </w:rPr>
        <w:t xml:space="preserve"> </w:t>
      </w:r>
      <w:r w:rsidR="00530317" w:rsidRPr="00530317">
        <w:rPr>
          <w:color w:val="000000" w:themeColor="text1"/>
        </w:rPr>
        <w:t>в ПАО «</w:t>
      </w:r>
      <w:r w:rsidR="00530317" w:rsidRPr="00530317">
        <w:rPr>
          <w:rFonts w:eastAsiaTheme="minorHAnsi"/>
          <w:lang w:eastAsia="en-US"/>
        </w:rPr>
        <w:t>БАНК УРАЛСИБ</w:t>
      </w:r>
      <w:r w:rsidR="00530317" w:rsidRPr="00530317">
        <w:rPr>
          <w:color w:val="000000" w:themeColor="text1"/>
        </w:rPr>
        <w:t xml:space="preserve">», БИК </w:t>
      </w:r>
      <w:r w:rsidR="00530317" w:rsidRPr="00530317">
        <w:rPr>
          <w:rFonts w:eastAsiaTheme="minorHAnsi"/>
          <w:lang w:eastAsia="en-US"/>
        </w:rPr>
        <w:t>048073770</w:t>
      </w:r>
      <w:r w:rsidR="00530317" w:rsidRPr="00530317">
        <w:rPr>
          <w:color w:val="000000" w:themeColor="text1"/>
        </w:rPr>
        <w:t xml:space="preserve">, </w:t>
      </w:r>
      <w:r w:rsidR="00530317" w:rsidRPr="00530317">
        <w:rPr>
          <w:rFonts w:eastAsiaTheme="minorHAnsi"/>
          <w:lang w:eastAsia="en-US"/>
        </w:rPr>
        <w:t>ИНН/КПП: 0274062111/027802001</w:t>
      </w:r>
      <w:r w:rsidR="00530317" w:rsidRPr="00E016F3">
        <w:rPr>
          <w:rFonts w:eastAsiaTheme="minorHAnsi"/>
          <w:sz w:val="28"/>
          <w:szCs w:val="28"/>
          <w:lang w:eastAsia="en-US"/>
        </w:rPr>
        <w:t>.</w:t>
      </w:r>
    </w:p>
    <w:p w14:paraId="52714120" w14:textId="63FEBDD3" w:rsidR="00FA7044" w:rsidRDefault="00FA7044" w:rsidP="00530317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Покупатель: _______________________________________________________________________________________</w:t>
      </w:r>
    </w:p>
    <w:p w14:paraId="5DDC5113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681F27AF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9. ПОДПИСИ СТОРОН</w:t>
      </w:r>
    </w:p>
    <w:p w14:paraId="0E423FFD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         </w:t>
      </w:r>
      <w:proofErr w:type="gramStart"/>
      <w:r>
        <w:rPr>
          <w:rFonts w:eastAsia="Courier New" w:cs="Courier New"/>
          <w:sz w:val="21"/>
          <w:szCs w:val="21"/>
        </w:rPr>
        <w:t xml:space="preserve">Продавец:   </w:t>
      </w:r>
      <w:proofErr w:type="gramEnd"/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>Покупатель:</w:t>
      </w:r>
    </w:p>
    <w:p w14:paraId="1E9D9777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Конкурсный управляющий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_____________________________</w:t>
      </w:r>
    </w:p>
    <w:p w14:paraId="1EC87FCF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0CDBD7EF" w14:textId="77777777" w:rsidR="00FA7044" w:rsidRDefault="00FA7044" w:rsidP="00C039A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___________/</w:t>
      </w:r>
      <w:proofErr w:type="spellStart"/>
      <w:r w:rsidR="00C636BA">
        <w:rPr>
          <w:rFonts w:eastAsia="Courier New" w:cs="Courier New"/>
          <w:sz w:val="21"/>
          <w:szCs w:val="21"/>
        </w:rPr>
        <w:t>Братяшин</w:t>
      </w:r>
      <w:proofErr w:type="spellEnd"/>
      <w:r w:rsidR="00C636BA">
        <w:rPr>
          <w:rFonts w:eastAsia="Courier New" w:cs="Courier New"/>
          <w:sz w:val="21"/>
          <w:szCs w:val="21"/>
        </w:rPr>
        <w:t xml:space="preserve"> </w:t>
      </w:r>
      <w:proofErr w:type="gramStart"/>
      <w:r w:rsidR="00C636BA">
        <w:rPr>
          <w:rFonts w:eastAsia="Courier New" w:cs="Courier New"/>
          <w:sz w:val="21"/>
          <w:szCs w:val="21"/>
        </w:rPr>
        <w:t>А.В.</w:t>
      </w:r>
      <w:r w:rsidR="00C039A4">
        <w:rPr>
          <w:rFonts w:eastAsia="Courier New" w:cs="Courier New"/>
          <w:sz w:val="21"/>
          <w:szCs w:val="21"/>
        </w:rPr>
        <w:t>.</w:t>
      </w:r>
      <w:r>
        <w:rPr>
          <w:rFonts w:eastAsia="Courier New" w:cs="Courier New"/>
          <w:sz w:val="21"/>
          <w:szCs w:val="21"/>
        </w:rPr>
        <w:t>/</w:t>
      </w:r>
      <w:proofErr w:type="gramEnd"/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____________/_________________/</w:t>
      </w:r>
    </w:p>
    <w:p w14:paraId="68F793FC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(</w:t>
      </w:r>
      <w:proofErr w:type="gramStart"/>
      <w:r>
        <w:rPr>
          <w:rFonts w:eastAsia="Courier New" w:cs="Courier New"/>
          <w:sz w:val="21"/>
          <w:szCs w:val="21"/>
        </w:rPr>
        <w:t xml:space="preserve">подпись)   </w:t>
      </w:r>
      <w:proofErr w:type="gramEnd"/>
      <w:r>
        <w:rPr>
          <w:rFonts w:eastAsia="Courier New" w:cs="Courier New"/>
          <w:sz w:val="21"/>
          <w:szCs w:val="21"/>
        </w:rPr>
        <w:t xml:space="preserve">    (Ф.И.О.)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(</w:t>
      </w:r>
      <w:proofErr w:type="gramStart"/>
      <w:r>
        <w:rPr>
          <w:rFonts w:eastAsia="Courier New" w:cs="Courier New"/>
          <w:sz w:val="21"/>
          <w:szCs w:val="21"/>
        </w:rPr>
        <w:t xml:space="preserve">подпись)   </w:t>
      </w:r>
      <w:proofErr w:type="gramEnd"/>
      <w:r>
        <w:rPr>
          <w:rFonts w:eastAsia="Courier New" w:cs="Courier New"/>
          <w:sz w:val="21"/>
          <w:szCs w:val="21"/>
        </w:rPr>
        <w:t xml:space="preserve">    (Ф.И.О.)</w:t>
      </w:r>
    </w:p>
    <w:p w14:paraId="7CF5122B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60C703D7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М.П.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         М.П.</w:t>
      </w:r>
    </w:p>
    <w:p w14:paraId="4DEB31A3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52DC0E95" w14:textId="77777777" w:rsidR="00FA7044" w:rsidRDefault="00FA7044">
      <w:pPr>
        <w:pStyle w:val="ConsPlusNonformat"/>
        <w:ind w:firstLine="540"/>
        <w:jc w:val="both"/>
        <w:rPr>
          <w:sz w:val="21"/>
          <w:szCs w:val="21"/>
        </w:rPr>
      </w:pPr>
    </w:p>
    <w:p w14:paraId="5F285832" w14:textId="77777777" w:rsidR="00FA7044" w:rsidRDefault="00FA7044">
      <w:pPr>
        <w:pStyle w:val="ConsPlusNormal"/>
        <w:ind w:firstLine="540"/>
        <w:jc w:val="both"/>
        <w:rPr>
          <w:sz w:val="21"/>
          <w:szCs w:val="21"/>
        </w:rPr>
      </w:pPr>
    </w:p>
    <w:p w14:paraId="29CC6FD9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22EBB113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46F4E631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3C2FB9CC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0DF79257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6DB5D52A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73BFA9FC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sectPr w:rsidR="00FA7044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483B6" w14:textId="77777777" w:rsidR="00C02E02" w:rsidRDefault="00C02E02" w:rsidP="009C0123">
      <w:r>
        <w:separator/>
      </w:r>
    </w:p>
  </w:endnote>
  <w:endnote w:type="continuationSeparator" w:id="0">
    <w:p w14:paraId="6713FEAC" w14:textId="77777777" w:rsidR="00C02E02" w:rsidRDefault="00C02E02" w:rsidP="009C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D5C5D" w14:textId="77777777" w:rsidR="00C02E02" w:rsidRDefault="00C02E02" w:rsidP="009C0123">
      <w:r>
        <w:separator/>
      </w:r>
    </w:p>
  </w:footnote>
  <w:footnote w:type="continuationSeparator" w:id="0">
    <w:p w14:paraId="6CFF63D0" w14:textId="77777777" w:rsidR="00C02E02" w:rsidRDefault="00C02E02" w:rsidP="009C0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194B31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embedSystemFonts/>
  <w:proofState w:spelling="clean" w:grammar="clean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08"/>
    <w:rsid w:val="000336E6"/>
    <w:rsid w:val="000C428B"/>
    <w:rsid w:val="00143F0C"/>
    <w:rsid w:val="002027C5"/>
    <w:rsid w:val="0022627C"/>
    <w:rsid w:val="0029057B"/>
    <w:rsid w:val="003517D7"/>
    <w:rsid w:val="004B0AEA"/>
    <w:rsid w:val="004F74D2"/>
    <w:rsid w:val="00530317"/>
    <w:rsid w:val="0066331A"/>
    <w:rsid w:val="006A3545"/>
    <w:rsid w:val="00761901"/>
    <w:rsid w:val="00954434"/>
    <w:rsid w:val="009C0123"/>
    <w:rsid w:val="009D028D"/>
    <w:rsid w:val="00A47FF9"/>
    <w:rsid w:val="00A50372"/>
    <w:rsid w:val="00B002B2"/>
    <w:rsid w:val="00C02E02"/>
    <w:rsid w:val="00C039A4"/>
    <w:rsid w:val="00C636BA"/>
    <w:rsid w:val="00CA0271"/>
    <w:rsid w:val="00CD5908"/>
    <w:rsid w:val="00D02CD9"/>
    <w:rsid w:val="00DB7EF9"/>
    <w:rsid w:val="00DD2BCA"/>
    <w:rsid w:val="00EE34AE"/>
    <w:rsid w:val="00F47BA2"/>
    <w:rsid w:val="00F9668A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A22CF1"/>
  <w14:defaultImageDpi w14:val="300"/>
  <w15:docId w15:val="{8C9B7D23-93DE-4DBF-9FC0-B58CDD9B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styleId="a3">
    <w:name w:val="Hyperlink"/>
    <w:basedOn w:val="2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paragraph" w:customStyle="1" w:styleId="1">
    <w:name w:val="Заголовок1"/>
    <w:basedOn w:val="a"/>
    <w:next w:val="a6"/>
    <w:pPr>
      <w:keepNext/>
      <w:spacing w:before="240" w:after="120"/>
    </w:p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</w:style>
  <w:style w:type="paragraph" w:styleId="a8">
    <w:name w:val="index heading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</w:style>
  <w:style w:type="paragraph" w:customStyle="1" w:styleId="ConsPlusNonformat">
    <w:name w:val="ConsPlusNonformat"/>
    <w:basedOn w:val="a"/>
    <w:next w:val="ConsPlusNormal"/>
    <w:pPr>
      <w:autoSpaceDE w:val="0"/>
    </w:pPr>
  </w:style>
  <w:style w:type="paragraph" w:styleId="a9">
    <w:name w:val="Normal (Web)"/>
    <w:basedOn w:val="a"/>
    <w:pPr>
      <w:widowControl/>
      <w:suppressAutoHyphens w:val="0"/>
      <w:spacing w:before="100" w:after="119"/>
    </w:pPr>
  </w:style>
  <w:style w:type="paragraph" w:customStyle="1" w:styleId="11">
    <w:name w:val="Без интервала1"/>
    <w:pPr>
      <w:suppressAutoHyphens/>
      <w:spacing w:line="100" w:lineRule="atLeast"/>
    </w:pPr>
  </w:style>
  <w:style w:type="paragraph" w:styleId="aa">
    <w:name w:val="header"/>
    <w:basedOn w:val="a"/>
    <w:link w:val="ab"/>
    <w:uiPriority w:val="99"/>
    <w:unhideWhenUsed/>
    <w:rsid w:val="009C01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0123"/>
  </w:style>
  <w:style w:type="paragraph" w:styleId="ac">
    <w:name w:val="footer"/>
    <w:basedOn w:val="a"/>
    <w:link w:val="ad"/>
    <w:uiPriority w:val="99"/>
    <w:unhideWhenUsed/>
    <w:rsid w:val="009C01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 Брат</cp:lastModifiedBy>
  <cp:revision>2</cp:revision>
  <cp:lastPrinted>1900-12-31T19:59:00Z</cp:lastPrinted>
  <dcterms:created xsi:type="dcterms:W3CDTF">2026-06-26T16:21:00Z</dcterms:created>
  <dcterms:modified xsi:type="dcterms:W3CDTF">2026-06-26T16:21:00Z</dcterms:modified>
</cp:coreProperties>
</file>