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5BD4E">
      <w:pPr>
        <w:pStyle w:val="5"/>
        <w:jc w:val="right"/>
        <w:rPr>
          <w:rFonts w:ascii="Times New Roman" w:hAnsi="Times New Roman"/>
          <w:sz w:val="20"/>
          <w:szCs w:val="20"/>
        </w:rPr>
      </w:pPr>
    </w:p>
    <w:p w14:paraId="0E9C50F6">
      <w:pPr>
        <w:numPr>
          <w:ilvl w:val="1"/>
          <w:numId w:val="1"/>
        </w:numPr>
        <w:tabs>
          <w:tab w:val="left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 xml:space="preserve">               Договор купли-продажи недвижимого имущества №1</w:t>
      </w:r>
    </w:p>
    <w:p w14:paraId="1DDAA531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Style w:val="3"/>
        <w:tblW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9"/>
        <w:gridCol w:w="4710"/>
      </w:tblGrid>
      <w:tr w14:paraId="2A6D4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4929" w:type="dxa"/>
            <w:vAlign w:val="center"/>
          </w:tcPr>
          <w:p w14:paraId="680008A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г.Санкт-Петербург</w:t>
            </w:r>
          </w:p>
        </w:tc>
        <w:tc>
          <w:tcPr>
            <w:tcW w:w="4710" w:type="dxa"/>
            <w:vAlign w:val="center"/>
          </w:tcPr>
          <w:p w14:paraId="64584C2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«  » июня 202</w:t>
            </w:r>
            <w:r>
              <w:rPr>
                <w:rFonts w:hint="default" w:ascii="Times New Roman" w:hAnsi="Times New Roman"/>
                <w:lang w:val="en-US"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  <w:bookmarkStart w:id="0" w:name="linkContainere54"/>
      <w:bookmarkEnd w:id="0"/>
      <w:bookmarkStart w:id="1" w:name="eC809B471"/>
      <w:bookmarkEnd w:id="1"/>
      <w:bookmarkStart w:id="2" w:name="linkContainere9CE2D1A7"/>
      <w:bookmarkEnd w:id="2"/>
    </w:p>
    <w:p w14:paraId="341AA65A">
      <w:pPr>
        <w:suppressAutoHyphens w:val="0"/>
        <w:spacing w:after="0" w:line="240" w:lineRule="auto"/>
        <w:ind w:firstLine="709"/>
        <w:jc w:val="both"/>
        <w:rPr>
          <w:rFonts w:hint="default" w:ascii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hAnsi="Times New Roman" w:eastAsia="Calibri"/>
          <w:lang w:eastAsia="en-US"/>
        </w:rPr>
        <w:t>Финансовый у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правляющий 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Александровны, умершей 10.03.2025, (ИНН 401102736949; СНИЛС 059-923-450 00; 25.11.1976 г.р., место рождения г.Белоусово Жуковский район Калужская область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)</w:t>
      </w:r>
      <w:r>
        <w:rPr>
          <w:rFonts w:hint="default" w:ascii="Times New Roman" w:hAnsi="Times New Roman" w:eastAsia="Calibri" w:cs="Times New Roman"/>
          <w:sz w:val="20"/>
          <w:szCs w:val="20"/>
          <w:lang w:eastAsia="en-US"/>
        </w:rPr>
        <w:t xml:space="preserve">, Аксеник Дарья Сергеевна, именуемая в дальнейшем «Продавец» , действующая на основании </w:t>
      </w:r>
      <w:r>
        <w:rPr>
          <w:rFonts w:hint="default" w:ascii="Times New Roman" w:hAnsi="Times New Roman" w:eastAsia="Calibri" w:cs="Times New Roman"/>
          <w:sz w:val="20"/>
          <w:szCs w:val="20"/>
          <w:lang w:val="ru-RU" w:eastAsia="en-US"/>
        </w:rPr>
        <w:t xml:space="preserve">Решения </w:t>
      </w:r>
      <w:r>
        <w:rPr>
          <w:rFonts w:hint="default" w:ascii="Times New Roman" w:hAnsi="Times New Roman" w:eastAsia="Calibri"/>
          <w:sz w:val="20"/>
          <w:szCs w:val="20"/>
          <w:lang w:eastAsia="en-US"/>
        </w:rPr>
        <w:t xml:space="preserve">Арбитражного Суда Калужской области по делу № А23-3376/2025 от 22.09.2025г.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eastAsia="ru-RU"/>
        </w:rPr>
        <w:t xml:space="preserve">, с одной стороны, </w:t>
      </w:r>
      <w:r>
        <w:rPr>
          <w:rFonts w:hint="default" w:ascii="Times New Roman" w:hAnsi="Times New Roman" w:cs="Times New Roman"/>
          <w:iCs/>
          <w:sz w:val="20"/>
          <w:szCs w:val="20"/>
          <w:lang w:eastAsia="ru-RU"/>
        </w:rPr>
        <w:t xml:space="preserve">и </w:t>
      </w:r>
    </w:p>
    <w:p w14:paraId="4BC7C64C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(далее – Покупатель), с другой </w:t>
      </w:r>
      <w:r>
        <w:rPr>
          <w:rFonts w:ascii="Times New Roman" w:hAnsi="Times New Roman"/>
        </w:rPr>
        <w:t>стороны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</w:rPr>
        <w:t xml:space="preserve">вместе именуемые «Стороны», </w:t>
      </w:r>
    </w:p>
    <w:p w14:paraId="4A0F34A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торгов </w:t>
      </w:r>
      <w:r>
        <w:rPr>
          <w:rFonts w:ascii="Times New Roman" w:hAnsi="Times New Roman"/>
          <w:color w:val="FF0000"/>
        </w:rPr>
        <w:t>РАД-343030 от 24.0</w:t>
      </w:r>
      <w:r>
        <w:rPr>
          <w:rFonts w:hint="default"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>.2</w:t>
      </w:r>
      <w:r>
        <w:rPr>
          <w:rFonts w:hint="default" w:ascii="Times New Roman" w:hAnsi="Times New Roman"/>
          <w:color w:val="FF0000"/>
          <w:lang w:val="ru-RU"/>
        </w:rPr>
        <w:t>6</w:t>
      </w:r>
      <w:r>
        <w:rPr>
          <w:rFonts w:ascii="Times New Roman" w:hAnsi="Times New Roman"/>
          <w:color w:val="FF0000"/>
        </w:rPr>
        <w:t xml:space="preserve"> г.</w:t>
      </w:r>
      <w:r>
        <w:rPr>
          <w:rFonts w:ascii="Times New Roman" w:hAnsi="Times New Roman"/>
        </w:rPr>
        <w:t xml:space="preserve"> (далее – договор) о нижеследующем:</w:t>
      </w:r>
    </w:p>
    <w:p w14:paraId="44643C8B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1. Предмет договора</w:t>
      </w:r>
    </w:p>
    <w:p w14:paraId="6BDE75C9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78B7DB1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/>
        </w:rPr>
        <w:t>Квартира в многоквартирном жилом доме, расположенная по адресу: Московская область, Одинцовский р-н, г. Одинцово, ш. Можайское, д. 22, пом. 45 Описание: количество комнат 3, общая площадь 57.0 кв.м., этаж 5, кадастровый номер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hint="default" w:ascii="Times New Roman" w:hAnsi="Times New Roman" w:eastAsia="Times New Roman"/>
        </w:rPr>
        <w:t>50:20:0010336:4088</w:t>
      </w:r>
    </w:p>
    <w:p w14:paraId="22415E2A">
      <w:pPr>
        <w:numPr>
          <w:ilvl w:val="1"/>
          <w:numId w:val="2"/>
        </w:numPr>
        <w:spacing w:after="0" w:line="240" w:lineRule="auto"/>
        <w:ind w:left="0" w:leftChars="0" w:firstLine="567" w:firstLineChars="0"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Настоящий договор заключен по результатам торов имуществом должника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Александровны, умершей 10.03.2025, (ИНН 401102736949; СНИЛС 059-923-450 00; 25.11.1976 г.р., место рождения г.Белоусово Жуковский район Калужская область</w:t>
      </w:r>
      <w:r>
        <w:rPr>
          <w:rFonts w:hint="default" w:ascii="Times New Roman" w:hAnsi="Times New Roman"/>
          <w:b w:val="0"/>
          <w:bCs/>
          <w:sz w:val="20"/>
          <w:szCs w:val="20"/>
          <w:lang w:val="ru-RU"/>
        </w:rPr>
        <w:t>)</w:t>
      </w:r>
      <w:r>
        <w:rPr>
          <w:rFonts w:ascii="Times New Roman" w:hAnsi="Times New Roman" w:eastAsiaTheme="minorHAnsi"/>
          <w:bCs/>
          <w:lang w:eastAsia="en-US"/>
        </w:rPr>
        <w:t>,</w:t>
      </w:r>
      <w:r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АО «</w:t>
      </w:r>
      <w:r>
        <w:rPr>
          <w:rFonts w:ascii="Times New Roman" w:hAnsi="Times New Roman"/>
          <w:lang w:val="ru-RU"/>
        </w:rPr>
        <w:t>Альфа</w:t>
      </w:r>
      <w:r>
        <w:rPr>
          <w:rFonts w:hint="default" w:ascii="Times New Roman" w:hAnsi="Times New Roman"/>
          <w:lang w:val="ru-RU"/>
        </w:rPr>
        <w:t>-банк</w:t>
      </w:r>
      <w:r>
        <w:rPr>
          <w:rFonts w:ascii="Times New Roman" w:hAnsi="Times New Roman"/>
        </w:rPr>
        <w:t>» имущества, принадлежащего на праве  собственности</w:t>
      </w:r>
      <w:r>
        <w:rPr>
          <w:rFonts w:hint="default" w:ascii="Times New Roman" w:hAnsi="Times New Roman"/>
          <w:lang w:val="ru-RU"/>
        </w:rPr>
        <w:t xml:space="preserve"> Инкиной И.А.</w:t>
      </w:r>
    </w:p>
    <w:p w14:paraId="72738B18">
      <w:pPr>
        <w:numPr>
          <w:ilvl w:val="0"/>
          <w:numId w:val="0"/>
        </w:numPr>
        <w:spacing w:after="0" w:line="240" w:lineRule="auto"/>
        <w:ind w:left="567" w:left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1.3. На момент совершения настоящей сделки имущество, указанное в пункте 1.1 настоящего договора обременено залогом в пользу АО «</w:t>
      </w:r>
      <w:r>
        <w:rPr>
          <w:rFonts w:ascii="Times New Roman" w:hAnsi="Times New Roman"/>
          <w:lang w:val="ru-RU"/>
        </w:rPr>
        <w:t>Альфа</w:t>
      </w:r>
      <w:r>
        <w:rPr>
          <w:rFonts w:hint="default" w:ascii="Times New Roman" w:hAnsi="Times New Roman"/>
          <w:lang w:val="ru-RU"/>
        </w:rPr>
        <w:t>-банк</w:t>
      </w:r>
      <w:r>
        <w:rPr>
          <w:rFonts w:ascii="Times New Roman" w:hAnsi="Times New Roman"/>
        </w:rPr>
        <w:t xml:space="preserve">» , требования которого включены в реестр требований кредиторов </w:t>
      </w:r>
      <w:r>
        <w:rPr>
          <w:rFonts w:hint="default" w:ascii="Times New Roman" w:hAnsi="Times New Roman"/>
          <w:b w:val="0"/>
          <w:bCs/>
          <w:sz w:val="20"/>
          <w:szCs w:val="20"/>
        </w:rPr>
        <w:t>Инкиной Ирины Александровны</w:t>
      </w:r>
      <w:r>
        <w:rPr>
          <w:rFonts w:ascii="Times New Roman" w:hAnsi="Times New Roman"/>
        </w:rPr>
        <w:t xml:space="preserve"> с очередностью удовлетворения в порядке, установленном ст. 138, п.5 ст. 213.27 ФЗ «О несостоятельности (банкротстве)».</w:t>
      </w:r>
    </w:p>
    <w:p w14:paraId="55AC0CA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2. Цена продажи, порядок расчетов и передачи имущества.</w:t>
      </w:r>
    </w:p>
    <w:p w14:paraId="733133EB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составляет </w:t>
      </w:r>
      <w:r>
        <w:rPr>
          <w:rFonts w:hint="default" w:ascii="Times New Roman" w:hAnsi="Times New Roman"/>
          <w:lang w:val="en-US" w:eastAsia="ru-RU"/>
        </w:rPr>
        <w:t>,,,,,, руб.</w:t>
      </w:r>
      <w:r>
        <w:rPr>
          <w:rFonts w:ascii="Times New Roman" w:hAnsi="Times New Roman"/>
          <w:lang w:eastAsia="ru-RU"/>
        </w:rPr>
        <w:t xml:space="preserve">, НДС не облагается. </w:t>
      </w:r>
    </w:p>
    <w:p w14:paraId="73C2CE76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>
        <w:rPr>
          <w:rFonts w:hint="default" w:ascii="Times New Roman" w:hAnsi="Times New Roman"/>
          <w:highlight w:val="yellow"/>
          <w:lang w:val="en-US" w:eastAsia="ru-RU"/>
        </w:rPr>
        <w:t>390000</w:t>
      </w:r>
      <w:r>
        <w:rPr>
          <w:rFonts w:ascii="Times New Roman" w:hAnsi="Times New Roman"/>
          <w:color w:val="FF0000"/>
          <w:highlight w:val="yellow"/>
          <w:lang w:eastAsia="ru-RU"/>
        </w:rPr>
        <w:t>.00  (девятьсот двадцать пять тысяч рублей 00 копеек)</w:t>
      </w:r>
      <w:r>
        <w:rPr>
          <w:rFonts w:ascii="Times New Roman" w:hAnsi="Times New Roman"/>
          <w:highlight w:val="yellow"/>
          <w:lang w:eastAsia="ru-RU"/>
        </w:rPr>
        <w:t xml:space="preserve"> руб., перечисленная Покупателем </w:t>
      </w:r>
      <w:r>
        <w:rPr>
          <w:rFonts w:ascii="Times New Roman" w:hAnsi="Times New Roman"/>
          <w:lang w:eastAsia="ru-RU"/>
        </w:rPr>
        <w:t xml:space="preserve"> засчитывается Покупателю в счет оплаты цены продажи имущества в соответствии с частью 4 статьи 448 ГК РФ.</w:t>
      </w:r>
    </w:p>
    <w:p w14:paraId="13777C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>
        <w:rPr>
          <w:rFonts w:hint="default" w:ascii="Times New Roman" w:hAnsi="Times New Roman"/>
          <w:lang w:val="en-US" w:eastAsia="ru-RU"/>
        </w:rPr>
        <w:t>3</w:t>
      </w:r>
      <w:r>
        <w:rPr>
          <w:rFonts w:hint="default" w:ascii="Times New Roman" w:hAnsi="Times New Roman"/>
          <w:highlight w:val="yellow"/>
          <w:lang w:val="en-US" w:eastAsia="ru-RU"/>
        </w:rPr>
        <w:t>00000</w:t>
      </w:r>
      <w:r>
        <w:rPr>
          <w:rFonts w:ascii="Times New Roman" w:hAnsi="Times New Roman"/>
          <w:color w:val="FF0000"/>
          <w:highlight w:val="yellow"/>
          <w:lang w:eastAsia="ru-RU"/>
        </w:rPr>
        <w:t xml:space="preserve"> </w:t>
      </w:r>
      <w:r>
        <w:rPr>
          <w:rFonts w:ascii="Times New Roman" w:hAnsi="Times New Roman"/>
          <w:color w:val="FF0000"/>
          <w:lang w:eastAsia="ru-RU"/>
        </w:rPr>
        <w:t xml:space="preserve">(семнадцать миллионов пятьсот семьдесят пять тысяч  рублей 01 копейка) </w:t>
      </w:r>
      <w:r>
        <w:rPr>
          <w:rFonts w:ascii="Times New Roman" w:hAnsi="Times New Roman"/>
          <w:lang w:eastAsia="ru-RU"/>
        </w:rPr>
        <w:t>руб.</w:t>
      </w:r>
    </w:p>
    <w:p w14:paraId="69E8847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>
        <w:rPr>
          <w:rFonts w:ascii="Times New Roman" w:hAnsi="Times New Roman"/>
          <w:bCs/>
          <w:lang w:eastAsia="ru-RU"/>
        </w:rPr>
        <w:t>Продавец</w:t>
      </w:r>
      <w:r>
        <w:rPr>
          <w:rFonts w:ascii="Times New Roman" w:hAnsi="Times New Roman"/>
          <w:lang w:eastAsia="ru-RU"/>
        </w:rPr>
        <w:t xml:space="preserve"> обязан передать </w:t>
      </w:r>
      <w:r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>
        <w:rPr>
          <w:rFonts w:ascii="Times New Roman" w:hAnsi="Times New Roman"/>
          <w:lang w:eastAsia="ru-RU"/>
        </w:rPr>
        <w:t xml:space="preserve"> документы, обеспечивающие возможность 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Прочие условия</w:t>
      </w:r>
    </w:p>
    <w:p w14:paraId="5D34D081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>
      <w:pPr>
        <w:numPr>
          <w:ilvl w:val="2"/>
          <w:numId w:val="1"/>
        </w:numPr>
        <w:tabs>
          <w:tab w:val="left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597"/>
      </w:tblGrid>
      <w:tr w14:paraId="21F1F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B0D48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eastAsia="Calibri"/>
                <w:b/>
                <w:lang w:eastAsia="en-US"/>
              </w:rPr>
            </w:pPr>
            <w:r>
              <w:rPr>
                <w:rFonts w:ascii="Times New Roman" w:hAnsi="Times New Roman" w:eastAsia="Calibri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63667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14:paraId="7017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145D9E8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Финансовый управляющий </w:t>
            </w:r>
          </w:p>
          <w:p w14:paraId="5FC5754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Аксеник Дарья Сергеевна </w:t>
            </w:r>
          </w:p>
          <w:p w14:paraId="3531A892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(ИНН 781699013673, СНИЛС 149-394-602 01)</w:t>
            </w:r>
          </w:p>
          <w:p w14:paraId="4D1CB93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191036, г. Санкт-Петербург, а/я 62, </w:t>
            </w:r>
          </w:p>
          <w:p w14:paraId="61FA3417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aksenik@yandex.ru</w:t>
            </w:r>
          </w:p>
          <w:p w14:paraId="56AD50A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Банковские реквизиты: </w:t>
            </w:r>
          </w:p>
          <w:p w14:paraId="3C689071">
            <w:pPr>
              <w:suppressAutoHyphens w:val="0"/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bookmarkStart w:id="3" w:name="_GoBack"/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</w:rPr>
              <w:t>Аксеник Дарья Сергеевна / ИНН 781699013673/ Банк получателя АО «Альфа Банк» БИК 044525593 к/с 30101810200000000593 р/с 40817810407130077111/ ИНН Банка 7728168971 КПП Банка 770801001</w:t>
            </w:r>
            <w:bookmarkEnd w:id="3"/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7DCA9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19A5E2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FFD857F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6BF7546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A6D78E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4C38059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B1F8EAD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4B17378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6A7765F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0174E1B3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C033291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B7DAC4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5505A69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16A93362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7424E3C8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46435DCD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21725BEA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p w14:paraId="3B3CDCB3">
      <w:pPr>
        <w:suppressAutoHyphens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14:paraId="28EB9DD0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1205C8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874C5F7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2DB5564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6367D42A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1432C65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90AF011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23A879B2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11515A03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78F6EF57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p w14:paraId="3448DD09">
      <w:pPr>
        <w:suppressAutoHyphens w:val="0"/>
        <w:adjustRightInd w:val="0"/>
        <w:spacing w:after="0" w:line="240" w:lineRule="auto"/>
        <w:ind w:left="6372" w:firstLine="708"/>
        <w:jc w:val="right"/>
        <w:rPr>
          <w:rFonts w:ascii="Times New Roman" w:hAnsi="Times New Roman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1848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1992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136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280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424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568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712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2856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416"/>
        </w:tabs>
        <w:ind w:left="3000" w:hanging="1584"/>
      </w:pPr>
    </w:lvl>
  </w:abstractNum>
  <w:abstractNum w:abstractNumId="1">
    <w:nsid w:val="2C9512D6"/>
    <w:multiLevelType w:val="multilevel"/>
    <w:tmpl w:val="2C9512D6"/>
    <w:lvl w:ilvl="0" w:tentative="0">
      <w:start w:val="1"/>
      <w:numFmt w:val="decimal"/>
      <w:lvlText w:val="%1."/>
      <w:lvlJc w:val="left"/>
      <w:pPr>
        <w:ind w:left="405" w:hanging="405"/>
      </w:pPr>
    </w:lvl>
    <w:lvl w:ilvl="1" w:tentative="0">
      <w:start w:val="1"/>
      <w:numFmt w:val="decimal"/>
      <w:lvlText w:val="%1.%2."/>
      <w:lvlJc w:val="left"/>
      <w:pPr>
        <w:ind w:left="972" w:hanging="405"/>
      </w:pPr>
    </w:lvl>
    <w:lvl w:ilvl="2" w:tentative="0">
      <w:start w:val="1"/>
      <w:numFmt w:val="decimal"/>
      <w:lvlText w:val="%1.%2.%3."/>
      <w:lvlJc w:val="left"/>
      <w:pPr>
        <w:ind w:left="1854" w:hanging="720"/>
      </w:pPr>
    </w:lvl>
    <w:lvl w:ilvl="3" w:tentative="0">
      <w:start w:val="1"/>
      <w:numFmt w:val="decimal"/>
      <w:lvlText w:val="%1.%2.%3.%4."/>
      <w:lvlJc w:val="left"/>
      <w:pPr>
        <w:ind w:left="2421" w:hanging="720"/>
      </w:pPr>
    </w:lvl>
    <w:lvl w:ilvl="4" w:tentative="0">
      <w:start w:val="1"/>
      <w:numFmt w:val="decimal"/>
      <w:lvlText w:val="%1.%2.%3.%4.%5."/>
      <w:lvlJc w:val="left"/>
      <w:pPr>
        <w:ind w:left="3348" w:hanging="1080"/>
      </w:pPr>
    </w:lvl>
    <w:lvl w:ilvl="5" w:tentative="0">
      <w:start w:val="1"/>
      <w:numFmt w:val="decimal"/>
      <w:lvlText w:val="%1.%2.%3.%4.%5.%6."/>
      <w:lvlJc w:val="left"/>
      <w:pPr>
        <w:ind w:left="3915" w:hanging="1080"/>
      </w:pPr>
    </w:lvl>
    <w:lvl w:ilvl="6" w:tentative="0">
      <w:start w:val="1"/>
      <w:numFmt w:val="decimal"/>
      <w:lvlText w:val="%1.%2.%3.%4.%5.%6.%7."/>
      <w:lvlJc w:val="left"/>
      <w:pPr>
        <w:ind w:left="4842" w:hanging="1440"/>
      </w:p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753D68B9"/>
    <w:multiLevelType w:val="multilevel"/>
    <w:tmpl w:val="753D68B9"/>
    <w:lvl w:ilvl="0" w:tentative="0">
      <w:start w:val="5"/>
      <w:numFmt w:val="decimal"/>
      <w:lvlText w:val="%1."/>
      <w:lvlJc w:val="left"/>
      <w:pPr>
        <w:ind w:left="927" w:hanging="360"/>
      </w:p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41F3F"/>
    <w:rsid w:val="0037755E"/>
    <w:rsid w:val="004D7EE6"/>
    <w:rsid w:val="00574934"/>
    <w:rsid w:val="00606457"/>
    <w:rsid w:val="0065723F"/>
    <w:rsid w:val="007F0573"/>
    <w:rsid w:val="007F2880"/>
    <w:rsid w:val="00831F61"/>
    <w:rsid w:val="008368AF"/>
    <w:rsid w:val="008F2481"/>
    <w:rsid w:val="00937C3E"/>
    <w:rsid w:val="00981439"/>
    <w:rsid w:val="009B0947"/>
    <w:rsid w:val="00A91EA2"/>
    <w:rsid w:val="00AE05F7"/>
    <w:rsid w:val="00BF7C5F"/>
    <w:rsid w:val="00C93E33"/>
    <w:rsid w:val="00CA5015"/>
    <w:rsid w:val="00D32D4E"/>
    <w:rsid w:val="00D4151F"/>
    <w:rsid w:val="00D41C7D"/>
    <w:rsid w:val="00D53282"/>
    <w:rsid w:val="00D56668"/>
    <w:rsid w:val="00DC5213"/>
    <w:rsid w:val="00E0734E"/>
    <w:rsid w:val="00E205E9"/>
    <w:rsid w:val="00E348D8"/>
    <w:rsid w:val="00E77E76"/>
    <w:rsid w:val="00FE664E"/>
    <w:rsid w:val="00FF6EDA"/>
    <w:rsid w:val="2ABE7919"/>
    <w:rsid w:val="2D455D4E"/>
    <w:rsid w:val="72CA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">
    <w:name w:val="Без интервала1"/>
    <w:qFormat/>
    <w:uiPriority w:val="0"/>
    <w:pPr>
      <w:suppressAutoHyphens/>
      <w:spacing w:after="0" w:line="100" w:lineRule="atLeast"/>
    </w:pPr>
    <w:rPr>
      <w:rFonts w:ascii="Calibri" w:hAnsi="Calibri" w:eastAsia="SimSun" w:cs="Times New Roman"/>
      <w:sz w:val="22"/>
      <w:szCs w:val="22"/>
      <w:lang w:val="ru-RU" w:eastAsia="ar-SA" w:bidi="ar-SA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1365</Words>
  <Characters>9713</Characters>
  <Lines>81</Lines>
  <Paragraphs>22</Paragraphs>
  <TotalTime>2</TotalTime>
  <ScaleCrop>false</ScaleCrop>
  <LinksUpToDate>false</LinksUpToDate>
  <CharactersWithSpaces>11089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2025-01-10T13:06:00Z</dcterms:created>
  <dc:creator>Бредихин Артем Владимирович</dc:creator>
  <cp:lastModifiedBy>u1</cp:lastModifiedBy>
  <cp:lastPrinted>2022-10-04T13:20:00Z</cp:lastPrinted>
  <dcterms:modified xsi:type="dcterms:W3CDTF">2026-05-21T16:26:50Z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228BF4573740445195F7F91626EA0EA1_13</vt:lpwstr>
  </property>
  <property fmtid="{D5CDD505-2E9C-101B-9397-08002B2CF9AE}" pid="4" name="KSOTemplateDocerSaveRecord">
    <vt:lpwstr>eyJoZGlkIjoiN2RiYmQyMzExMWUxNmU0MzhkOTNhY2YwZDhhMzBjZDAifQ==</vt:lpwstr>
  </property>
</Properties>
</file>