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A" w:rsidRPr="00F35432" w:rsidRDefault="00CC1A8A" w:rsidP="00CC1A8A">
      <w:pPr>
        <w:autoSpaceDE w:val="0"/>
        <w:autoSpaceDN w:val="0"/>
        <w:rPr>
          <w:b/>
          <w:bCs/>
          <w:color w:val="FF0000"/>
          <w:sz w:val="32"/>
          <w:szCs w:val="32"/>
        </w:rPr>
      </w:pPr>
      <w:bookmarkStart w:id="0" w:name="_GoBack"/>
      <w:bookmarkEnd w:id="0"/>
      <w:r w:rsidRPr="00F35432">
        <w:rPr>
          <w:b/>
          <w:color w:val="FF0000"/>
          <w:sz w:val="32"/>
          <w:szCs w:val="32"/>
        </w:rPr>
        <w:t>ПРОЕКТ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  <w:sz w:val="28"/>
          <w:szCs w:val="28"/>
        </w:rPr>
      </w:pPr>
      <w:r w:rsidRPr="00F318C0">
        <w:rPr>
          <w:b/>
          <w:sz w:val="28"/>
          <w:szCs w:val="28"/>
        </w:rPr>
        <w:t>Договор</w:t>
      </w:r>
    </w:p>
    <w:p w:rsidR="00AA116C" w:rsidRPr="00F318C0" w:rsidRDefault="00AA116C" w:rsidP="00591870">
      <w:pPr>
        <w:widowControl w:val="0"/>
        <w:ind w:firstLine="567"/>
        <w:jc w:val="center"/>
        <w:rPr>
          <w:b/>
        </w:rPr>
      </w:pPr>
      <w:r w:rsidRPr="00F318C0">
        <w:rPr>
          <w:b/>
        </w:rPr>
        <w:t xml:space="preserve">купли-продажи </w:t>
      </w:r>
      <w:r w:rsidR="00373A71">
        <w:rPr>
          <w:b/>
        </w:rPr>
        <w:t xml:space="preserve">имущества </w:t>
      </w:r>
      <w:r w:rsidR="008A0FBD">
        <w:rPr>
          <w:b/>
        </w:rPr>
        <w:t xml:space="preserve"> </w:t>
      </w:r>
    </w:p>
    <w:p w:rsidR="00AA116C" w:rsidRDefault="00AA116C" w:rsidP="00591870">
      <w:pPr>
        <w:widowControl w:val="0"/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7"/>
        <w:gridCol w:w="5368"/>
      </w:tblGrid>
      <w:tr w:rsidR="00357D11" w:rsidRPr="007A4294" w:rsidTr="00691C64">
        <w:tc>
          <w:tcPr>
            <w:tcW w:w="4744" w:type="dxa"/>
            <w:shd w:val="clear" w:color="auto" w:fill="auto"/>
          </w:tcPr>
          <w:p w:rsidR="00357D11" w:rsidRPr="007A4294" w:rsidRDefault="00B6633D" w:rsidP="00691C64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  <w:r w:rsidR="00691C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29" w:type="dxa"/>
            <w:shd w:val="clear" w:color="auto" w:fill="auto"/>
          </w:tcPr>
          <w:p w:rsidR="00357D11" w:rsidRPr="007A4294" w:rsidRDefault="002671E1" w:rsidP="00AE7218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  20</w:t>
            </w:r>
            <w:r w:rsidR="00506AE5">
              <w:rPr>
                <w:sz w:val="22"/>
                <w:szCs w:val="22"/>
              </w:rPr>
              <w:t>2</w:t>
            </w:r>
            <w:r w:rsidR="00AE7218">
              <w:rPr>
                <w:sz w:val="22"/>
                <w:szCs w:val="22"/>
              </w:rPr>
              <w:t>5</w:t>
            </w:r>
            <w:r w:rsidR="00357D11" w:rsidRPr="007A4294">
              <w:rPr>
                <w:sz w:val="22"/>
                <w:szCs w:val="22"/>
              </w:rPr>
              <w:t xml:space="preserve"> года</w:t>
            </w:r>
          </w:p>
        </w:tc>
      </w:tr>
    </w:tbl>
    <w:p w:rsidR="00CA6880" w:rsidRDefault="00CA6880" w:rsidP="00591870">
      <w:pPr>
        <w:widowControl w:val="0"/>
        <w:ind w:firstLine="567"/>
        <w:jc w:val="both"/>
      </w:pPr>
    </w:p>
    <w:p w:rsidR="000E6D32" w:rsidRPr="00242CE8" w:rsidRDefault="00824890" w:rsidP="00AF7BC3">
      <w:pPr>
        <w:widowControl w:val="0"/>
        <w:ind w:firstLine="567"/>
        <w:jc w:val="both"/>
        <w:rPr>
          <w:bCs/>
          <w:sz w:val="23"/>
          <w:szCs w:val="23"/>
        </w:rPr>
      </w:pPr>
      <w:r w:rsidRPr="00242CE8">
        <w:rPr>
          <w:b/>
          <w:sz w:val="23"/>
          <w:szCs w:val="23"/>
        </w:rPr>
        <w:t>Общество с ограниченной ответственностью</w:t>
      </w:r>
      <w:r w:rsidR="00F50BA0" w:rsidRPr="00242CE8">
        <w:rPr>
          <w:b/>
          <w:sz w:val="23"/>
          <w:szCs w:val="23"/>
        </w:rPr>
        <w:t xml:space="preserve"> </w:t>
      </w:r>
      <w:r w:rsidR="0031123D" w:rsidRPr="00242CE8">
        <w:rPr>
          <w:b/>
          <w:sz w:val="23"/>
          <w:szCs w:val="23"/>
        </w:rPr>
        <w:t>«</w:t>
      </w:r>
      <w:r w:rsidRPr="00242CE8">
        <w:rPr>
          <w:b/>
          <w:sz w:val="23"/>
          <w:szCs w:val="23"/>
        </w:rPr>
        <w:t>Авиакомпания «Скол»</w:t>
      </w:r>
      <w:r w:rsidR="0031123D" w:rsidRPr="00242CE8">
        <w:rPr>
          <w:b/>
          <w:sz w:val="23"/>
          <w:szCs w:val="23"/>
        </w:rPr>
        <w:t xml:space="preserve">» </w:t>
      </w:r>
      <w:r w:rsidR="0031123D" w:rsidRPr="00242CE8">
        <w:rPr>
          <w:sz w:val="23"/>
          <w:szCs w:val="23"/>
        </w:rPr>
        <w:t xml:space="preserve">(ОГРН </w:t>
      </w:r>
      <w:r w:rsidRPr="00242CE8">
        <w:rPr>
          <w:sz w:val="23"/>
          <w:szCs w:val="23"/>
        </w:rPr>
        <w:t>1177746184153</w:t>
      </w:r>
      <w:r w:rsidR="0031123D" w:rsidRPr="00242CE8">
        <w:rPr>
          <w:sz w:val="23"/>
          <w:szCs w:val="23"/>
        </w:rPr>
        <w:t xml:space="preserve">, ИНН </w:t>
      </w:r>
      <w:r w:rsidRPr="00242CE8">
        <w:rPr>
          <w:sz w:val="23"/>
          <w:szCs w:val="23"/>
        </w:rPr>
        <w:t>7719466428</w:t>
      </w:r>
      <w:r w:rsidR="0031123D" w:rsidRPr="00242CE8">
        <w:rPr>
          <w:sz w:val="23"/>
          <w:szCs w:val="23"/>
        </w:rPr>
        <w:t xml:space="preserve">, </w:t>
      </w:r>
      <w:r w:rsidRPr="00242CE8">
        <w:rPr>
          <w:sz w:val="23"/>
          <w:szCs w:val="23"/>
        </w:rPr>
        <w:t xml:space="preserve">адрес: г. Москва, ул. 14-я Парковая, д. 8, помещ. </w:t>
      </w:r>
      <w:r w:rsidRPr="00242CE8">
        <w:rPr>
          <w:sz w:val="23"/>
          <w:szCs w:val="23"/>
          <w:lang w:val="en-US"/>
        </w:rPr>
        <w:t>I</w:t>
      </w:r>
      <w:r w:rsidRPr="00242CE8">
        <w:rPr>
          <w:sz w:val="23"/>
          <w:szCs w:val="23"/>
        </w:rPr>
        <w:t>, ком. 9</w:t>
      </w:r>
      <w:r w:rsidR="0031123D" w:rsidRPr="00242CE8">
        <w:rPr>
          <w:sz w:val="23"/>
          <w:szCs w:val="23"/>
        </w:rPr>
        <w:t>)</w:t>
      </w:r>
      <w:r w:rsidR="00691C64" w:rsidRPr="00242CE8">
        <w:rPr>
          <w:bCs/>
          <w:sz w:val="23"/>
          <w:szCs w:val="23"/>
        </w:rPr>
        <w:t>,</w:t>
      </w:r>
      <w:r w:rsidR="00691C64" w:rsidRPr="00242CE8">
        <w:rPr>
          <w:sz w:val="23"/>
          <w:szCs w:val="23"/>
        </w:rPr>
        <w:t xml:space="preserve"> в лице конкурсного управляющего </w:t>
      </w:r>
      <w:r w:rsidR="007966CB" w:rsidRPr="00242CE8">
        <w:rPr>
          <w:b/>
          <w:sz w:val="23"/>
          <w:szCs w:val="23"/>
        </w:rPr>
        <w:t>Белокопыта Алексея Васильевича</w:t>
      </w:r>
      <w:r w:rsidR="0031123D" w:rsidRPr="00242CE8">
        <w:rPr>
          <w:b/>
          <w:sz w:val="23"/>
          <w:szCs w:val="23"/>
        </w:rPr>
        <w:t xml:space="preserve"> </w:t>
      </w:r>
      <w:r w:rsidR="0031123D" w:rsidRPr="00242CE8">
        <w:rPr>
          <w:sz w:val="23"/>
          <w:szCs w:val="23"/>
        </w:rPr>
        <w:t>(</w:t>
      </w:r>
      <w:r w:rsidR="007966CB" w:rsidRPr="00242CE8">
        <w:rPr>
          <w:sz w:val="23"/>
          <w:szCs w:val="23"/>
        </w:rPr>
        <w:t>ИНН 471200088352, СНИЛС 039-358-676 99, адрес для направления корреспонденции: 119034, г. Москва, а/я 103, эл. почта: skol.bankruptcy@yandex.ru, тел: +7 (905) 501-05-31), член Союза АУ "Созидание" (ИНН 7703363900, ОГРН 1027703026130, адрес: 119019, г Москва, Нащокинский пер., д. 12, стр.1, пом. 4), действующего на основании Решения Арбитражного суда Калининградской области от 12.07.2022 г. по делу № А21-4448/2021</w:t>
      </w:r>
      <w:r w:rsidR="00691C64" w:rsidRPr="00242CE8">
        <w:rPr>
          <w:bCs/>
          <w:sz w:val="23"/>
          <w:szCs w:val="23"/>
        </w:rPr>
        <w:t>, именуемое в дальнейшем «Продавец»</w:t>
      </w:r>
      <w:r w:rsidR="007F6D7F" w:rsidRPr="00242CE8">
        <w:rPr>
          <w:bCs/>
          <w:sz w:val="23"/>
          <w:szCs w:val="23"/>
        </w:rPr>
        <w:t xml:space="preserve">, с одной стороны, </w:t>
      </w:r>
    </w:p>
    <w:p w:rsidR="007F6D7F" w:rsidRPr="00242CE8" w:rsidRDefault="007F6D7F" w:rsidP="00AF7BC3">
      <w:pPr>
        <w:widowControl w:val="0"/>
        <w:ind w:firstLine="567"/>
        <w:jc w:val="both"/>
        <w:rPr>
          <w:bCs/>
          <w:sz w:val="23"/>
          <w:szCs w:val="23"/>
        </w:rPr>
      </w:pPr>
      <w:r w:rsidRPr="00242CE8">
        <w:rPr>
          <w:bCs/>
          <w:sz w:val="23"/>
          <w:szCs w:val="23"/>
        </w:rPr>
        <w:t>и</w:t>
      </w:r>
    </w:p>
    <w:p w:rsidR="00AF7BC3" w:rsidRPr="00242CE8" w:rsidRDefault="00AF7BC3" w:rsidP="007F6D7F">
      <w:pPr>
        <w:widowControl w:val="0"/>
        <w:jc w:val="both"/>
        <w:rPr>
          <w:sz w:val="23"/>
          <w:szCs w:val="23"/>
        </w:rPr>
      </w:pPr>
      <w:r w:rsidRPr="00242CE8">
        <w:rPr>
          <w:b/>
          <w:sz w:val="23"/>
          <w:szCs w:val="23"/>
        </w:rPr>
        <w:t>___________________________________________________</w:t>
      </w:r>
      <w:r w:rsidRPr="00242CE8">
        <w:rPr>
          <w:sz w:val="23"/>
          <w:szCs w:val="23"/>
        </w:rPr>
        <w:t xml:space="preserve">, (паспорт серии ______, № __________выдан_____, дата выдачи _____, года рождения, зарегистрированная(ый) по адресу: ___________________ или ООО/ПАО _________, ИНН __________ ОГРН _______,   именуемый (ое)  в  дальнейшем  </w:t>
      </w:r>
      <w:r w:rsidRPr="00242CE8">
        <w:rPr>
          <w:b/>
          <w:sz w:val="23"/>
          <w:szCs w:val="23"/>
        </w:rPr>
        <w:t>«Покупатель»</w:t>
      </w:r>
      <w:r w:rsidRPr="00242CE8">
        <w:rPr>
          <w:sz w:val="23"/>
          <w:szCs w:val="23"/>
        </w:rPr>
        <w:t xml:space="preserve">, с другой стороны, далее совместно  именуемые </w:t>
      </w:r>
      <w:r w:rsidRPr="00242CE8">
        <w:rPr>
          <w:b/>
          <w:bCs/>
          <w:i/>
          <w:iCs/>
          <w:sz w:val="23"/>
          <w:szCs w:val="23"/>
        </w:rPr>
        <w:t>«Стороны»</w:t>
      </w:r>
      <w:r w:rsidRPr="00242CE8">
        <w:rPr>
          <w:sz w:val="23"/>
          <w:szCs w:val="23"/>
        </w:rPr>
        <w:t xml:space="preserve">, заключили настоящий договор (далее – </w:t>
      </w:r>
      <w:r w:rsidRPr="00242CE8">
        <w:rPr>
          <w:b/>
          <w:bCs/>
          <w:i/>
          <w:iCs/>
          <w:sz w:val="23"/>
          <w:szCs w:val="23"/>
        </w:rPr>
        <w:t>«Договор»</w:t>
      </w:r>
      <w:r w:rsidRPr="00242CE8">
        <w:rPr>
          <w:sz w:val="23"/>
          <w:szCs w:val="23"/>
        </w:rPr>
        <w:t>) о нижеследующем:</w:t>
      </w:r>
    </w:p>
    <w:p w:rsidR="00357D11" w:rsidRPr="00242CE8" w:rsidRDefault="00357D11" w:rsidP="00591870">
      <w:pPr>
        <w:widowControl w:val="0"/>
        <w:ind w:firstLine="567"/>
        <w:jc w:val="both"/>
        <w:rPr>
          <w:sz w:val="23"/>
          <w:szCs w:val="23"/>
        </w:rPr>
      </w:pPr>
    </w:p>
    <w:p w:rsidR="00357D11" w:rsidRPr="00242CE8" w:rsidRDefault="00357D11" w:rsidP="005918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>1. ПРЕДМЕТ ДОГОВОРА</w:t>
      </w:r>
    </w:p>
    <w:p w:rsidR="007F6D7F" w:rsidRPr="00242CE8" w:rsidRDefault="007F6D7F" w:rsidP="007F6D7F">
      <w:pPr>
        <w:pStyle w:val="paragraph"/>
        <w:widowControl w:val="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1.1. Продавец обязуется передать в собственность Покупателя, а Покупатель обязуется принять и оплатить следующее имущество, (далее по тексту совместно и раздельно именуемое – «И</w:t>
      </w:r>
      <w:r w:rsidR="00857F61" w:rsidRPr="00242CE8">
        <w:rPr>
          <w:sz w:val="23"/>
          <w:szCs w:val="23"/>
        </w:rPr>
        <w:t>мущество», «Объект»): Лот №</w:t>
      </w:r>
      <w:r w:rsidR="0031123D" w:rsidRPr="00242CE8">
        <w:rPr>
          <w:sz w:val="23"/>
          <w:szCs w:val="23"/>
        </w:rPr>
        <w:t>__</w:t>
      </w:r>
      <w:r w:rsidR="00857F61" w:rsidRPr="00242CE8">
        <w:rPr>
          <w:sz w:val="23"/>
          <w:szCs w:val="23"/>
        </w:rPr>
        <w:t xml:space="preserve"> —</w:t>
      </w:r>
      <w:r w:rsidR="00B240E1" w:rsidRPr="00242CE8">
        <w:rPr>
          <w:sz w:val="23"/>
          <w:szCs w:val="23"/>
        </w:rPr>
        <w:t xml:space="preserve"> </w:t>
      </w:r>
      <w:r w:rsidRPr="00242CE8">
        <w:rPr>
          <w:sz w:val="23"/>
          <w:szCs w:val="23"/>
        </w:rPr>
        <w:t>имуществ</w:t>
      </w:r>
      <w:r w:rsidR="00B240E1" w:rsidRPr="00242CE8">
        <w:rPr>
          <w:sz w:val="23"/>
          <w:szCs w:val="23"/>
        </w:rPr>
        <w:t>о</w:t>
      </w:r>
      <w:r w:rsidRPr="00242CE8">
        <w:rPr>
          <w:sz w:val="23"/>
          <w:szCs w:val="23"/>
        </w:rPr>
        <w:t xml:space="preserve">, принадлежащего </w:t>
      </w:r>
      <w:r w:rsidR="0031123D" w:rsidRPr="00242CE8">
        <w:rPr>
          <w:sz w:val="23"/>
          <w:szCs w:val="23"/>
        </w:rPr>
        <w:t xml:space="preserve">АО </w:t>
      </w:r>
      <w:r w:rsidR="00824890" w:rsidRPr="00242CE8">
        <w:rPr>
          <w:b/>
          <w:sz w:val="23"/>
          <w:szCs w:val="23"/>
        </w:rPr>
        <w:t>«</w:t>
      </w:r>
      <w:r w:rsidR="00654AB5">
        <w:rPr>
          <w:b/>
          <w:sz w:val="23"/>
          <w:szCs w:val="23"/>
        </w:rPr>
        <w:t>Авиакомпания «Скол</w:t>
      </w:r>
      <w:r w:rsidR="0031123D" w:rsidRPr="00242CE8">
        <w:rPr>
          <w:b/>
          <w:sz w:val="23"/>
          <w:szCs w:val="23"/>
        </w:rPr>
        <w:t>»</w:t>
      </w:r>
      <w:r w:rsidRPr="00242CE8">
        <w:rPr>
          <w:sz w:val="23"/>
          <w:szCs w:val="23"/>
        </w:rPr>
        <w:t>, в следующем составе:</w:t>
      </w:r>
    </w:p>
    <w:p w:rsidR="0003193F" w:rsidRPr="00242CE8" w:rsidRDefault="0031123D" w:rsidP="0063205F">
      <w:pPr>
        <w:pStyle w:val="paragraph"/>
        <w:widowControl w:val="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_______________________________</w:t>
      </w:r>
    </w:p>
    <w:p w:rsidR="0063205F" w:rsidRPr="00242CE8" w:rsidRDefault="0063205F" w:rsidP="0063205F">
      <w:pPr>
        <w:pStyle w:val="paragraph"/>
        <w:widowControl w:val="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 xml:space="preserve">1.2. Продавец гарантирует и подтверждает, что на момент заключения настоящего Договора, указанный Объект под арестом не состоит, не продан, и никакими правами третьих лиц не обременено, </w:t>
      </w:r>
      <w:r w:rsidRPr="00242CE8">
        <w:rPr>
          <w:b/>
          <w:sz w:val="23"/>
          <w:szCs w:val="23"/>
        </w:rPr>
        <w:t>если иное не указано в сообщении о реализации имущества</w:t>
      </w:r>
      <w:r w:rsidR="003B737E" w:rsidRPr="00242CE8">
        <w:rPr>
          <w:b/>
          <w:sz w:val="23"/>
          <w:szCs w:val="23"/>
        </w:rPr>
        <w:t xml:space="preserve"> и/или Договоре</w:t>
      </w:r>
      <w:r w:rsidRPr="00242CE8">
        <w:rPr>
          <w:sz w:val="23"/>
          <w:szCs w:val="23"/>
        </w:rPr>
        <w:t xml:space="preserve">.  </w:t>
      </w:r>
    </w:p>
    <w:p w:rsidR="0063205F" w:rsidRPr="00242CE8" w:rsidRDefault="0063205F" w:rsidP="0063205F">
      <w:pPr>
        <w:pStyle w:val="paragraph"/>
        <w:widowControl w:val="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1.3. Покупателю известны все существенные характеристики пер</w:t>
      </w:r>
      <w:r w:rsidR="00B240E1" w:rsidRPr="00242CE8">
        <w:rPr>
          <w:sz w:val="23"/>
          <w:szCs w:val="23"/>
        </w:rPr>
        <w:t>едаваемого имущества (состояние</w:t>
      </w:r>
      <w:r w:rsidRPr="00242CE8">
        <w:rPr>
          <w:sz w:val="23"/>
          <w:szCs w:val="23"/>
        </w:rPr>
        <w:t xml:space="preserve">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имущества, включая требования об устранении недостатков или о замене имущества, о снижении цены имущества. 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имущества, результаты которой полностью удовлетворяют Покупателя, о чем свидетельствует подпись Покупателя под настоящим договором. </w:t>
      </w:r>
    </w:p>
    <w:p w:rsidR="003B737E" w:rsidRPr="00242CE8" w:rsidRDefault="00654AB5" w:rsidP="003B737E">
      <w:pPr>
        <w:pStyle w:val="paragraph"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>1.4</w:t>
      </w:r>
      <w:r w:rsidR="003B737E" w:rsidRPr="00242CE8">
        <w:rPr>
          <w:sz w:val="23"/>
          <w:szCs w:val="23"/>
        </w:rPr>
        <w:t>. С момента полной оплаты Покупателем денежных средств в порядке, установленном статьей 2 Договора и подписания Акта приема-передачи Объект</w:t>
      </w:r>
      <w:r w:rsidR="001C1544" w:rsidRPr="00242CE8">
        <w:rPr>
          <w:sz w:val="23"/>
          <w:szCs w:val="23"/>
        </w:rPr>
        <w:t>ов</w:t>
      </w:r>
      <w:r w:rsidR="003B737E" w:rsidRPr="00242CE8">
        <w:rPr>
          <w:sz w:val="23"/>
          <w:szCs w:val="23"/>
        </w:rPr>
        <w:t>, обязательства по содержанию и эксплуатации Объект</w:t>
      </w:r>
      <w:r w:rsidR="001C1544" w:rsidRPr="00242CE8">
        <w:rPr>
          <w:sz w:val="23"/>
          <w:szCs w:val="23"/>
        </w:rPr>
        <w:t>ов</w:t>
      </w:r>
      <w:r w:rsidR="003B737E" w:rsidRPr="00242CE8">
        <w:rPr>
          <w:sz w:val="23"/>
          <w:szCs w:val="23"/>
        </w:rPr>
        <w:t>, риск случайного повреждения и случайной гибели (уничтожения) Объект</w:t>
      </w:r>
      <w:r w:rsidR="001C1544" w:rsidRPr="00242CE8">
        <w:rPr>
          <w:sz w:val="23"/>
          <w:szCs w:val="23"/>
        </w:rPr>
        <w:t>ов</w:t>
      </w:r>
      <w:r w:rsidR="003B737E" w:rsidRPr="00242CE8">
        <w:rPr>
          <w:sz w:val="23"/>
          <w:szCs w:val="23"/>
        </w:rPr>
        <w:t xml:space="preserve"> или их части переходит к Покупателю, кроме того Покупатель несут все расходы, связанные с уплатой налогов и сборов, штрафов и иных платежей, предусмотренных действующим законодательством. </w:t>
      </w:r>
    </w:p>
    <w:p w:rsidR="003B737E" w:rsidRPr="00242CE8" w:rsidRDefault="003B737E" w:rsidP="0063205F">
      <w:pPr>
        <w:pStyle w:val="paragraph"/>
        <w:widowControl w:val="0"/>
        <w:jc w:val="both"/>
        <w:rPr>
          <w:sz w:val="23"/>
          <w:szCs w:val="23"/>
        </w:rPr>
      </w:pPr>
    </w:p>
    <w:p w:rsidR="008976AA" w:rsidRPr="00242CE8" w:rsidRDefault="008976AA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>2. </w:t>
      </w:r>
      <w:r w:rsidR="007D39F3" w:rsidRPr="00242CE8">
        <w:rPr>
          <w:rFonts w:ascii="Times New Roman" w:hAnsi="Times New Roman" w:cs="Times New Roman"/>
          <w:b/>
          <w:sz w:val="23"/>
          <w:szCs w:val="23"/>
        </w:rPr>
        <w:t>ЦЕНА ПРОДАЖИ, ПОРЯДОК РАСЧЕТОВ</w:t>
      </w:r>
    </w:p>
    <w:p w:rsidR="008976AA" w:rsidRPr="00242CE8" w:rsidRDefault="008976A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 xml:space="preserve">2.1. Цена продажи Объекта в соответствии с протоколом об итогах проведения торгов составляет _______________(__________________) рублей. </w:t>
      </w:r>
    </w:p>
    <w:p w:rsidR="008976AA" w:rsidRPr="00242CE8" w:rsidRDefault="008976A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 xml:space="preserve">2.2. Сумма внесенного задатка, установленного в размере ____________ (___________________) руб., перечисленная Покупателем на расчетный счет Продавца или Организатора торгов на основании платежного поручения от «___» _________ 20___ г. № ________, засчитывается Покупателю в счет оплаты цены продажи Объекта в соответствии с частью </w:t>
      </w:r>
      <w:r w:rsidR="00F551E2" w:rsidRPr="00242CE8">
        <w:rPr>
          <w:sz w:val="23"/>
          <w:szCs w:val="23"/>
        </w:rPr>
        <w:t>5</w:t>
      </w:r>
      <w:r w:rsidRPr="00242CE8">
        <w:rPr>
          <w:sz w:val="23"/>
          <w:szCs w:val="23"/>
        </w:rPr>
        <w:t xml:space="preserve"> статьи 448 ГК РФ.</w:t>
      </w:r>
    </w:p>
    <w:p w:rsidR="008976AA" w:rsidRPr="00242CE8" w:rsidRDefault="008976A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2.3. Подлежащая оплате оставшаяся часть цены продажи Объекта составляет _________ (_____________________________) рублей.</w:t>
      </w:r>
    </w:p>
    <w:p w:rsidR="008976AA" w:rsidRPr="00242CE8" w:rsidRDefault="008976A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2.3.1. Оплата по настоящему договору за Покупателя третьим лицом не допускается.</w:t>
      </w:r>
    </w:p>
    <w:p w:rsidR="008976AA" w:rsidRPr="00242CE8" w:rsidRDefault="008976A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lastRenderedPageBreak/>
        <w:t>2.4. Цена продажи Объекта является твердой и окончательной. Никакие обстоятельства (включая выявление недостатков Объекта) не могут быть основанием для предъявления Покупателем требования о пересмотре цены продажи Объекта.</w:t>
      </w:r>
    </w:p>
    <w:p w:rsidR="00DE1C07" w:rsidRPr="00242CE8" w:rsidRDefault="00DE1C07" w:rsidP="00F551E2">
      <w:pPr>
        <w:ind w:firstLine="540"/>
        <w:jc w:val="both"/>
        <w:rPr>
          <w:sz w:val="23"/>
          <w:szCs w:val="23"/>
        </w:rPr>
      </w:pPr>
    </w:p>
    <w:p w:rsidR="006C1C5D" w:rsidRPr="00242CE8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 xml:space="preserve">3. </w:t>
      </w:r>
      <w:r w:rsidR="006C1C5D" w:rsidRPr="00242CE8">
        <w:rPr>
          <w:rFonts w:ascii="Times New Roman" w:hAnsi="Times New Roman" w:cs="Times New Roman"/>
          <w:b/>
          <w:sz w:val="23"/>
          <w:szCs w:val="23"/>
        </w:rPr>
        <w:t>ПРАВА И ОБЯЗАННОСТИ СТОРОН.</w:t>
      </w:r>
    </w:p>
    <w:p w:rsidR="00F551E2" w:rsidRPr="00242CE8" w:rsidRDefault="00F551E2" w:rsidP="00F551E2">
      <w:pPr>
        <w:ind w:firstLine="540"/>
        <w:jc w:val="both"/>
        <w:rPr>
          <w:b/>
          <w:sz w:val="23"/>
          <w:szCs w:val="23"/>
        </w:rPr>
      </w:pPr>
      <w:r w:rsidRPr="00242CE8">
        <w:rPr>
          <w:b/>
          <w:sz w:val="23"/>
          <w:szCs w:val="23"/>
        </w:rPr>
        <w:t>3.1. Продавец обязан:</w:t>
      </w:r>
    </w:p>
    <w:p w:rsidR="00F551E2" w:rsidRPr="00242CE8" w:rsidRDefault="00F551E2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3.1.1. Не позднее 10 (десяти) рабочих дней после выполнения Покупателем обязанности по оплате Объекта в полном объеме, совместно с Покупателем осуществить действия, необходимые для государственной регистрации перехода права собственности на Объект от Продавца к Покупателю, в том числе, действия по подаче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законодательства.</w:t>
      </w:r>
    </w:p>
    <w:p w:rsidR="00F551E2" w:rsidRPr="00242CE8" w:rsidRDefault="00F551E2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 xml:space="preserve">3.1.2. Одновременно с Объектом передать документы, имеющие отношение к нему, а также документы, необходимые для регистрации права собственности на Объект (в случае необходимости). </w:t>
      </w:r>
    </w:p>
    <w:p w:rsidR="00F551E2" w:rsidRPr="00242CE8" w:rsidRDefault="00F551E2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3.1.</w:t>
      </w:r>
      <w:r w:rsidR="00654AB5">
        <w:rPr>
          <w:sz w:val="23"/>
          <w:szCs w:val="23"/>
        </w:rPr>
        <w:t>3</w:t>
      </w:r>
      <w:r w:rsidRPr="00242CE8">
        <w:rPr>
          <w:sz w:val="23"/>
          <w:szCs w:val="23"/>
        </w:rPr>
        <w:t>. После даты регистрации настоящего Договора Покупатель имеет право осуществлять в отношении Объекта все действия, не запрещенные действующим законода</w:t>
      </w:r>
      <w:r w:rsidR="00654AB5">
        <w:rPr>
          <w:sz w:val="23"/>
          <w:szCs w:val="23"/>
        </w:rPr>
        <w:t>тельством Российской Федерации.</w:t>
      </w:r>
    </w:p>
    <w:p w:rsidR="00DE1C07" w:rsidRPr="00242CE8" w:rsidRDefault="00DE1C07" w:rsidP="00F551E2">
      <w:pPr>
        <w:ind w:firstLine="540"/>
        <w:jc w:val="both"/>
        <w:rPr>
          <w:sz w:val="23"/>
          <w:szCs w:val="23"/>
        </w:rPr>
      </w:pPr>
    </w:p>
    <w:p w:rsidR="00F551E2" w:rsidRPr="00242CE8" w:rsidRDefault="00F551E2" w:rsidP="00F551E2">
      <w:pPr>
        <w:ind w:firstLine="540"/>
        <w:jc w:val="both"/>
        <w:rPr>
          <w:b/>
          <w:sz w:val="23"/>
          <w:szCs w:val="23"/>
        </w:rPr>
      </w:pPr>
      <w:r w:rsidRPr="00242CE8">
        <w:rPr>
          <w:b/>
          <w:sz w:val="23"/>
          <w:szCs w:val="23"/>
        </w:rPr>
        <w:t>3.2. Покупатель обязан:</w:t>
      </w:r>
    </w:p>
    <w:p w:rsidR="00F551E2" w:rsidRPr="00242CE8" w:rsidRDefault="00F551E2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3.2.1. Оплатить стоим</w:t>
      </w:r>
      <w:r w:rsidR="00DE1C07" w:rsidRPr="00242CE8">
        <w:rPr>
          <w:sz w:val="23"/>
          <w:szCs w:val="23"/>
        </w:rPr>
        <w:t>ость Объекта, указанную в п. 2.3</w:t>
      </w:r>
      <w:r w:rsidRPr="00242CE8">
        <w:rPr>
          <w:sz w:val="23"/>
          <w:szCs w:val="23"/>
        </w:rPr>
        <w:t xml:space="preserve">. настоящего договора, в течение 30 (тридцати) дней с даты подписания настоящего Договора. </w:t>
      </w:r>
    </w:p>
    <w:p w:rsidR="00F551E2" w:rsidRPr="00242CE8" w:rsidRDefault="00F551E2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 xml:space="preserve">3.2.2. Принять от Продавца Объект по акту приема-передачи в течение 10 (десяти) рабочих дней с даты </w:t>
      </w:r>
      <w:r w:rsidR="00EE2314" w:rsidRPr="00242CE8">
        <w:rPr>
          <w:sz w:val="23"/>
          <w:szCs w:val="23"/>
        </w:rPr>
        <w:t>полной оплаты Объекта в соответствии с п. 2.3. Договора</w:t>
      </w:r>
      <w:r w:rsidRPr="00242CE8">
        <w:rPr>
          <w:sz w:val="23"/>
          <w:szCs w:val="23"/>
        </w:rPr>
        <w:t xml:space="preserve">. </w:t>
      </w:r>
    </w:p>
    <w:p w:rsidR="00F551E2" w:rsidRPr="00242CE8" w:rsidRDefault="00F551E2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Объект. Расходы по государственной регистрации перехода права собственности несет Покупатель.</w:t>
      </w:r>
    </w:p>
    <w:p w:rsidR="003B737E" w:rsidRPr="00242CE8" w:rsidRDefault="003B737E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 xml:space="preserve">3.2.4. Не позднее </w:t>
      </w:r>
      <w:r w:rsidR="007D39F3" w:rsidRPr="00242CE8">
        <w:rPr>
          <w:sz w:val="23"/>
          <w:szCs w:val="23"/>
        </w:rPr>
        <w:t xml:space="preserve">10 (десяти) рабочих дней </w:t>
      </w:r>
      <w:r w:rsidRPr="00242CE8">
        <w:rPr>
          <w:sz w:val="23"/>
          <w:szCs w:val="23"/>
        </w:rPr>
        <w:t>с момента выполнения Покупател</w:t>
      </w:r>
      <w:r w:rsidR="007D39F3" w:rsidRPr="00242CE8">
        <w:rPr>
          <w:sz w:val="23"/>
          <w:szCs w:val="23"/>
        </w:rPr>
        <w:t>ем</w:t>
      </w:r>
      <w:r w:rsidRPr="00242CE8">
        <w:rPr>
          <w:sz w:val="23"/>
          <w:szCs w:val="23"/>
        </w:rPr>
        <w:t xml:space="preserve"> об</w:t>
      </w:r>
      <w:r w:rsidR="007D39F3" w:rsidRPr="00242CE8">
        <w:rPr>
          <w:sz w:val="23"/>
          <w:szCs w:val="23"/>
        </w:rPr>
        <w:t>язанности по оплате цены Объекта</w:t>
      </w:r>
      <w:r w:rsidRPr="00242CE8">
        <w:rPr>
          <w:sz w:val="23"/>
          <w:szCs w:val="23"/>
        </w:rPr>
        <w:t xml:space="preserve"> в полном объеме, совместно с Продавцом осуществить действия, необходимые для государственной регистрации перехода права собственности на Объекты от Продавца к Покупател</w:t>
      </w:r>
      <w:r w:rsidR="007D39F3" w:rsidRPr="00242CE8">
        <w:rPr>
          <w:sz w:val="23"/>
          <w:szCs w:val="23"/>
        </w:rPr>
        <w:t>ю</w:t>
      </w:r>
      <w:r w:rsidR="00A411E4">
        <w:rPr>
          <w:sz w:val="23"/>
          <w:szCs w:val="23"/>
        </w:rPr>
        <w:t xml:space="preserve"> (при необходимости такой регистрации).</w:t>
      </w:r>
    </w:p>
    <w:p w:rsidR="00DE1C07" w:rsidRPr="00242CE8" w:rsidRDefault="00DE1C07" w:rsidP="00F551E2">
      <w:pPr>
        <w:ind w:firstLine="540"/>
        <w:jc w:val="both"/>
        <w:rPr>
          <w:sz w:val="23"/>
          <w:szCs w:val="23"/>
        </w:rPr>
      </w:pPr>
    </w:p>
    <w:p w:rsidR="00F551E2" w:rsidRPr="00242CE8" w:rsidRDefault="00DE1C07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 xml:space="preserve">4. </w:t>
      </w:r>
      <w:r w:rsidR="007D39F3" w:rsidRPr="00242CE8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:rsidR="00EE2314" w:rsidRPr="00242CE8" w:rsidRDefault="00DE1C07" w:rsidP="00EE2314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4.</w:t>
      </w:r>
      <w:r w:rsidR="007966CB" w:rsidRPr="00242CE8">
        <w:rPr>
          <w:sz w:val="23"/>
          <w:szCs w:val="23"/>
        </w:rPr>
        <w:t>1</w:t>
      </w:r>
      <w:r w:rsidRPr="00242CE8">
        <w:rPr>
          <w:sz w:val="23"/>
          <w:szCs w:val="23"/>
        </w:rPr>
        <w:t xml:space="preserve">. </w:t>
      </w:r>
      <w:r w:rsidR="00EE2314" w:rsidRPr="00242CE8">
        <w:rPr>
          <w:sz w:val="23"/>
          <w:szCs w:val="23"/>
        </w:rPr>
        <w:t>В случае неисполнения или нен</w:t>
      </w:r>
      <w:r w:rsidR="007D39F3" w:rsidRPr="00242CE8">
        <w:rPr>
          <w:sz w:val="23"/>
          <w:szCs w:val="23"/>
        </w:rPr>
        <w:t>адлежащего исполнения Покупателем</w:t>
      </w:r>
      <w:r w:rsidR="00EE2314" w:rsidRPr="00242CE8">
        <w:rPr>
          <w:sz w:val="23"/>
          <w:szCs w:val="23"/>
        </w:rPr>
        <w:t xml:space="preserve"> обязательства по оплате, установленного п. 2.1 Договора, в срок, предусмотренный п. 3.2.1 Договора или в случае у</w:t>
      </w:r>
      <w:r w:rsidR="007D39F3" w:rsidRPr="00242CE8">
        <w:rPr>
          <w:sz w:val="23"/>
          <w:szCs w:val="23"/>
        </w:rPr>
        <w:t>клонения и/или отказа Покупателя от принятия Объекта</w:t>
      </w:r>
      <w:r w:rsidR="00EE2314" w:rsidRPr="00242CE8">
        <w:rPr>
          <w:sz w:val="23"/>
          <w:szCs w:val="23"/>
        </w:rPr>
        <w:t xml:space="preserve"> по акту приема-передачи, в срок, предусмотренный п. 3.2.2. Договора, Продавец вправе в одностороннем внесудебном порядке отказаться от исполнения Договора и возникшего из него обязательства передать Объект.</w:t>
      </w:r>
    </w:p>
    <w:p w:rsidR="00EE2314" w:rsidRPr="00242CE8" w:rsidRDefault="007966CB" w:rsidP="00EE2314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4.1</w:t>
      </w:r>
      <w:r w:rsidR="00EE2314" w:rsidRPr="00242CE8">
        <w:rPr>
          <w:sz w:val="23"/>
          <w:szCs w:val="23"/>
        </w:rPr>
        <w:t>.1. Об одностороннем отказе от исполнения Договора в соответствии с п. 4.3 Договор</w:t>
      </w:r>
      <w:r w:rsidR="007D39F3" w:rsidRPr="00242CE8">
        <w:rPr>
          <w:sz w:val="23"/>
          <w:szCs w:val="23"/>
        </w:rPr>
        <w:t>а Продавец уведомляет Покупателя</w:t>
      </w:r>
      <w:r w:rsidR="00EE2314" w:rsidRPr="00242CE8">
        <w:rPr>
          <w:sz w:val="23"/>
          <w:szCs w:val="23"/>
        </w:rPr>
        <w:t>.</w:t>
      </w:r>
    </w:p>
    <w:p w:rsidR="00EE2314" w:rsidRPr="00242CE8" w:rsidRDefault="007966CB" w:rsidP="00EE2314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4.1</w:t>
      </w:r>
      <w:r w:rsidR="00EE2314" w:rsidRPr="00242CE8">
        <w:rPr>
          <w:sz w:val="23"/>
          <w:szCs w:val="23"/>
        </w:rPr>
        <w:t>.2. В случае одностороннего отказа Продавца от исполнения Договора, последний считается расторгнутым с момента получения Покупател</w:t>
      </w:r>
      <w:r w:rsidR="007D39F3" w:rsidRPr="00242CE8">
        <w:rPr>
          <w:sz w:val="23"/>
          <w:szCs w:val="23"/>
        </w:rPr>
        <w:t>ем</w:t>
      </w:r>
      <w:r w:rsidR="00EE2314" w:rsidRPr="00242CE8">
        <w:rPr>
          <w:sz w:val="23"/>
          <w:szCs w:val="23"/>
        </w:rPr>
        <w:t xml:space="preserve"> уведомления об отказе от Договора.</w:t>
      </w:r>
    </w:p>
    <w:p w:rsidR="00EE2314" w:rsidRPr="00242CE8" w:rsidRDefault="007966CB" w:rsidP="00EE2314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4.2</w:t>
      </w:r>
      <w:r w:rsidR="00EE2314" w:rsidRPr="00242CE8">
        <w:rPr>
          <w:sz w:val="23"/>
          <w:szCs w:val="23"/>
        </w:rPr>
        <w:t xml:space="preserve">. Поскольку основанием для расторжения </w:t>
      </w:r>
      <w:r w:rsidRPr="00242CE8">
        <w:rPr>
          <w:sz w:val="23"/>
          <w:szCs w:val="23"/>
        </w:rPr>
        <w:t>Договора в соответствии с п. 4.1</w:t>
      </w:r>
      <w:r w:rsidR="00EE2314" w:rsidRPr="00242CE8">
        <w:rPr>
          <w:sz w:val="23"/>
          <w:szCs w:val="23"/>
        </w:rPr>
        <w:t>. является существенное нарушение Договора Покупател</w:t>
      </w:r>
      <w:r w:rsidR="007D39F3" w:rsidRPr="00242CE8">
        <w:rPr>
          <w:sz w:val="23"/>
          <w:szCs w:val="23"/>
        </w:rPr>
        <w:t>ем</w:t>
      </w:r>
      <w:r w:rsidR="00EE2314" w:rsidRPr="00242CE8">
        <w:rPr>
          <w:sz w:val="23"/>
          <w:szCs w:val="23"/>
        </w:rPr>
        <w:t>, Продавец наряду с односторонним отказом от исполнения Договора вправе потребовать уплаты Покупател</w:t>
      </w:r>
      <w:r w:rsidR="007D39F3" w:rsidRPr="00242CE8">
        <w:rPr>
          <w:sz w:val="23"/>
          <w:szCs w:val="23"/>
        </w:rPr>
        <w:t>ем</w:t>
      </w:r>
      <w:r w:rsidR="00EE2314" w:rsidRPr="00242CE8">
        <w:rPr>
          <w:sz w:val="23"/>
          <w:szCs w:val="23"/>
        </w:rPr>
        <w:t xml:space="preserve"> штрафа в сумме, равной сумме Задатка указанной в п. 2.2. Договора.</w:t>
      </w:r>
    </w:p>
    <w:p w:rsidR="00EE2314" w:rsidRPr="00242CE8" w:rsidRDefault="007966CB" w:rsidP="00EE2314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4.3</w:t>
      </w:r>
      <w:r w:rsidR="00EE2314" w:rsidRPr="00242CE8">
        <w:rPr>
          <w:sz w:val="23"/>
          <w:szCs w:val="23"/>
        </w:rPr>
        <w:t>. В случае расторжения Договора в соответстви</w:t>
      </w:r>
      <w:r w:rsidRPr="00242CE8">
        <w:rPr>
          <w:sz w:val="23"/>
          <w:szCs w:val="23"/>
        </w:rPr>
        <w:t>и с п. 4.1</w:t>
      </w:r>
      <w:r w:rsidR="007D39F3" w:rsidRPr="00242CE8">
        <w:rPr>
          <w:sz w:val="23"/>
          <w:szCs w:val="23"/>
        </w:rPr>
        <w:t>. Договора, Покупателю</w:t>
      </w:r>
      <w:r w:rsidR="00EE2314" w:rsidRPr="00242CE8">
        <w:rPr>
          <w:sz w:val="23"/>
          <w:szCs w:val="23"/>
        </w:rPr>
        <w:t xml:space="preserve"> возвращаются все денежные средства, за исключением ранее оплаченного задатка в размере, указанном в п. 2.2. Договора, полученного от него в оплату цены продажи Объектов.</w:t>
      </w:r>
    </w:p>
    <w:p w:rsidR="00EE2314" w:rsidRPr="00242CE8" w:rsidRDefault="007966CB" w:rsidP="00EE2314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4.4</w:t>
      </w:r>
      <w:r w:rsidR="00EE2314" w:rsidRPr="00242CE8">
        <w:rPr>
          <w:sz w:val="23"/>
          <w:szCs w:val="23"/>
        </w:rPr>
        <w:t>. Продавец вправе зачесть сумму</w:t>
      </w:r>
      <w:r w:rsidR="007D39F3" w:rsidRPr="00242CE8">
        <w:rPr>
          <w:sz w:val="23"/>
          <w:szCs w:val="23"/>
        </w:rPr>
        <w:t xml:space="preserve"> задатка, уплаченного Покупателем</w:t>
      </w:r>
      <w:r w:rsidR="00EE2314" w:rsidRPr="00242CE8">
        <w:rPr>
          <w:sz w:val="23"/>
          <w:szCs w:val="23"/>
        </w:rPr>
        <w:t>, в счет уплаты</w:t>
      </w:r>
      <w:r w:rsidRPr="00242CE8">
        <w:rPr>
          <w:sz w:val="23"/>
          <w:szCs w:val="23"/>
        </w:rPr>
        <w:t xml:space="preserve"> штрафа, предусмотренного п. 4.2</w:t>
      </w:r>
      <w:r w:rsidR="00EE2314" w:rsidRPr="00242CE8">
        <w:rPr>
          <w:sz w:val="23"/>
          <w:szCs w:val="23"/>
        </w:rPr>
        <w:t>. Договора.</w:t>
      </w:r>
    </w:p>
    <w:p w:rsidR="007D39F3" w:rsidRPr="00242CE8" w:rsidRDefault="007D39F3" w:rsidP="00EE2314">
      <w:pPr>
        <w:ind w:firstLine="540"/>
        <w:jc w:val="both"/>
        <w:rPr>
          <w:sz w:val="23"/>
          <w:szCs w:val="23"/>
        </w:rPr>
      </w:pPr>
    </w:p>
    <w:p w:rsidR="006540E8" w:rsidRPr="00242CE8" w:rsidRDefault="006540E8" w:rsidP="00EE2314">
      <w:pPr>
        <w:ind w:firstLine="540"/>
        <w:jc w:val="both"/>
        <w:rPr>
          <w:sz w:val="23"/>
          <w:szCs w:val="23"/>
        </w:rPr>
      </w:pPr>
    </w:p>
    <w:p w:rsidR="007D39F3" w:rsidRPr="00242CE8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>5. ОБРЕМЕНЕНИЯ И ОГРАНИЧЕНИЯ</w:t>
      </w:r>
    </w:p>
    <w:p w:rsidR="00F551E2" w:rsidRDefault="00F551E2" w:rsidP="00F551E2">
      <w:pPr>
        <w:ind w:firstLine="567"/>
        <w:jc w:val="both"/>
        <w:rPr>
          <w:bCs/>
          <w:sz w:val="23"/>
          <w:szCs w:val="23"/>
        </w:rPr>
      </w:pPr>
      <w:r w:rsidRPr="00242CE8">
        <w:rPr>
          <w:bCs/>
          <w:sz w:val="23"/>
          <w:szCs w:val="23"/>
        </w:rPr>
        <w:t xml:space="preserve">5.1.  Продавец гарантирует, что на момент заключения настоящего Договора </w:t>
      </w:r>
      <w:r w:rsidR="009C29C9">
        <w:rPr>
          <w:bCs/>
          <w:sz w:val="23"/>
          <w:szCs w:val="23"/>
        </w:rPr>
        <w:t>Имущество</w:t>
      </w:r>
      <w:r w:rsidRPr="00242CE8">
        <w:rPr>
          <w:bCs/>
          <w:sz w:val="23"/>
          <w:szCs w:val="23"/>
        </w:rPr>
        <w:t>, указанные в п. 1.1. настоящего Договора никому не проданы, в споре под запрещением (арестом) не состоят, в качестве вкладов не внесены</w:t>
      </w:r>
      <w:r w:rsidR="00817024">
        <w:rPr>
          <w:bCs/>
          <w:sz w:val="23"/>
          <w:szCs w:val="23"/>
        </w:rPr>
        <w:t>,</w:t>
      </w:r>
      <w:r w:rsidR="00817024" w:rsidRPr="00817024">
        <w:t xml:space="preserve"> </w:t>
      </w:r>
      <w:r w:rsidR="00817024" w:rsidRPr="00817024">
        <w:rPr>
          <w:bCs/>
          <w:sz w:val="23"/>
          <w:szCs w:val="23"/>
        </w:rPr>
        <w:t xml:space="preserve">если иное не указано в сообщении о реализации имущества </w:t>
      </w:r>
      <w:r w:rsidR="00817024" w:rsidRPr="00817024">
        <w:rPr>
          <w:bCs/>
          <w:sz w:val="23"/>
          <w:szCs w:val="23"/>
        </w:rPr>
        <w:lastRenderedPageBreak/>
        <w:t>и/или Договоре</w:t>
      </w:r>
      <w:r w:rsidRPr="00242CE8">
        <w:rPr>
          <w:bCs/>
          <w:sz w:val="23"/>
          <w:szCs w:val="23"/>
        </w:rPr>
        <w:t>. В соответствии с п.1 ст. 126 Федерального Закона №127-ФЗ от 26.10.2002 г.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должника, основанием для снятия ареста на имущество должника является решения суда о признании должника банкротом и об открытии конкурсного производства, наложение новых арестов на имущество должника и иных ограничений распоряжения имуществом должника не допускается.</w:t>
      </w:r>
    </w:p>
    <w:p w:rsidR="009C29C9" w:rsidRPr="00242CE8" w:rsidRDefault="009C29C9" w:rsidP="00F551E2">
      <w:pPr>
        <w:ind w:firstLine="567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5.2. Имущество, указанное в п. 1.1. настоящего Договора </w:t>
      </w:r>
      <w:r w:rsidRPr="009C29C9">
        <w:rPr>
          <w:bCs/>
          <w:sz w:val="23"/>
          <w:szCs w:val="23"/>
        </w:rPr>
        <w:t>явля</w:t>
      </w:r>
      <w:r>
        <w:rPr>
          <w:bCs/>
          <w:sz w:val="23"/>
          <w:szCs w:val="23"/>
        </w:rPr>
        <w:t>ется</w:t>
      </w:r>
      <w:r w:rsidRPr="009C29C9">
        <w:rPr>
          <w:bCs/>
          <w:sz w:val="23"/>
          <w:szCs w:val="23"/>
        </w:rPr>
        <w:t xml:space="preserve"> предметом залога АО «Государственная транспортная лизинговая компания» (ИНН 7720261827)</w:t>
      </w:r>
      <w:r>
        <w:rPr>
          <w:bCs/>
          <w:sz w:val="23"/>
          <w:szCs w:val="23"/>
        </w:rPr>
        <w:t>.</w:t>
      </w:r>
    </w:p>
    <w:p w:rsidR="00DE1C07" w:rsidRPr="00242CE8" w:rsidRDefault="00DE1C07" w:rsidP="00F551E2">
      <w:pPr>
        <w:ind w:firstLine="567"/>
        <w:jc w:val="both"/>
        <w:rPr>
          <w:bCs/>
          <w:sz w:val="23"/>
          <w:szCs w:val="23"/>
        </w:rPr>
      </w:pPr>
    </w:p>
    <w:p w:rsidR="00FD7E44" w:rsidRPr="00242CE8" w:rsidRDefault="00FD7E44" w:rsidP="00F551E2">
      <w:pPr>
        <w:ind w:firstLine="567"/>
        <w:jc w:val="both"/>
        <w:rPr>
          <w:bCs/>
          <w:sz w:val="23"/>
          <w:szCs w:val="23"/>
        </w:rPr>
      </w:pPr>
    </w:p>
    <w:p w:rsidR="007D39F3" w:rsidRPr="00242CE8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>6. СПОРЫ И РАЗНОГЛАСИЯ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6</w:t>
      </w:r>
      <w:r w:rsidR="00F551E2" w:rsidRPr="00242CE8">
        <w:rPr>
          <w:sz w:val="23"/>
          <w:szCs w:val="23"/>
        </w:rPr>
        <w:t xml:space="preserve">.1. Споры и разногласия, которые могут возникнуть при исполнении обязательств по настоящему Договору, разрешаются путем переговоров между Сторонами. 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6</w:t>
      </w:r>
      <w:r w:rsidR="00F551E2" w:rsidRPr="00242CE8">
        <w:rPr>
          <w:sz w:val="23"/>
          <w:szCs w:val="23"/>
        </w:rPr>
        <w:t>.2. В случае не достижения согласия сторон спор передается на рассмотрение</w:t>
      </w:r>
      <w:r w:rsidR="00FD7E44" w:rsidRPr="00242CE8">
        <w:rPr>
          <w:sz w:val="23"/>
          <w:szCs w:val="23"/>
        </w:rPr>
        <w:t xml:space="preserve"> в Арбитражный суд</w:t>
      </w:r>
      <w:r w:rsidR="00F551E2" w:rsidRPr="00242CE8">
        <w:rPr>
          <w:sz w:val="23"/>
          <w:szCs w:val="23"/>
        </w:rPr>
        <w:t>.</w:t>
      </w:r>
    </w:p>
    <w:p w:rsidR="00DE1C07" w:rsidRPr="00242CE8" w:rsidRDefault="00DE1C07" w:rsidP="00F551E2">
      <w:pPr>
        <w:ind w:firstLine="540"/>
        <w:jc w:val="both"/>
        <w:rPr>
          <w:sz w:val="23"/>
          <w:szCs w:val="23"/>
        </w:rPr>
      </w:pPr>
    </w:p>
    <w:p w:rsidR="007D39F3" w:rsidRPr="00242CE8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>7. ПРОЧИЕ УСЛОВИЯ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7</w:t>
      </w:r>
      <w:r w:rsidR="00F551E2" w:rsidRPr="00242CE8">
        <w:rPr>
          <w:sz w:val="23"/>
          <w:szCs w:val="23"/>
        </w:rPr>
        <w:t>.1. Стороны ознакомлены с содержанием статей 167, 209, 223, 433 Гражданского кодекса Российской Федерации.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7</w:t>
      </w:r>
      <w:r w:rsidR="00F551E2" w:rsidRPr="00242CE8">
        <w:rPr>
          <w:sz w:val="23"/>
          <w:szCs w:val="23"/>
        </w:rPr>
        <w:t>.2. Покупатель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7</w:t>
      </w:r>
      <w:r w:rsidR="00F551E2" w:rsidRPr="00242CE8">
        <w:rPr>
          <w:sz w:val="23"/>
          <w:szCs w:val="23"/>
        </w:rPr>
        <w:t>.3. Продавец по настоящему Договору подтверждает, что не исключен из единого государственного реестра юридических лиц в порядке, предусмотренном действующим законодательством.</w:t>
      </w:r>
    </w:p>
    <w:p w:rsidR="003B737E" w:rsidRPr="00242CE8" w:rsidRDefault="001E031A" w:rsidP="003B737E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7</w:t>
      </w:r>
      <w:r w:rsidR="00F551E2" w:rsidRPr="00242CE8">
        <w:rPr>
          <w:sz w:val="23"/>
          <w:szCs w:val="23"/>
        </w:rPr>
        <w:t xml:space="preserve">.4. </w:t>
      </w:r>
      <w:r w:rsidR="007D39F3" w:rsidRPr="00242CE8">
        <w:rPr>
          <w:sz w:val="23"/>
          <w:szCs w:val="23"/>
        </w:rPr>
        <w:t>Настоящим Покупатель</w:t>
      </w:r>
      <w:r w:rsidR="003B737E" w:rsidRPr="00242CE8">
        <w:rPr>
          <w:sz w:val="23"/>
          <w:szCs w:val="23"/>
        </w:rPr>
        <w:t xml:space="preserve"> подтверждают отсутст</w:t>
      </w:r>
      <w:r w:rsidR="007D39F3" w:rsidRPr="00242CE8">
        <w:rPr>
          <w:sz w:val="23"/>
          <w:szCs w:val="23"/>
        </w:rPr>
        <w:t>вие обстоятельств, вынуждающих его</w:t>
      </w:r>
      <w:r w:rsidR="003B737E" w:rsidRPr="00242CE8">
        <w:rPr>
          <w:sz w:val="23"/>
          <w:szCs w:val="23"/>
        </w:rPr>
        <w:t xml:space="preserve"> заключить Договор на указанных в нем условиях и выражает свое согласие со всеми условиями Договора, гарантируя, что заключение Договора (настоящая сделка) не является сделкой на крайне невыгодных условиях</w:t>
      </w:r>
      <w:r w:rsidRPr="00242CE8">
        <w:rPr>
          <w:sz w:val="23"/>
          <w:szCs w:val="23"/>
        </w:rPr>
        <w:t xml:space="preserve"> и иных обстоятельствах, которых</w:t>
      </w:r>
      <w:r w:rsidR="003B737E" w:rsidRPr="00242CE8">
        <w:rPr>
          <w:sz w:val="23"/>
          <w:szCs w:val="23"/>
        </w:rPr>
        <w:t xml:space="preserve"> лицо было вынуждено совершить вследствие стечения тяжелых обстоятельств, чем другая сторона воспользовалась (кабальная сделка), и не может быть признана судом недействительной по нормам статьи 179 Гражданского Кодекса Российской Федерации.</w:t>
      </w:r>
    </w:p>
    <w:p w:rsidR="003B737E" w:rsidRPr="00242CE8" w:rsidRDefault="001E031A" w:rsidP="003B737E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 xml:space="preserve">7.5. Покупатель </w:t>
      </w:r>
      <w:r w:rsidR="003B737E" w:rsidRPr="00242CE8">
        <w:rPr>
          <w:sz w:val="23"/>
          <w:szCs w:val="23"/>
        </w:rPr>
        <w:t xml:space="preserve">гарантирует, что все полномочия на </w:t>
      </w:r>
      <w:r w:rsidRPr="00242CE8">
        <w:rPr>
          <w:sz w:val="23"/>
          <w:szCs w:val="23"/>
        </w:rPr>
        <w:t xml:space="preserve">заключение Договора у Покупателя </w:t>
      </w:r>
      <w:r w:rsidR="003B737E" w:rsidRPr="00242CE8">
        <w:rPr>
          <w:sz w:val="23"/>
          <w:szCs w:val="23"/>
        </w:rPr>
        <w:t>имеются. Заключение Догов</w:t>
      </w:r>
      <w:r w:rsidRPr="00242CE8">
        <w:rPr>
          <w:sz w:val="23"/>
          <w:szCs w:val="23"/>
        </w:rPr>
        <w:t xml:space="preserve">ора не является для Покупателя </w:t>
      </w:r>
      <w:r w:rsidR="003B737E" w:rsidRPr="00242CE8">
        <w:rPr>
          <w:sz w:val="23"/>
          <w:szCs w:val="23"/>
        </w:rPr>
        <w:t>крупной сделкой, а равно сделкой с заинтересованностью и одобрения</w:t>
      </w:r>
      <w:r w:rsidRPr="00242CE8">
        <w:rPr>
          <w:sz w:val="23"/>
          <w:szCs w:val="23"/>
        </w:rPr>
        <w:t xml:space="preserve"> органов управления Покупателя</w:t>
      </w:r>
      <w:r w:rsidR="003B737E" w:rsidRPr="00242CE8">
        <w:rPr>
          <w:sz w:val="23"/>
          <w:szCs w:val="23"/>
        </w:rPr>
        <w:t xml:space="preserve"> для заключения Договора не требуется.</w:t>
      </w:r>
    </w:p>
    <w:p w:rsidR="003B737E" w:rsidRPr="00242CE8" w:rsidRDefault="001E031A" w:rsidP="003B737E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7</w:t>
      </w:r>
      <w:r w:rsidR="003B737E" w:rsidRPr="00242CE8">
        <w:rPr>
          <w:sz w:val="23"/>
          <w:szCs w:val="23"/>
        </w:rPr>
        <w:t>.</w:t>
      </w:r>
      <w:r w:rsidRPr="00242CE8">
        <w:rPr>
          <w:sz w:val="23"/>
          <w:szCs w:val="23"/>
        </w:rPr>
        <w:t>6</w:t>
      </w:r>
      <w:r w:rsidR="003B737E" w:rsidRPr="00242CE8">
        <w:rPr>
          <w:sz w:val="23"/>
          <w:szCs w:val="23"/>
        </w:rPr>
        <w:t>. Стороны заверяют друг друга, что заключение Договора не противоречит локальным нормативным актам и решениям органов управления каждой из Сторон и не ущемляет права третьих лиц.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7.7</w:t>
      </w:r>
      <w:r w:rsidR="00F551E2" w:rsidRPr="00242CE8">
        <w:rPr>
          <w:sz w:val="23"/>
          <w:szCs w:val="23"/>
        </w:rPr>
        <w:t>. 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предложения, которые могли быть приняты или сделаны Сторонами, будь то в устной или письменной форме, до подписания настоящего Договора.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7.8</w:t>
      </w:r>
      <w:r w:rsidR="00F551E2" w:rsidRPr="00242CE8">
        <w:rPr>
          <w:sz w:val="23"/>
          <w:szCs w:val="23"/>
        </w:rPr>
        <w:t>. Права и обязанности Сторон, ответственность за неисполнение, ненадлежащее исполнение настоящего Договора, не предусмотренные в настоящем Договоре, определяются в соответствии с действующим законодательством.</w:t>
      </w:r>
    </w:p>
    <w:p w:rsidR="00DE1C07" w:rsidRPr="00242CE8" w:rsidRDefault="00DE1C07" w:rsidP="00F551E2">
      <w:pPr>
        <w:ind w:firstLine="540"/>
        <w:jc w:val="both"/>
        <w:rPr>
          <w:sz w:val="23"/>
          <w:szCs w:val="23"/>
        </w:rPr>
      </w:pPr>
    </w:p>
    <w:p w:rsidR="007D39F3" w:rsidRPr="00242CE8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>8. ЗАКЛЮЧИТЕЛЬНЫЕ ПОЛОЖЕНИЯ</w:t>
      </w:r>
    </w:p>
    <w:p w:rsidR="00F551E2" w:rsidRPr="00242CE8" w:rsidRDefault="001E031A" w:rsidP="00F551E2">
      <w:pPr>
        <w:ind w:firstLine="567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8</w:t>
      </w:r>
      <w:r w:rsidR="00F551E2" w:rsidRPr="00242CE8">
        <w:rPr>
          <w:sz w:val="23"/>
          <w:szCs w:val="23"/>
        </w:rPr>
        <w:t>.1. Во всем, что прямо не предусмотрено настоящим Договором, Стороны руководствуются действующим законодательством РФ.</w:t>
      </w:r>
    </w:p>
    <w:p w:rsidR="00F551E2" w:rsidRPr="00242CE8" w:rsidRDefault="001E031A" w:rsidP="00F551E2">
      <w:pPr>
        <w:ind w:firstLine="567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8</w:t>
      </w:r>
      <w:r w:rsidR="00F551E2" w:rsidRPr="00242CE8">
        <w:rPr>
          <w:sz w:val="23"/>
          <w:szCs w:val="23"/>
        </w:rPr>
        <w:t>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десяти банковских дней.</w:t>
      </w:r>
    </w:p>
    <w:p w:rsidR="00F551E2" w:rsidRPr="00242CE8" w:rsidRDefault="001E031A" w:rsidP="00F551E2">
      <w:pPr>
        <w:ind w:firstLine="567"/>
        <w:jc w:val="both"/>
        <w:rPr>
          <w:sz w:val="23"/>
          <w:szCs w:val="23"/>
        </w:rPr>
      </w:pPr>
      <w:r w:rsidRPr="00242CE8">
        <w:rPr>
          <w:sz w:val="23"/>
          <w:szCs w:val="23"/>
        </w:rPr>
        <w:t>8</w:t>
      </w:r>
      <w:r w:rsidR="00F551E2" w:rsidRPr="00242CE8">
        <w:rPr>
          <w:sz w:val="23"/>
          <w:szCs w:val="23"/>
        </w:rPr>
        <w:t>.3. Изменение условий настоящего Договора, его расторжение и прекращение возможны в порядке, предусмотренном действующим законодательством.</w:t>
      </w:r>
    </w:p>
    <w:p w:rsidR="00F551E2" w:rsidRPr="00242CE8" w:rsidRDefault="001E031A" w:rsidP="00F551E2">
      <w:pPr>
        <w:ind w:firstLine="540"/>
        <w:jc w:val="both"/>
        <w:rPr>
          <w:sz w:val="23"/>
          <w:szCs w:val="23"/>
        </w:rPr>
      </w:pPr>
      <w:r w:rsidRPr="00242CE8">
        <w:rPr>
          <w:sz w:val="23"/>
          <w:szCs w:val="23"/>
        </w:rPr>
        <w:lastRenderedPageBreak/>
        <w:t>8</w:t>
      </w:r>
      <w:r w:rsidR="00F551E2" w:rsidRPr="00242CE8">
        <w:rPr>
          <w:sz w:val="23"/>
          <w:szCs w:val="23"/>
        </w:rPr>
        <w:t>.4. Нас</w:t>
      </w:r>
      <w:r w:rsidR="0092666F" w:rsidRPr="00242CE8">
        <w:rPr>
          <w:sz w:val="23"/>
          <w:szCs w:val="23"/>
        </w:rPr>
        <w:t xml:space="preserve">тоящий Договор составлен в </w:t>
      </w:r>
      <w:r w:rsidR="00A26F2D" w:rsidRPr="00242CE8">
        <w:rPr>
          <w:sz w:val="23"/>
          <w:szCs w:val="23"/>
        </w:rPr>
        <w:t xml:space="preserve">3 </w:t>
      </w:r>
      <w:r w:rsidR="00C120C8" w:rsidRPr="00242CE8">
        <w:rPr>
          <w:sz w:val="23"/>
          <w:szCs w:val="23"/>
        </w:rPr>
        <w:t>(трех</w:t>
      </w:r>
      <w:r w:rsidR="00F551E2" w:rsidRPr="00242CE8">
        <w:rPr>
          <w:sz w:val="23"/>
          <w:szCs w:val="23"/>
        </w:rPr>
        <w:t xml:space="preserve">) экземплярах, имеющих равную юридическую силу. Договор составлен на </w:t>
      </w:r>
      <w:r w:rsidR="00227D8D" w:rsidRPr="00242CE8">
        <w:rPr>
          <w:sz w:val="23"/>
          <w:szCs w:val="23"/>
        </w:rPr>
        <w:t>4</w:t>
      </w:r>
      <w:r w:rsidR="00A81347" w:rsidRPr="00242CE8">
        <w:rPr>
          <w:sz w:val="23"/>
          <w:szCs w:val="23"/>
        </w:rPr>
        <w:t xml:space="preserve"> (</w:t>
      </w:r>
      <w:r w:rsidR="00227D8D" w:rsidRPr="00242CE8">
        <w:rPr>
          <w:sz w:val="23"/>
          <w:szCs w:val="23"/>
        </w:rPr>
        <w:t>Четырех</w:t>
      </w:r>
      <w:r w:rsidR="00A81347" w:rsidRPr="00242CE8">
        <w:rPr>
          <w:sz w:val="23"/>
          <w:szCs w:val="23"/>
        </w:rPr>
        <w:t>) листах.</w:t>
      </w:r>
      <w:r w:rsidR="00C120C8" w:rsidRPr="00242CE8">
        <w:rPr>
          <w:sz w:val="23"/>
          <w:szCs w:val="23"/>
        </w:rPr>
        <w:t xml:space="preserve"> </w:t>
      </w:r>
    </w:p>
    <w:p w:rsidR="00F551E2" w:rsidRPr="00242CE8" w:rsidRDefault="00F551E2" w:rsidP="00F551E2">
      <w:pPr>
        <w:ind w:firstLine="540"/>
        <w:jc w:val="both"/>
        <w:rPr>
          <w:sz w:val="23"/>
          <w:szCs w:val="23"/>
        </w:rPr>
      </w:pPr>
    </w:p>
    <w:p w:rsidR="007D39F3" w:rsidRPr="00242CE8" w:rsidRDefault="007D39F3" w:rsidP="007D39F3">
      <w:pPr>
        <w:pStyle w:val="ConsPlusNormal"/>
        <w:ind w:firstLine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242CE8">
        <w:rPr>
          <w:rFonts w:ascii="Times New Roman" w:hAnsi="Times New Roman" w:cs="Times New Roman"/>
          <w:b/>
          <w:sz w:val="23"/>
          <w:szCs w:val="23"/>
        </w:rPr>
        <w:t>9</w:t>
      </w:r>
      <w:r w:rsidR="008976AA" w:rsidRPr="00242CE8">
        <w:rPr>
          <w:rFonts w:ascii="Times New Roman" w:hAnsi="Times New Roman" w:cs="Times New Roman"/>
          <w:b/>
          <w:sz w:val="23"/>
          <w:szCs w:val="23"/>
        </w:rPr>
        <w:t>. </w:t>
      </w:r>
      <w:r w:rsidRPr="00242CE8">
        <w:rPr>
          <w:rFonts w:ascii="Times New Roman" w:hAnsi="Times New Roman" w:cs="Times New Roman"/>
          <w:b/>
          <w:sz w:val="23"/>
          <w:szCs w:val="23"/>
        </w:rPr>
        <w:t>АДРЕСА, РЕКВИЗИТЫ И ПОДПИСИ СТОРОН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C602A1" w:rsidRPr="00242CE8" w:rsidTr="008C12C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Pr="00242CE8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42CE8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u w:val="single"/>
              </w:rPr>
              <w:t>ПРОДАВЕЦ: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02A1" w:rsidRPr="00242CE8" w:rsidRDefault="00C602A1" w:rsidP="00FD755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242CE8">
              <w:rPr>
                <w:rFonts w:ascii="Times New Roman" w:hAnsi="Times New Roman" w:cs="Times New Roman"/>
                <w:b/>
                <w:bCs/>
                <w:iCs/>
                <w:sz w:val="23"/>
                <w:szCs w:val="23"/>
                <w:u w:val="single"/>
              </w:rPr>
              <w:t>ПОКУПАТЕЛЬ:</w:t>
            </w:r>
          </w:p>
        </w:tc>
      </w:tr>
      <w:tr w:rsidR="00C602A1" w:rsidRPr="00242CE8" w:rsidTr="008C12C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3D" w:rsidRPr="00242CE8" w:rsidRDefault="007966CB" w:rsidP="0060771F">
            <w:pPr>
              <w:rPr>
                <w:b/>
                <w:bCs/>
                <w:sz w:val="23"/>
                <w:szCs w:val="23"/>
              </w:rPr>
            </w:pPr>
            <w:r w:rsidRPr="00242CE8">
              <w:rPr>
                <w:b/>
                <w:bCs/>
                <w:sz w:val="23"/>
                <w:szCs w:val="23"/>
              </w:rPr>
              <w:t>ОО</w:t>
            </w:r>
            <w:r w:rsidR="0031123D" w:rsidRPr="00242CE8">
              <w:rPr>
                <w:b/>
                <w:bCs/>
                <w:sz w:val="23"/>
                <w:szCs w:val="23"/>
              </w:rPr>
              <w:t>О «</w:t>
            </w:r>
            <w:r w:rsidRPr="00242CE8">
              <w:rPr>
                <w:b/>
                <w:bCs/>
                <w:sz w:val="23"/>
                <w:szCs w:val="23"/>
              </w:rPr>
              <w:t>Авиакомпания «Скол</w:t>
            </w:r>
            <w:r w:rsidR="0031123D" w:rsidRPr="00242CE8">
              <w:rPr>
                <w:b/>
                <w:bCs/>
                <w:sz w:val="23"/>
                <w:szCs w:val="23"/>
              </w:rPr>
              <w:t xml:space="preserve">» </w:t>
            </w:r>
          </w:p>
          <w:p w:rsidR="0031123D" w:rsidRPr="00242CE8" w:rsidRDefault="0031123D" w:rsidP="0060771F">
            <w:pPr>
              <w:rPr>
                <w:b/>
                <w:bCs/>
                <w:sz w:val="23"/>
                <w:szCs w:val="23"/>
              </w:rPr>
            </w:pPr>
          </w:p>
          <w:p w:rsidR="0031123D" w:rsidRPr="00242CE8" w:rsidRDefault="007966CB" w:rsidP="0060771F">
            <w:pPr>
              <w:rPr>
                <w:bCs/>
                <w:sz w:val="23"/>
                <w:szCs w:val="23"/>
              </w:rPr>
            </w:pPr>
            <w:r w:rsidRPr="00242CE8">
              <w:rPr>
                <w:bCs/>
                <w:sz w:val="23"/>
                <w:szCs w:val="23"/>
              </w:rPr>
              <w:t>ОГРН 1028600589214</w:t>
            </w:r>
          </w:p>
          <w:p w:rsidR="0031123D" w:rsidRPr="00242CE8" w:rsidRDefault="007966CB" w:rsidP="0060771F">
            <w:pPr>
              <w:rPr>
                <w:bCs/>
                <w:sz w:val="23"/>
                <w:szCs w:val="23"/>
              </w:rPr>
            </w:pPr>
            <w:r w:rsidRPr="00242CE8">
              <w:rPr>
                <w:bCs/>
                <w:sz w:val="23"/>
                <w:szCs w:val="23"/>
              </w:rPr>
              <w:t>ИНН 8602142790</w:t>
            </w:r>
            <w:r w:rsidR="0031123D" w:rsidRPr="00242CE8">
              <w:rPr>
                <w:bCs/>
                <w:sz w:val="23"/>
                <w:szCs w:val="23"/>
              </w:rPr>
              <w:t xml:space="preserve">, </w:t>
            </w:r>
          </w:p>
          <w:p w:rsidR="00C602A1" w:rsidRPr="00242CE8" w:rsidRDefault="0031123D" w:rsidP="007966CB">
            <w:pPr>
              <w:rPr>
                <w:bCs/>
                <w:sz w:val="23"/>
                <w:szCs w:val="23"/>
              </w:rPr>
            </w:pPr>
            <w:r w:rsidRPr="00242CE8">
              <w:rPr>
                <w:bCs/>
                <w:sz w:val="23"/>
                <w:szCs w:val="23"/>
              </w:rPr>
              <w:t xml:space="preserve">Адрес: </w:t>
            </w:r>
            <w:r w:rsidR="007966CB" w:rsidRPr="00242CE8">
              <w:rPr>
                <w:bCs/>
                <w:sz w:val="23"/>
                <w:szCs w:val="23"/>
              </w:rPr>
              <w:t>236040, Калининградская обл., г. Калининград, пл. Победы, д.10, пом. 19, оф. 518А</w:t>
            </w:r>
          </w:p>
          <w:p w:rsidR="007966CB" w:rsidRPr="00242CE8" w:rsidRDefault="007966CB" w:rsidP="007966CB">
            <w:pPr>
              <w:rPr>
                <w:bCs/>
                <w:sz w:val="23"/>
                <w:szCs w:val="23"/>
              </w:rPr>
            </w:pPr>
          </w:p>
          <w:p w:rsidR="007966CB" w:rsidRPr="00242CE8" w:rsidRDefault="007966CB" w:rsidP="007966CB">
            <w:pPr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>р/с 40702810422550000702 (основной)</w:t>
            </w:r>
          </w:p>
          <w:p w:rsidR="007966CB" w:rsidRPr="00242CE8" w:rsidRDefault="007966CB" w:rsidP="007966CB">
            <w:pPr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>р/с 40702810422550000703 (задатковый)</w:t>
            </w:r>
          </w:p>
          <w:p w:rsidR="007966CB" w:rsidRPr="00242CE8" w:rsidRDefault="007966CB" w:rsidP="007966CB">
            <w:pPr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>в ПАО Банк «Уралсиб» доп. Офис Петроградский в г. Санкт-Петербург</w:t>
            </w:r>
          </w:p>
          <w:p w:rsidR="007966CB" w:rsidRPr="00242CE8" w:rsidRDefault="007966CB" w:rsidP="007966CB">
            <w:pPr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>БИК 044030706</w:t>
            </w:r>
          </w:p>
          <w:p w:rsidR="007966CB" w:rsidRPr="00242CE8" w:rsidRDefault="007966CB" w:rsidP="007966CB">
            <w:pPr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>к/с 30101810800000000706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Pr="00242CE8" w:rsidRDefault="00C602A1" w:rsidP="00FD755F">
            <w:pPr>
              <w:widowControl w:val="0"/>
              <w:rPr>
                <w:sz w:val="23"/>
                <w:szCs w:val="23"/>
              </w:rPr>
            </w:pPr>
          </w:p>
        </w:tc>
      </w:tr>
      <w:tr w:rsidR="00C602A1" w:rsidRPr="00242CE8" w:rsidTr="008C12CB">
        <w:trPr>
          <w:trHeight w:val="104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64" w:rsidRPr="00242CE8" w:rsidRDefault="00691C64" w:rsidP="00691C64">
            <w:pPr>
              <w:jc w:val="center"/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>Конкурсный управляющий</w:t>
            </w:r>
          </w:p>
          <w:p w:rsidR="00691C64" w:rsidRPr="00242CE8" w:rsidRDefault="007966CB" w:rsidP="00691C64">
            <w:pPr>
              <w:jc w:val="center"/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>ОО</w:t>
            </w:r>
            <w:r w:rsidR="0031123D" w:rsidRPr="00242CE8">
              <w:rPr>
                <w:sz w:val="23"/>
                <w:szCs w:val="23"/>
              </w:rPr>
              <w:t>О «</w:t>
            </w:r>
            <w:r w:rsidRPr="00242CE8">
              <w:rPr>
                <w:sz w:val="23"/>
                <w:szCs w:val="23"/>
              </w:rPr>
              <w:t>Авиакомпания «Скол</w:t>
            </w:r>
            <w:r w:rsidR="0031123D" w:rsidRPr="00242CE8">
              <w:rPr>
                <w:sz w:val="23"/>
                <w:szCs w:val="23"/>
              </w:rPr>
              <w:t>»</w:t>
            </w:r>
          </w:p>
          <w:p w:rsidR="0031123D" w:rsidRPr="00242CE8" w:rsidRDefault="0031123D" w:rsidP="00691C64">
            <w:pPr>
              <w:jc w:val="center"/>
              <w:rPr>
                <w:sz w:val="23"/>
                <w:szCs w:val="23"/>
              </w:rPr>
            </w:pPr>
          </w:p>
          <w:p w:rsidR="0031123D" w:rsidRPr="00242CE8" w:rsidRDefault="0031123D" w:rsidP="00691C64">
            <w:pPr>
              <w:jc w:val="center"/>
              <w:rPr>
                <w:sz w:val="23"/>
                <w:szCs w:val="23"/>
              </w:rPr>
            </w:pPr>
          </w:p>
          <w:p w:rsidR="00691C64" w:rsidRPr="00242CE8" w:rsidRDefault="00691C64" w:rsidP="00691C6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242CE8">
              <w:rPr>
                <w:sz w:val="23"/>
                <w:szCs w:val="23"/>
              </w:rPr>
              <w:t xml:space="preserve">____________________ </w:t>
            </w:r>
            <w:r w:rsidR="007966CB" w:rsidRPr="00242CE8">
              <w:rPr>
                <w:sz w:val="23"/>
                <w:szCs w:val="23"/>
              </w:rPr>
              <w:t>А.В. Белокопыт</w:t>
            </w:r>
          </w:p>
          <w:p w:rsidR="00962B52" w:rsidRPr="00242CE8" w:rsidRDefault="00962B52" w:rsidP="00962B52">
            <w:pPr>
              <w:rPr>
                <w:sz w:val="23"/>
                <w:szCs w:val="23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2A1" w:rsidRPr="00242CE8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</w:p>
          <w:p w:rsidR="00C602A1" w:rsidRPr="00242CE8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42CE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     </w:t>
            </w:r>
          </w:p>
          <w:p w:rsidR="00FE7229" w:rsidRPr="00242CE8" w:rsidRDefault="00C602A1" w:rsidP="00FD755F">
            <w:pPr>
              <w:pStyle w:val="ConsPlusNonforma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242CE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</w:t>
            </w:r>
          </w:p>
          <w:p w:rsidR="00C602A1" w:rsidRPr="00242CE8" w:rsidRDefault="00C602A1" w:rsidP="00FD755F">
            <w:pPr>
              <w:pStyle w:val="ConsPlusNonformat"/>
              <w:rPr>
                <w:rFonts w:ascii="Times New Roman" w:hAnsi="Times New Roman" w:cs="Times New Roman"/>
                <w:b/>
                <w:sz w:val="23"/>
                <w:szCs w:val="23"/>
                <w:u w:val="single"/>
              </w:rPr>
            </w:pPr>
            <w:r w:rsidRPr="00242CE8">
              <w:rPr>
                <w:rFonts w:ascii="Times New Roman" w:hAnsi="Times New Roman" w:cs="Times New Roman"/>
                <w:sz w:val="23"/>
                <w:szCs w:val="23"/>
              </w:rPr>
              <w:t xml:space="preserve">_____________________  </w:t>
            </w:r>
          </w:p>
        </w:tc>
      </w:tr>
    </w:tbl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ВНИМАНИЕ: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Данный проект является предварительной редакцией документа.</w:t>
      </w:r>
    </w:p>
    <w:p w:rsidR="00CC1A8A" w:rsidRPr="00805B20" w:rsidRDefault="00CC1A8A" w:rsidP="00CC1A8A">
      <w:pPr>
        <w:rPr>
          <w:b/>
          <w:color w:val="FF0000"/>
          <w:sz w:val="28"/>
          <w:szCs w:val="28"/>
        </w:rPr>
      </w:pPr>
      <w:r w:rsidRPr="00805B20">
        <w:rPr>
          <w:b/>
          <w:color w:val="FF0000"/>
          <w:sz w:val="28"/>
          <w:szCs w:val="28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:rsidR="00EA4AC5" w:rsidRPr="00036E06" w:rsidRDefault="00EA4AC5" w:rsidP="00591870">
      <w:pPr>
        <w:widowControl w:val="0"/>
        <w:jc w:val="both"/>
        <w:rPr>
          <w:sz w:val="23"/>
          <w:szCs w:val="23"/>
        </w:rPr>
      </w:pPr>
    </w:p>
    <w:sectPr w:rsidR="00EA4AC5" w:rsidRPr="00036E06" w:rsidSect="00242CE8">
      <w:footerReference w:type="default" r:id="rId7"/>
      <w:pgSz w:w="11906" w:h="16838"/>
      <w:pgMar w:top="709" w:right="707" w:bottom="993" w:left="1134" w:header="70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2E6" w:rsidRDefault="005902E6" w:rsidP="00C602A1">
      <w:r>
        <w:separator/>
      </w:r>
    </w:p>
  </w:endnote>
  <w:endnote w:type="continuationSeparator" w:id="0">
    <w:p w:rsidR="005902E6" w:rsidRDefault="005902E6" w:rsidP="00C6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2A1" w:rsidRDefault="00C602A1">
    <w:pPr>
      <w:pStyle w:val="af8"/>
      <w:jc w:val="right"/>
    </w:pPr>
    <w:r>
      <w:t xml:space="preserve">Страница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C733D9">
      <w:rPr>
        <w:b/>
        <w:bCs/>
        <w:noProof/>
      </w:rPr>
      <w:t>1</w:t>
    </w:r>
    <w:r>
      <w:rPr>
        <w:b/>
        <w:bCs/>
      </w:rPr>
      <w:fldChar w:fldCharType="end"/>
    </w:r>
    <w:r>
      <w:t xml:space="preserve"> из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C733D9">
      <w:rPr>
        <w:b/>
        <w:bCs/>
        <w:noProof/>
      </w:rPr>
      <w:t>4</w:t>
    </w:r>
    <w:r>
      <w:rPr>
        <w:b/>
        <w:bCs/>
      </w:rPr>
      <w:fldChar w:fldCharType="end"/>
    </w:r>
  </w:p>
  <w:p w:rsidR="00C602A1" w:rsidRDefault="00EE2314" w:rsidP="00EE2314">
    <w:pPr>
      <w:pStyle w:val="af8"/>
      <w:tabs>
        <w:tab w:val="clear" w:pos="4677"/>
        <w:tab w:val="clear" w:pos="9355"/>
        <w:tab w:val="left" w:pos="114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2E6" w:rsidRDefault="005902E6" w:rsidP="00C602A1">
      <w:r>
        <w:separator/>
      </w:r>
    </w:p>
  </w:footnote>
  <w:footnote w:type="continuationSeparator" w:id="0">
    <w:p w:rsidR="005902E6" w:rsidRDefault="005902E6" w:rsidP="00C60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2" w15:restartNumberingAfterBreak="0">
    <w:nsid w:val="014305B4"/>
    <w:multiLevelType w:val="multilevel"/>
    <w:tmpl w:val="CF603E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54015E0"/>
    <w:multiLevelType w:val="multilevel"/>
    <w:tmpl w:val="FBE2B7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4" w15:restartNumberingAfterBreak="0">
    <w:nsid w:val="0A200D25"/>
    <w:multiLevelType w:val="hybridMultilevel"/>
    <w:tmpl w:val="C6682C94"/>
    <w:lvl w:ilvl="0" w:tplc="57AA7CC2">
      <w:start w:val="10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E2C29"/>
    <w:multiLevelType w:val="hybridMultilevel"/>
    <w:tmpl w:val="D04A63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82B06"/>
    <w:multiLevelType w:val="hybridMultilevel"/>
    <w:tmpl w:val="62608AA8"/>
    <w:lvl w:ilvl="0" w:tplc="04190001">
      <w:start w:val="1"/>
      <w:numFmt w:val="bullet"/>
      <w:lvlText w:val=""/>
      <w:lvlJc w:val="left"/>
      <w:pPr>
        <w:tabs>
          <w:tab w:val="num" w:pos="899"/>
        </w:tabs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19"/>
        </w:tabs>
        <w:ind w:left="161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9"/>
        </w:tabs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9"/>
        </w:tabs>
        <w:ind w:left="377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9"/>
        </w:tabs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9"/>
        </w:tabs>
        <w:ind w:left="593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9"/>
        </w:tabs>
        <w:ind w:left="6659" w:hanging="360"/>
      </w:pPr>
      <w:rPr>
        <w:rFonts w:ascii="Wingdings" w:hAnsi="Wingdings" w:hint="default"/>
      </w:rPr>
    </w:lvl>
  </w:abstractNum>
  <w:abstractNum w:abstractNumId="7" w15:restartNumberingAfterBreak="0">
    <w:nsid w:val="248B28B0"/>
    <w:multiLevelType w:val="hybridMultilevel"/>
    <w:tmpl w:val="3622140A"/>
    <w:lvl w:ilvl="0" w:tplc="F4BC8F2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D05E7D"/>
    <w:multiLevelType w:val="hybridMultilevel"/>
    <w:tmpl w:val="78BA19D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0934418"/>
    <w:multiLevelType w:val="multilevel"/>
    <w:tmpl w:val="F5AC83A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0" w15:restartNumberingAfterBreak="0">
    <w:nsid w:val="33EB0EC1"/>
    <w:multiLevelType w:val="hybridMultilevel"/>
    <w:tmpl w:val="83387B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01472"/>
    <w:multiLevelType w:val="hybridMultilevel"/>
    <w:tmpl w:val="CA56DD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33BE"/>
    <w:multiLevelType w:val="hybridMultilevel"/>
    <w:tmpl w:val="8EEC5552"/>
    <w:lvl w:ilvl="0" w:tplc="59741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C504C"/>
    <w:multiLevelType w:val="hybridMultilevel"/>
    <w:tmpl w:val="5A2A69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3E630B"/>
    <w:multiLevelType w:val="hybridMultilevel"/>
    <w:tmpl w:val="AF12C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F1268B"/>
    <w:multiLevelType w:val="multilevel"/>
    <w:tmpl w:val="D7AC84B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3B70FF1"/>
    <w:multiLevelType w:val="hybridMultilevel"/>
    <w:tmpl w:val="FC62DE12"/>
    <w:lvl w:ilvl="0" w:tplc="F4BC8F24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92726"/>
    <w:multiLevelType w:val="hybridMultilevel"/>
    <w:tmpl w:val="9F6A41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737F"/>
    <w:multiLevelType w:val="hybridMultilevel"/>
    <w:tmpl w:val="CB1EE1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2"/>
  </w:num>
  <w:num w:numId="8">
    <w:abstractNumId w:val="16"/>
  </w:num>
  <w:num w:numId="9">
    <w:abstractNumId w:val="7"/>
  </w:num>
  <w:num w:numId="10">
    <w:abstractNumId w:val="5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  <w:num w:numId="17">
    <w:abstractNumId w:val="9"/>
  </w:num>
  <w:num w:numId="18">
    <w:abstractNumId w:val="1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6C"/>
    <w:rsid w:val="000023D5"/>
    <w:rsid w:val="00010CDB"/>
    <w:rsid w:val="00014C58"/>
    <w:rsid w:val="0003193F"/>
    <w:rsid w:val="00036E06"/>
    <w:rsid w:val="0006235F"/>
    <w:rsid w:val="0006492D"/>
    <w:rsid w:val="000765A3"/>
    <w:rsid w:val="00080CB9"/>
    <w:rsid w:val="000867E7"/>
    <w:rsid w:val="000A022F"/>
    <w:rsid w:val="000A4CED"/>
    <w:rsid w:val="000C0A67"/>
    <w:rsid w:val="000D1B5C"/>
    <w:rsid w:val="000E31F6"/>
    <w:rsid w:val="000E6D32"/>
    <w:rsid w:val="000F3A36"/>
    <w:rsid w:val="001038E3"/>
    <w:rsid w:val="00107D34"/>
    <w:rsid w:val="001179A3"/>
    <w:rsid w:val="0012653D"/>
    <w:rsid w:val="0013222F"/>
    <w:rsid w:val="00137D13"/>
    <w:rsid w:val="00165476"/>
    <w:rsid w:val="001763E0"/>
    <w:rsid w:val="001801F8"/>
    <w:rsid w:val="0018026C"/>
    <w:rsid w:val="001C1544"/>
    <w:rsid w:val="001C2C2E"/>
    <w:rsid w:val="001D58F1"/>
    <w:rsid w:val="001E031A"/>
    <w:rsid w:val="001F1DBA"/>
    <w:rsid w:val="001F4569"/>
    <w:rsid w:val="00210491"/>
    <w:rsid w:val="00227D8D"/>
    <w:rsid w:val="002405B4"/>
    <w:rsid w:val="00242CE8"/>
    <w:rsid w:val="00242E1E"/>
    <w:rsid w:val="002671E1"/>
    <w:rsid w:val="002A179A"/>
    <w:rsid w:val="002A3948"/>
    <w:rsid w:val="002A70BB"/>
    <w:rsid w:val="002B0073"/>
    <w:rsid w:val="002B1BC1"/>
    <w:rsid w:val="0031123D"/>
    <w:rsid w:val="00321C01"/>
    <w:rsid w:val="0032432E"/>
    <w:rsid w:val="00326FA5"/>
    <w:rsid w:val="003276EA"/>
    <w:rsid w:val="003458A3"/>
    <w:rsid w:val="00350481"/>
    <w:rsid w:val="003543F4"/>
    <w:rsid w:val="00356F7E"/>
    <w:rsid w:val="00357D11"/>
    <w:rsid w:val="00373A71"/>
    <w:rsid w:val="00381FBB"/>
    <w:rsid w:val="00390230"/>
    <w:rsid w:val="003A6F42"/>
    <w:rsid w:val="003A7BDC"/>
    <w:rsid w:val="003B737E"/>
    <w:rsid w:val="00405B41"/>
    <w:rsid w:val="00410860"/>
    <w:rsid w:val="004206B0"/>
    <w:rsid w:val="004261B4"/>
    <w:rsid w:val="00437282"/>
    <w:rsid w:val="004454D8"/>
    <w:rsid w:val="00446F38"/>
    <w:rsid w:val="00480A20"/>
    <w:rsid w:val="00481A9F"/>
    <w:rsid w:val="004B572D"/>
    <w:rsid w:val="004B5C00"/>
    <w:rsid w:val="004D4A07"/>
    <w:rsid w:val="004E7AFC"/>
    <w:rsid w:val="004F0FF1"/>
    <w:rsid w:val="004F2DCE"/>
    <w:rsid w:val="00506AE5"/>
    <w:rsid w:val="005078E1"/>
    <w:rsid w:val="0051604C"/>
    <w:rsid w:val="00527AC2"/>
    <w:rsid w:val="005326C0"/>
    <w:rsid w:val="00533B51"/>
    <w:rsid w:val="0053446E"/>
    <w:rsid w:val="005370FC"/>
    <w:rsid w:val="00540F76"/>
    <w:rsid w:val="00576028"/>
    <w:rsid w:val="005902E6"/>
    <w:rsid w:val="00591870"/>
    <w:rsid w:val="005A16F7"/>
    <w:rsid w:val="005C4EE8"/>
    <w:rsid w:val="005E0375"/>
    <w:rsid w:val="005E2C74"/>
    <w:rsid w:val="005E3202"/>
    <w:rsid w:val="005F09EF"/>
    <w:rsid w:val="00601455"/>
    <w:rsid w:val="00605483"/>
    <w:rsid w:val="0060771F"/>
    <w:rsid w:val="0061392E"/>
    <w:rsid w:val="00614733"/>
    <w:rsid w:val="00616A58"/>
    <w:rsid w:val="00625373"/>
    <w:rsid w:val="00625E77"/>
    <w:rsid w:val="0063205F"/>
    <w:rsid w:val="006540E8"/>
    <w:rsid w:val="00654AB5"/>
    <w:rsid w:val="00691C64"/>
    <w:rsid w:val="006A69C7"/>
    <w:rsid w:val="006A7001"/>
    <w:rsid w:val="006C08B1"/>
    <w:rsid w:val="006C1C5D"/>
    <w:rsid w:val="006C671E"/>
    <w:rsid w:val="006D508A"/>
    <w:rsid w:val="006E30F4"/>
    <w:rsid w:val="006E4683"/>
    <w:rsid w:val="006F1C72"/>
    <w:rsid w:val="006F7843"/>
    <w:rsid w:val="00713A24"/>
    <w:rsid w:val="00716717"/>
    <w:rsid w:val="00737268"/>
    <w:rsid w:val="0074098A"/>
    <w:rsid w:val="00741B0B"/>
    <w:rsid w:val="0075376C"/>
    <w:rsid w:val="007734DF"/>
    <w:rsid w:val="00775628"/>
    <w:rsid w:val="00795243"/>
    <w:rsid w:val="0079555F"/>
    <w:rsid w:val="007966CB"/>
    <w:rsid w:val="007A0865"/>
    <w:rsid w:val="007B34BA"/>
    <w:rsid w:val="007C4EFA"/>
    <w:rsid w:val="007C6B53"/>
    <w:rsid w:val="007D39F3"/>
    <w:rsid w:val="007F4369"/>
    <w:rsid w:val="007F6D7F"/>
    <w:rsid w:val="00806542"/>
    <w:rsid w:val="00815423"/>
    <w:rsid w:val="00817024"/>
    <w:rsid w:val="00824890"/>
    <w:rsid w:val="00854243"/>
    <w:rsid w:val="00857F61"/>
    <w:rsid w:val="0086640F"/>
    <w:rsid w:val="008707AE"/>
    <w:rsid w:val="00871E24"/>
    <w:rsid w:val="008721CD"/>
    <w:rsid w:val="008976AA"/>
    <w:rsid w:val="008A056A"/>
    <w:rsid w:val="008A0FBD"/>
    <w:rsid w:val="008A40B8"/>
    <w:rsid w:val="008C12CB"/>
    <w:rsid w:val="008D093F"/>
    <w:rsid w:val="008D2208"/>
    <w:rsid w:val="008D4CC5"/>
    <w:rsid w:val="008E6882"/>
    <w:rsid w:val="008E7D99"/>
    <w:rsid w:val="008F2536"/>
    <w:rsid w:val="00922713"/>
    <w:rsid w:val="0092666F"/>
    <w:rsid w:val="009462D9"/>
    <w:rsid w:val="00962B52"/>
    <w:rsid w:val="00965861"/>
    <w:rsid w:val="009815AD"/>
    <w:rsid w:val="00991F21"/>
    <w:rsid w:val="009A1CC6"/>
    <w:rsid w:val="009B3FD6"/>
    <w:rsid w:val="009C29C9"/>
    <w:rsid w:val="009F3C91"/>
    <w:rsid w:val="00A00095"/>
    <w:rsid w:val="00A02B58"/>
    <w:rsid w:val="00A069BF"/>
    <w:rsid w:val="00A16686"/>
    <w:rsid w:val="00A25C9A"/>
    <w:rsid w:val="00A26F2D"/>
    <w:rsid w:val="00A411E4"/>
    <w:rsid w:val="00A76903"/>
    <w:rsid w:val="00A81347"/>
    <w:rsid w:val="00A83393"/>
    <w:rsid w:val="00AA116C"/>
    <w:rsid w:val="00AA4EB8"/>
    <w:rsid w:val="00AB19B6"/>
    <w:rsid w:val="00AB299E"/>
    <w:rsid w:val="00AB4C76"/>
    <w:rsid w:val="00AC15BE"/>
    <w:rsid w:val="00AE7218"/>
    <w:rsid w:val="00AF7BC3"/>
    <w:rsid w:val="00B240E1"/>
    <w:rsid w:val="00B45752"/>
    <w:rsid w:val="00B6633D"/>
    <w:rsid w:val="00B73275"/>
    <w:rsid w:val="00B9261C"/>
    <w:rsid w:val="00B95262"/>
    <w:rsid w:val="00BA2E92"/>
    <w:rsid w:val="00BC5A0F"/>
    <w:rsid w:val="00BC6F80"/>
    <w:rsid w:val="00C120C8"/>
    <w:rsid w:val="00C47793"/>
    <w:rsid w:val="00C5175B"/>
    <w:rsid w:val="00C602A1"/>
    <w:rsid w:val="00C621ED"/>
    <w:rsid w:val="00C67D9E"/>
    <w:rsid w:val="00C70D44"/>
    <w:rsid w:val="00C733D9"/>
    <w:rsid w:val="00CA6880"/>
    <w:rsid w:val="00CB10FC"/>
    <w:rsid w:val="00CC1A8A"/>
    <w:rsid w:val="00CC649C"/>
    <w:rsid w:val="00CD4DC0"/>
    <w:rsid w:val="00D20B84"/>
    <w:rsid w:val="00D33ACF"/>
    <w:rsid w:val="00D33E6F"/>
    <w:rsid w:val="00D507C8"/>
    <w:rsid w:val="00D52C8E"/>
    <w:rsid w:val="00D565BC"/>
    <w:rsid w:val="00D74104"/>
    <w:rsid w:val="00D90778"/>
    <w:rsid w:val="00DA0946"/>
    <w:rsid w:val="00DB57F7"/>
    <w:rsid w:val="00DC4C6B"/>
    <w:rsid w:val="00DE1C07"/>
    <w:rsid w:val="00E1742C"/>
    <w:rsid w:val="00E31165"/>
    <w:rsid w:val="00E7641E"/>
    <w:rsid w:val="00E90AAF"/>
    <w:rsid w:val="00E97C3F"/>
    <w:rsid w:val="00EA4AC5"/>
    <w:rsid w:val="00EE205A"/>
    <w:rsid w:val="00EE2314"/>
    <w:rsid w:val="00F111C5"/>
    <w:rsid w:val="00F21A8A"/>
    <w:rsid w:val="00F26E63"/>
    <w:rsid w:val="00F30F12"/>
    <w:rsid w:val="00F318C0"/>
    <w:rsid w:val="00F4605C"/>
    <w:rsid w:val="00F462F6"/>
    <w:rsid w:val="00F50BA0"/>
    <w:rsid w:val="00F551E2"/>
    <w:rsid w:val="00F7099C"/>
    <w:rsid w:val="00F90595"/>
    <w:rsid w:val="00FA6973"/>
    <w:rsid w:val="00FC455E"/>
    <w:rsid w:val="00FD755F"/>
    <w:rsid w:val="00FD7E44"/>
    <w:rsid w:val="00FE5019"/>
    <w:rsid w:val="00FE7229"/>
    <w:rsid w:val="00FE7D32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AF3C80-E6F7-4D31-881B-22FF6A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0"/>
    <w:link w:val="30"/>
    <w:qFormat/>
    <w:rsid w:val="008976AA"/>
    <w:pPr>
      <w:numPr>
        <w:ilvl w:val="2"/>
        <w:numId w:val="1"/>
      </w:numPr>
      <w:suppressAutoHyphens/>
      <w:spacing w:before="240" w:after="120"/>
      <w:jc w:val="center"/>
      <w:outlineLvl w:val="2"/>
    </w:pPr>
    <w:rPr>
      <w:b/>
      <w:bCs/>
      <w:sz w:val="27"/>
      <w:szCs w:val="27"/>
      <w:lang w:eastAsia="ar-SA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ConsPlusNormal">
    <w:name w:val="ConsPlusNormal"/>
    <w:uiPriority w:val="99"/>
    <w:rsid w:val="00357D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customStyle="1" w:styleId="TableGrid">
    <w:name w:val="TableGrid"/>
    <w:rsid w:val="00357D1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8542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775628"/>
    <w:pPr>
      <w:ind w:firstLine="567"/>
      <w:jc w:val="both"/>
    </w:pPr>
    <w:rPr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rsid w:val="00775628"/>
    <w:rPr>
      <w:sz w:val="24"/>
      <w:lang w:val="x-none" w:eastAsia="x-none"/>
    </w:rPr>
  </w:style>
  <w:style w:type="paragraph" w:customStyle="1" w:styleId="ConsPlusNonformat">
    <w:name w:val="ConsPlusNonformat"/>
    <w:rsid w:val="005E037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Strong"/>
    <w:qFormat/>
    <w:rsid w:val="00437282"/>
    <w:rPr>
      <w:b/>
      <w:bCs/>
    </w:rPr>
  </w:style>
  <w:style w:type="paragraph" w:customStyle="1" w:styleId="a8">
    <w:name w:val="Базовый"/>
    <w:rsid w:val="008A0FBD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/>
      <w:sz w:val="22"/>
      <w:szCs w:val="22"/>
      <w:lang w:val="en-US" w:eastAsia="en-US"/>
    </w:rPr>
  </w:style>
  <w:style w:type="character" w:customStyle="1" w:styleId="-">
    <w:name w:val="Интернет-ссылка"/>
    <w:rsid w:val="008A0FBD"/>
    <w:rPr>
      <w:color w:val="0000FF"/>
      <w:u w:val="single"/>
      <w:lang w:val="ru-RU" w:eastAsia="ru-RU" w:bidi="ru-RU"/>
    </w:rPr>
  </w:style>
  <w:style w:type="character" w:styleId="a9">
    <w:name w:val="FollowedHyperlink"/>
    <w:uiPriority w:val="99"/>
    <w:rsid w:val="008A0FBD"/>
  </w:style>
  <w:style w:type="paragraph" w:styleId="aa">
    <w:name w:val="Title"/>
    <w:basedOn w:val="a8"/>
    <w:next w:val="a0"/>
    <w:rsid w:val="008A0F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0">
    <w:name w:val="Body Text"/>
    <w:basedOn w:val="a8"/>
    <w:link w:val="ab"/>
    <w:rsid w:val="008A0FBD"/>
    <w:pPr>
      <w:spacing w:after="120"/>
    </w:pPr>
  </w:style>
  <w:style w:type="character" w:customStyle="1" w:styleId="ab">
    <w:name w:val="Основной текст Знак"/>
    <w:link w:val="a0"/>
    <w:rsid w:val="008A0FBD"/>
    <w:rPr>
      <w:rFonts w:ascii="Calibri" w:eastAsia="SimSun" w:hAnsi="Calibri"/>
      <w:sz w:val="22"/>
      <w:szCs w:val="22"/>
      <w:lang w:val="en-US" w:eastAsia="en-US"/>
    </w:rPr>
  </w:style>
  <w:style w:type="paragraph" w:styleId="ac">
    <w:name w:val="List"/>
    <w:basedOn w:val="a0"/>
    <w:rsid w:val="008A0FBD"/>
    <w:rPr>
      <w:rFonts w:ascii="Arial" w:hAnsi="Arial" w:cs="Mangal"/>
    </w:rPr>
  </w:style>
  <w:style w:type="paragraph" w:styleId="ad">
    <w:name w:val="Название"/>
    <w:basedOn w:val="a8"/>
    <w:link w:val="ae"/>
    <w:rsid w:val="008A0FB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character" w:customStyle="1" w:styleId="ae">
    <w:name w:val="Название Знак"/>
    <w:link w:val="ad"/>
    <w:rsid w:val="008A0FBD"/>
    <w:rPr>
      <w:rFonts w:ascii="Arial" w:eastAsia="SimSun" w:hAnsi="Arial" w:cs="Mangal"/>
      <w:i/>
      <w:iCs/>
      <w:szCs w:val="24"/>
      <w:lang w:val="en-US" w:eastAsia="en-US"/>
    </w:rPr>
  </w:style>
  <w:style w:type="paragraph" w:styleId="1">
    <w:name w:val="index 1"/>
    <w:basedOn w:val="a"/>
    <w:next w:val="a"/>
    <w:autoRedefine/>
    <w:rsid w:val="008A0FBD"/>
    <w:pPr>
      <w:ind w:left="240" w:hanging="240"/>
    </w:pPr>
  </w:style>
  <w:style w:type="paragraph" w:styleId="af">
    <w:name w:val="index heading"/>
    <w:basedOn w:val="a8"/>
    <w:rsid w:val="008A0FBD"/>
    <w:pPr>
      <w:suppressLineNumbers/>
    </w:pPr>
    <w:rPr>
      <w:rFonts w:ascii="Arial" w:hAnsi="Arial" w:cs="Mangal"/>
    </w:rPr>
  </w:style>
  <w:style w:type="paragraph" w:customStyle="1" w:styleId="xl65">
    <w:name w:val="xl65"/>
    <w:basedOn w:val="a8"/>
    <w:rsid w:val="008A0FBD"/>
  </w:style>
  <w:style w:type="paragraph" w:customStyle="1" w:styleId="xl66">
    <w:name w:val="xl66"/>
    <w:basedOn w:val="a8"/>
    <w:rsid w:val="008A0FBD"/>
  </w:style>
  <w:style w:type="paragraph" w:customStyle="1" w:styleId="xl67">
    <w:name w:val="xl67"/>
    <w:basedOn w:val="a8"/>
    <w:rsid w:val="008A0FBD"/>
  </w:style>
  <w:style w:type="paragraph" w:customStyle="1" w:styleId="xl68">
    <w:name w:val="xl68"/>
    <w:basedOn w:val="a8"/>
    <w:rsid w:val="008A0FBD"/>
  </w:style>
  <w:style w:type="paragraph" w:customStyle="1" w:styleId="xl69">
    <w:name w:val="xl69"/>
    <w:basedOn w:val="a8"/>
    <w:rsid w:val="008A0FBD"/>
  </w:style>
  <w:style w:type="paragraph" w:customStyle="1" w:styleId="xl70">
    <w:name w:val="xl70"/>
    <w:basedOn w:val="a8"/>
    <w:rsid w:val="008A0FBD"/>
  </w:style>
  <w:style w:type="paragraph" w:customStyle="1" w:styleId="xl71">
    <w:name w:val="xl71"/>
    <w:basedOn w:val="a8"/>
    <w:rsid w:val="008A0FBD"/>
  </w:style>
  <w:style w:type="paragraph" w:customStyle="1" w:styleId="xl72">
    <w:name w:val="xl72"/>
    <w:basedOn w:val="a8"/>
    <w:rsid w:val="008A0FBD"/>
  </w:style>
  <w:style w:type="paragraph" w:customStyle="1" w:styleId="xl73">
    <w:name w:val="xl73"/>
    <w:basedOn w:val="a8"/>
    <w:rsid w:val="008A0FBD"/>
  </w:style>
  <w:style w:type="paragraph" w:customStyle="1" w:styleId="xl74">
    <w:name w:val="xl74"/>
    <w:basedOn w:val="a8"/>
    <w:rsid w:val="008A0FBD"/>
  </w:style>
  <w:style w:type="paragraph" w:customStyle="1" w:styleId="xl75">
    <w:name w:val="xl75"/>
    <w:basedOn w:val="a8"/>
    <w:rsid w:val="008A0FBD"/>
  </w:style>
  <w:style w:type="paragraph" w:customStyle="1" w:styleId="af0">
    <w:name w:val="Содержимое таблицы"/>
    <w:basedOn w:val="a"/>
    <w:rsid w:val="008A0FB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unhideWhenUsed/>
    <w:rsid w:val="008A0FBD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8A0FBD"/>
    <w:rPr>
      <w:rFonts w:ascii="Tahoma" w:hAnsi="Tahoma" w:cs="Tahoma"/>
      <w:sz w:val="16"/>
      <w:szCs w:val="16"/>
    </w:rPr>
  </w:style>
  <w:style w:type="table" w:styleId="af3">
    <w:name w:val="Table Grid"/>
    <w:basedOn w:val="a2"/>
    <w:uiPriority w:val="59"/>
    <w:rsid w:val="008A0FB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unhideWhenUsed/>
    <w:rsid w:val="008A0FBD"/>
    <w:rPr>
      <w:color w:val="0000FF"/>
      <w:u w:val="single"/>
    </w:rPr>
  </w:style>
  <w:style w:type="character" w:customStyle="1" w:styleId="af5">
    <w:name w:val="Гипертекстовая ссылка"/>
    <w:uiPriority w:val="99"/>
    <w:rsid w:val="008A0FBD"/>
    <w:rPr>
      <w:b w:val="0"/>
      <w:bCs w:val="0"/>
      <w:color w:val="106BBE"/>
    </w:rPr>
  </w:style>
  <w:style w:type="paragraph" w:customStyle="1" w:styleId="10">
    <w:name w:val="Обычный1"/>
    <w:rsid w:val="008A0FBD"/>
  </w:style>
  <w:style w:type="paragraph" w:customStyle="1" w:styleId="font5">
    <w:name w:val="font5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6">
    <w:name w:val="font6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6">
    <w:name w:val="xl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7">
    <w:name w:val="xl8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7">
    <w:name w:val="font7"/>
    <w:basedOn w:val="a"/>
    <w:rsid w:val="008A0FBD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font8">
    <w:name w:val="font8"/>
    <w:basedOn w:val="a"/>
    <w:rsid w:val="008A0FBD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0">
    <w:name w:val="xl90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8A0FBD"/>
    <w:pP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"/>
    <w:rsid w:val="008A0FBD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5">
    <w:name w:val="xl95"/>
    <w:basedOn w:val="a"/>
    <w:rsid w:val="008A0FBD"/>
    <w:pPr>
      <w:spacing w:before="100" w:beforeAutospacing="1" w:after="100" w:afterAutospacing="1"/>
      <w:jc w:val="right"/>
      <w:textAlignment w:val="top"/>
    </w:pPr>
  </w:style>
  <w:style w:type="paragraph" w:customStyle="1" w:styleId="xl96">
    <w:name w:val="xl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8A0FBD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4">
    <w:name w:val="xl10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a"/>
    <w:rsid w:val="008A0FB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0">
    <w:name w:val="xl11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8A0FB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9">
    <w:name w:val="xl119"/>
    <w:basedOn w:val="a"/>
    <w:rsid w:val="008A0FBD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20">
    <w:name w:val="xl120"/>
    <w:basedOn w:val="a"/>
    <w:rsid w:val="008A0FBD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a"/>
    <w:rsid w:val="008A0FBD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122">
    <w:name w:val="xl122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23">
    <w:name w:val="xl123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8A0FBD"/>
    <w:pP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7">
    <w:name w:val="xl127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1">
    <w:name w:val="xl13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32">
    <w:name w:val="xl132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35">
    <w:name w:val="xl13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6">
    <w:name w:val="xl13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7">
    <w:name w:val="xl13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38">
    <w:name w:val="xl138"/>
    <w:basedOn w:val="a"/>
    <w:rsid w:val="008A0FB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39">
    <w:name w:val="xl13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0">
    <w:name w:val="xl14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1">
    <w:name w:val="xl14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4">
    <w:name w:val="xl1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47">
    <w:name w:val="xl14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9">
    <w:name w:val="xl14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3">
    <w:name w:val="xl153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54">
    <w:name w:val="xl15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a"/>
    <w:rsid w:val="008A0FB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59">
    <w:name w:val="xl159"/>
    <w:basedOn w:val="a"/>
    <w:rsid w:val="008A0FBD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a"/>
    <w:rsid w:val="008A0FB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4">
    <w:name w:val="xl16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5">
    <w:name w:val="xl16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166">
    <w:name w:val="xl166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8A0FB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a"/>
    <w:rsid w:val="008A0FBD"/>
    <w:pPr>
      <w:spacing w:before="100" w:beforeAutospacing="1" w:after="100" w:afterAutospacing="1"/>
    </w:pPr>
  </w:style>
  <w:style w:type="paragraph" w:customStyle="1" w:styleId="xl170">
    <w:name w:val="xl170"/>
    <w:basedOn w:val="a"/>
    <w:rsid w:val="008A0FBD"/>
    <w:pPr>
      <w:spacing w:before="100" w:beforeAutospacing="1" w:after="100" w:afterAutospacing="1"/>
    </w:pPr>
  </w:style>
  <w:style w:type="paragraph" w:customStyle="1" w:styleId="xl171">
    <w:name w:val="xl17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72">
    <w:name w:val="xl17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73">
    <w:name w:val="xl17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6">
    <w:name w:val="xl17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8A0FBD"/>
    <w:pPr>
      <w:spacing w:before="100" w:beforeAutospacing="1" w:after="100" w:afterAutospacing="1"/>
      <w:jc w:val="center"/>
    </w:pPr>
  </w:style>
  <w:style w:type="paragraph" w:customStyle="1" w:styleId="xl178">
    <w:name w:val="xl178"/>
    <w:basedOn w:val="a"/>
    <w:rsid w:val="008A0FBD"/>
    <w:pPr>
      <w:spacing w:before="100" w:beforeAutospacing="1" w:after="100" w:afterAutospacing="1"/>
      <w:jc w:val="right"/>
    </w:pPr>
  </w:style>
  <w:style w:type="paragraph" w:customStyle="1" w:styleId="xl180">
    <w:name w:val="xl18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1">
    <w:name w:val="xl181"/>
    <w:basedOn w:val="a"/>
    <w:rsid w:val="008A0FBD"/>
    <w:pPr>
      <w:pBdr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2">
    <w:name w:val="xl18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83">
    <w:name w:val="xl18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84">
    <w:name w:val="xl18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5">
    <w:name w:val="xl18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6">
    <w:name w:val="xl18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87">
    <w:name w:val="xl187"/>
    <w:basedOn w:val="a"/>
    <w:rsid w:val="008A0FBD"/>
    <w:pPr>
      <w:spacing w:before="100" w:beforeAutospacing="1" w:after="100" w:afterAutospacing="1"/>
      <w:jc w:val="center"/>
      <w:textAlignment w:val="center"/>
    </w:pPr>
  </w:style>
  <w:style w:type="paragraph" w:customStyle="1" w:styleId="xl188">
    <w:name w:val="xl18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0">
    <w:name w:val="xl190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8A0FBD"/>
    <w:pPr>
      <w:pBdr>
        <w:top w:val="single" w:sz="4" w:space="0" w:color="FF8080"/>
        <w:left w:val="single" w:sz="4" w:space="0" w:color="FF8080"/>
        <w:bottom w:val="single" w:sz="4" w:space="0" w:color="FF8080"/>
        <w:right w:val="single" w:sz="4" w:space="0" w:color="FF8080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193">
    <w:name w:val="xl193"/>
    <w:basedOn w:val="a"/>
    <w:rsid w:val="008A0FBD"/>
    <w:pPr>
      <w:pBdr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8A0FBD"/>
    <w:pPr>
      <w:pBdr>
        <w:top w:val="single" w:sz="4" w:space="0" w:color="FF8080"/>
        <w:left w:val="single" w:sz="4" w:space="0" w:color="FF8080"/>
        <w:right w:val="single" w:sz="4" w:space="0" w:color="FF8080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95">
    <w:name w:val="xl195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6">
    <w:name w:val="xl19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97">
    <w:name w:val="xl197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8">
    <w:name w:val="xl19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2">
    <w:name w:val="xl202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4">
    <w:name w:val="xl20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5">
    <w:name w:val="xl205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6">
    <w:name w:val="xl206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8">
    <w:name w:val="xl208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9">
    <w:name w:val="xl209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0">
    <w:name w:val="xl210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11">
    <w:name w:val="xl211"/>
    <w:basedOn w:val="a"/>
    <w:rsid w:val="008A0FBD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12">
    <w:name w:val="xl21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3">
    <w:name w:val="xl21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5">
    <w:name w:val="xl215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6">
    <w:name w:val="xl216"/>
    <w:basedOn w:val="a"/>
    <w:rsid w:val="008A0F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7">
    <w:name w:val="xl217"/>
    <w:basedOn w:val="a"/>
    <w:rsid w:val="008A0F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8">
    <w:name w:val="xl21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19">
    <w:name w:val="xl21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0">
    <w:name w:val="xl22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21">
    <w:name w:val="xl221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2">
    <w:name w:val="xl222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3">
    <w:name w:val="xl223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4">
    <w:name w:val="xl224"/>
    <w:basedOn w:val="a"/>
    <w:rsid w:val="008A0FB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5">
    <w:name w:val="xl225"/>
    <w:basedOn w:val="a"/>
    <w:rsid w:val="008A0F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8A0FB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7">
    <w:name w:val="xl227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8">
    <w:name w:val="xl228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229">
    <w:name w:val="xl229"/>
    <w:basedOn w:val="a"/>
    <w:rsid w:val="008A0FB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0">
    <w:name w:val="xl230"/>
    <w:basedOn w:val="a"/>
    <w:rsid w:val="008A0FB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1">
    <w:name w:val="xl231"/>
    <w:basedOn w:val="a"/>
    <w:rsid w:val="008A0FB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2">
    <w:name w:val="xl232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33">
    <w:name w:val="xl233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4">
    <w:name w:val="xl23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35">
    <w:name w:val="xl235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6">
    <w:name w:val="xl236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7">
    <w:name w:val="xl237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38">
    <w:name w:val="xl238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39">
    <w:name w:val="xl239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0">
    <w:name w:val="xl24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1">
    <w:name w:val="xl241"/>
    <w:basedOn w:val="a"/>
    <w:rsid w:val="008A0FB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2">
    <w:name w:val="xl242"/>
    <w:basedOn w:val="a"/>
    <w:rsid w:val="008A0FBD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3">
    <w:name w:val="xl243"/>
    <w:basedOn w:val="a"/>
    <w:rsid w:val="008A0FBD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44">
    <w:name w:val="xl244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5">
    <w:name w:val="xl245"/>
    <w:basedOn w:val="a"/>
    <w:rsid w:val="008A0F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6">
    <w:name w:val="xl246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7">
    <w:name w:val="xl247"/>
    <w:basedOn w:val="a"/>
    <w:rsid w:val="008A0FBD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1">
    <w:name w:val="xl251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3">
    <w:name w:val="xl25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4">
    <w:name w:val="xl25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55">
    <w:name w:val="xl255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6">
    <w:name w:val="xl256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57">
    <w:name w:val="xl257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58">
    <w:name w:val="xl258"/>
    <w:basedOn w:val="a"/>
    <w:rsid w:val="008A0FBD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59">
    <w:name w:val="xl259"/>
    <w:basedOn w:val="a"/>
    <w:rsid w:val="008A0F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0">
    <w:name w:val="xl260"/>
    <w:basedOn w:val="a"/>
    <w:rsid w:val="008A0FB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261">
    <w:name w:val="xl261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62">
    <w:name w:val="xl262"/>
    <w:basedOn w:val="a"/>
    <w:rsid w:val="008A0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3">
    <w:name w:val="xl263"/>
    <w:basedOn w:val="a"/>
    <w:rsid w:val="008A0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xl264">
    <w:name w:val="xl264"/>
    <w:basedOn w:val="a"/>
    <w:rsid w:val="008A0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30">
    <w:name w:val="Заголовок 3 Знак"/>
    <w:link w:val="3"/>
    <w:rsid w:val="008976AA"/>
    <w:rPr>
      <w:b/>
      <w:bCs/>
      <w:sz w:val="27"/>
      <w:szCs w:val="27"/>
      <w:lang w:eastAsia="ar-SA"/>
    </w:rPr>
  </w:style>
  <w:style w:type="paragraph" w:customStyle="1" w:styleId="paragraph">
    <w:name w:val="paragraph"/>
    <w:basedOn w:val="a"/>
    <w:rsid w:val="008976AA"/>
    <w:pPr>
      <w:suppressAutoHyphens/>
      <w:ind w:firstLine="567"/>
    </w:pPr>
    <w:rPr>
      <w:lang w:eastAsia="ar-SA"/>
    </w:rPr>
  </w:style>
  <w:style w:type="character" w:customStyle="1" w:styleId="databind">
    <w:name w:val="databind"/>
    <w:rsid w:val="00373A71"/>
    <w:rPr>
      <w:i/>
      <w:iCs/>
      <w:color w:val="777777"/>
    </w:rPr>
  </w:style>
  <w:style w:type="paragraph" w:customStyle="1" w:styleId="ListParagraph">
    <w:name w:val="List Paragraph"/>
    <w:basedOn w:val="a"/>
    <w:rsid w:val="00F551E2"/>
    <w:pPr>
      <w:suppressAutoHyphens/>
      <w:ind w:left="720"/>
    </w:pPr>
    <w:rPr>
      <w:rFonts w:eastAsia="Calibri"/>
      <w:lang w:eastAsia="ar-SA"/>
    </w:rPr>
  </w:style>
  <w:style w:type="character" w:customStyle="1" w:styleId="WW8Num1z5">
    <w:name w:val="WW8Num1z5"/>
    <w:rsid w:val="00BC6F80"/>
  </w:style>
  <w:style w:type="paragraph" w:styleId="af6">
    <w:name w:val="header"/>
    <w:basedOn w:val="a"/>
    <w:link w:val="af7"/>
    <w:rsid w:val="00C602A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rsid w:val="00C602A1"/>
    <w:rPr>
      <w:sz w:val="24"/>
      <w:szCs w:val="24"/>
    </w:rPr>
  </w:style>
  <w:style w:type="paragraph" w:styleId="af8">
    <w:name w:val="footer"/>
    <w:basedOn w:val="a"/>
    <w:link w:val="af9"/>
    <w:uiPriority w:val="99"/>
    <w:rsid w:val="00C602A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602A1"/>
    <w:rPr>
      <w:sz w:val="24"/>
      <w:szCs w:val="24"/>
    </w:rPr>
  </w:style>
  <w:style w:type="paragraph" w:styleId="2">
    <w:name w:val="Body Text 2"/>
    <w:basedOn w:val="a"/>
    <w:link w:val="20"/>
    <w:rsid w:val="00C602A1"/>
    <w:pPr>
      <w:spacing w:after="120" w:line="480" w:lineRule="auto"/>
    </w:pPr>
  </w:style>
  <w:style w:type="character" w:customStyle="1" w:styleId="20">
    <w:name w:val="Основной текст 2 Знак"/>
    <w:link w:val="2"/>
    <w:rsid w:val="00C602A1"/>
    <w:rPr>
      <w:sz w:val="24"/>
      <w:szCs w:val="24"/>
    </w:rPr>
  </w:style>
  <w:style w:type="paragraph" w:customStyle="1" w:styleId="FR4">
    <w:name w:val="FR4"/>
    <w:rsid w:val="003B737E"/>
    <w:pPr>
      <w:widowControl w:val="0"/>
      <w:spacing w:line="312" w:lineRule="auto"/>
      <w:ind w:firstLine="720"/>
      <w:jc w:val="both"/>
    </w:pPr>
    <w:rPr>
      <w:rFonts w:ascii="Arial" w:eastAsia="Arial" w:hAnsi="Arial" w:cs="Arial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1785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Сириус</Company>
  <LinksUpToDate>false</LinksUpToDate>
  <CharactersWithSpaces>11937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Ганеев Олег Наильевич</dc:creator>
  <cp:keywords/>
  <cp:lastModifiedBy>PC1</cp:lastModifiedBy>
  <cp:revision>2</cp:revision>
  <cp:lastPrinted>2015-11-23T13:51:00Z</cp:lastPrinted>
  <dcterms:created xsi:type="dcterms:W3CDTF">2025-09-11T14:19:00Z</dcterms:created>
  <dcterms:modified xsi:type="dcterms:W3CDTF">2025-09-11T14:19:00Z</dcterms:modified>
</cp:coreProperties>
</file>