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1CC" w:rsidRPr="00D941AD" w:rsidRDefault="00E451CC" w:rsidP="00D941AD">
      <w:pPr>
        <w:pStyle w:val="1"/>
        <w:ind w:firstLine="0"/>
        <w:jc w:val="center"/>
        <w:rPr>
          <w:sz w:val="28"/>
          <w:szCs w:val="28"/>
        </w:rPr>
      </w:pPr>
      <w:r w:rsidRPr="00D941AD">
        <w:rPr>
          <w:sz w:val="28"/>
          <w:szCs w:val="28"/>
        </w:rPr>
        <w:t>ДОГОВОР</w:t>
      </w:r>
      <w:r w:rsidRPr="00D941AD">
        <w:rPr>
          <w:spacing w:val="-3"/>
          <w:sz w:val="28"/>
          <w:szCs w:val="28"/>
        </w:rPr>
        <w:t xml:space="preserve"> </w:t>
      </w:r>
      <w:r w:rsidRPr="00D941AD">
        <w:rPr>
          <w:sz w:val="28"/>
          <w:szCs w:val="28"/>
        </w:rPr>
        <w:t>КУПЛИ-</w:t>
      </w:r>
      <w:r w:rsidRPr="00D941AD">
        <w:rPr>
          <w:spacing w:val="-2"/>
          <w:sz w:val="28"/>
          <w:szCs w:val="28"/>
        </w:rPr>
        <w:t>ПРОДАЖИ</w:t>
      </w:r>
    </w:p>
    <w:p w:rsidR="00E451CC" w:rsidRPr="00D941AD" w:rsidRDefault="00E451CC" w:rsidP="00D941AD">
      <w:pPr>
        <w:tabs>
          <w:tab w:val="left" w:pos="7380"/>
          <w:tab w:val="left" w:pos="8341"/>
        </w:tabs>
        <w:ind w:left="143"/>
        <w:jc w:val="both"/>
        <w:rPr>
          <w:sz w:val="28"/>
          <w:szCs w:val="28"/>
        </w:rPr>
      </w:pPr>
      <w:r w:rsidRPr="00D941AD">
        <w:rPr>
          <w:sz w:val="28"/>
          <w:szCs w:val="28"/>
        </w:rPr>
        <w:t xml:space="preserve">г. </w:t>
      </w:r>
      <w:r w:rsidRPr="00D941AD">
        <w:rPr>
          <w:spacing w:val="-2"/>
          <w:sz w:val="28"/>
          <w:szCs w:val="28"/>
        </w:rPr>
        <w:t>Псков</w:t>
      </w:r>
      <w:r w:rsidRPr="00D941AD">
        <w:rPr>
          <w:sz w:val="28"/>
          <w:szCs w:val="28"/>
        </w:rPr>
        <w:t xml:space="preserve">                                                                   </w:t>
      </w:r>
      <w:r w:rsidR="003E2CA7" w:rsidRPr="00D941AD">
        <w:rPr>
          <w:sz w:val="28"/>
          <w:szCs w:val="28"/>
        </w:rPr>
        <w:t xml:space="preserve">     </w:t>
      </w:r>
      <w:r w:rsidR="00D941AD" w:rsidRPr="00D941AD">
        <w:rPr>
          <w:sz w:val="28"/>
          <w:szCs w:val="28"/>
        </w:rPr>
        <w:t xml:space="preserve">         </w:t>
      </w:r>
      <w:r w:rsidRPr="00D941AD">
        <w:rPr>
          <w:sz w:val="28"/>
          <w:szCs w:val="28"/>
        </w:rPr>
        <w:t xml:space="preserve">   </w:t>
      </w:r>
      <w:proofErr w:type="gramStart"/>
      <w:r w:rsidRPr="00D941AD">
        <w:rPr>
          <w:sz w:val="28"/>
          <w:szCs w:val="28"/>
        </w:rPr>
        <w:t xml:space="preserve">   </w:t>
      </w:r>
      <w:r w:rsidR="00D941AD" w:rsidRPr="00D941AD">
        <w:rPr>
          <w:sz w:val="28"/>
          <w:szCs w:val="28"/>
        </w:rPr>
        <w:t>«</w:t>
      </w:r>
      <w:proofErr w:type="gramEnd"/>
      <w:r w:rsidR="00D941AD" w:rsidRPr="00D941AD">
        <w:rPr>
          <w:sz w:val="28"/>
          <w:szCs w:val="28"/>
        </w:rPr>
        <w:t>__»_____</w:t>
      </w:r>
      <w:r w:rsidRPr="00D941AD">
        <w:rPr>
          <w:sz w:val="28"/>
          <w:szCs w:val="28"/>
        </w:rPr>
        <w:t xml:space="preserve"> 2026 </w:t>
      </w:r>
      <w:r w:rsidRPr="00D941AD">
        <w:rPr>
          <w:spacing w:val="-5"/>
          <w:sz w:val="28"/>
          <w:szCs w:val="28"/>
        </w:rPr>
        <w:t>г.</w:t>
      </w:r>
    </w:p>
    <w:p w:rsidR="007A0432" w:rsidRPr="00D941AD" w:rsidRDefault="00E451CC" w:rsidP="00D941AD">
      <w:pPr>
        <w:ind w:firstLine="567"/>
        <w:jc w:val="both"/>
        <w:rPr>
          <w:sz w:val="28"/>
          <w:szCs w:val="28"/>
        </w:rPr>
      </w:pPr>
      <w:r w:rsidRPr="00D941AD">
        <w:rPr>
          <w:b/>
          <w:sz w:val="28"/>
          <w:szCs w:val="28"/>
        </w:rPr>
        <w:t>ООО «Минерал эксперт»</w:t>
      </w:r>
      <w:r w:rsidRPr="00D941AD">
        <w:rPr>
          <w:spacing w:val="19"/>
          <w:sz w:val="28"/>
          <w:szCs w:val="28"/>
        </w:rPr>
        <w:t xml:space="preserve"> в лице конкурсного управляющего Зюзько М.Б., действующий </w:t>
      </w:r>
      <w:r w:rsidRPr="00D941AD">
        <w:rPr>
          <w:sz w:val="28"/>
          <w:szCs w:val="28"/>
        </w:rPr>
        <w:t>на основании Решения Арбитражного суда</w:t>
      </w:r>
      <w:r w:rsidR="007D6C7B" w:rsidRPr="00D941AD">
        <w:rPr>
          <w:sz w:val="28"/>
          <w:szCs w:val="28"/>
        </w:rPr>
        <w:t xml:space="preserve"> Кемеровской области</w:t>
      </w:r>
      <w:r w:rsidRPr="00D941AD">
        <w:rPr>
          <w:sz w:val="28"/>
          <w:szCs w:val="28"/>
        </w:rPr>
        <w:t xml:space="preserve"> от 16.10.2024 по делу №А27-15729/2023</w:t>
      </w:r>
      <w:r w:rsidRPr="00D941AD">
        <w:rPr>
          <w:spacing w:val="80"/>
          <w:sz w:val="28"/>
          <w:szCs w:val="28"/>
        </w:rPr>
        <w:t xml:space="preserve">   </w:t>
      </w:r>
      <w:r w:rsidRPr="00D941AD">
        <w:rPr>
          <w:sz w:val="28"/>
          <w:szCs w:val="28"/>
        </w:rPr>
        <w:t>с</w:t>
      </w:r>
      <w:r w:rsidRPr="00D941AD">
        <w:rPr>
          <w:spacing w:val="80"/>
          <w:sz w:val="28"/>
          <w:szCs w:val="28"/>
        </w:rPr>
        <w:t xml:space="preserve">   </w:t>
      </w:r>
      <w:r w:rsidRPr="00D941AD">
        <w:rPr>
          <w:sz w:val="28"/>
          <w:szCs w:val="28"/>
        </w:rPr>
        <w:t>одной</w:t>
      </w:r>
      <w:r w:rsidRPr="00D941AD">
        <w:rPr>
          <w:spacing w:val="80"/>
          <w:sz w:val="28"/>
          <w:szCs w:val="28"/>
        </w:rPr>
        <w:t xml:space="preserve">   </w:t>
      </w:r>
      <w:r w:rsidRPr="00D941AD">
        <w:rPr>
          <w:sz w:val="28"/>
          <w:szCs w:val="28"/>
        </w:rPr>
        <w:t>стороны,</w:t>
      </w:r>
      <w:r w:rsidR="003956FE" w:rsidRPr="00D941AD">
        <w:rPr>
          <w:sz w:val="28"/>
          <w:szCs w:val="28"/>
        </w:rPr>
        <w:t xml:space="preserve"> именуемый</w:t>
      </w:r>
      <w:r w:rsidRPr="00D941AD">
        <w:rPr>
          <w:spacing w:val="80"/>
          <w:sz w:val="28"/>
          <w:szCs w:val="28"/>
        </w:rPr>
        <w:t xml:space="preserve"> </w:t>
      </w:r>
      <w:r w:rsidRPr="00D941AD">
        <w:rPr>
          <w:sz w:val="28"/>
          <w:szCs w:val="28"/>
        </w:rPr>
        <w:t>дальнейшем</w:t>
      </w:r>
      <w:r w:rsidRPr="00D941AD">
        <w:rPr>
          <w:spacing w:val="80"/>
          <w:sz w:val="28"/>
          <w:szCs w:val="28"/>
        </w:rPr>
        <w:t xml:space="preserve"> </w:t>
      </w:r>
      <w:r w:rsidR="003956FE" w:rsidRPr="00D941AD">
        <w:rPr>
          <w:spacing w:val="80"/>
          <w:sz w:val="28"/>
          <w:szCs w:val="28"/>
        </w:rPr>
        <w:t>«</w:t>
      </w:r>
      <w:r w:rsidRPr="00D941AD">
        <w:rPr>
          <w:sz w:val="28"/>
          <w:szCs w:val="28"/>
        </w:rPr>
        <w:t>Продавец»</w:t>
      </w:r>
      <w:r w:rsidRPr="00D941AD">
        <w:rPr>
          <w:spacing w:val="80"/>
          <w:sz w:val="28"/>
          <w:szCs w:val="28"/>
        </w:rPr>
        <w:t xml:space="preserve"> </w:t>
      </w:r>
      <w:proofErr w:type="gramStart"/>
      <w:r w:rsidRPr="00D941AD">
        <w:rPr>
          <w:spacing w:val="-10"/>
          <w:sz w:val="28"/>
          <w:szCs w:val="28"/>
        </w:rPr>
        <w:t>и</w:t>
      </w:r>
      <w:r w:rsidR="003956FE" w:rsidRPr="00D941AD">
        <w:rPr>
          <w:spacing w:val="-10"/>
          <w:sz w:val="28"/>
          <w:szCs w:val="28"/>
        </w:rPr>
        <w:t xml:space="preserve"> </w:t>
      </w:r>
      <w:r w:rsidRPr="00D941AD">
        <w:rPr>
          <w:spacing w:val="-10"/>
          <w:sz w:val="28"/>
          <w:szCs w:val="28"/>
        </w:rPr>
        <w:t xml:space="preserve"> </w:t>
      </w:r>
      <w:r w:rsidR="00D941AD" w:rsidRPr="00D941AD">
        <w:rPr>
          <w:b/>
          <w:spacing w:val="-10"/>
          <w:sz w:val="28"/>
          <w:szCs w:val="28"/>
        </w:rPr>
        <w:t>_</w:t>
      </w:r>
      <w:proofErr w:type="gramEnd"/>
      <w:r w:rsidR="00D941AD" w:rsidRPr="00D941AD">
        <w:rPr>
          <w:b/>
          <w:spacing w:val="-10"/>
          <w:sz w:val="28"/>
          <w:szCs w:val="28"/>
        </w:rPr>
        <w:t>______________</w:t>
      </w:r>
      <w:r w:rsidRPr="00D941AD">
        <w:rPr>
          <w:spacing w:val="-10"/>
          <w:sz w:val="28"/>
          <w:szCs w:val="28"/>
        </w:rPr>
        <w:t xml:space="preserve">, в лице </w:t>
      </w:r>
      <w:r w:rsidR="00D941AD" w:rsidRPr="00D941AD">
        <w:rPr>
          <w:spacing w:val="-10"/>
          <w:sz w:val="28"/>
          <w:szCs w:val="28"/>
        </w:rPr>
        <w:t>____________</w:t>
      </w:r>
      <w:r w:rsidRPr="00D941AD">
        <w:rPr>
          <w:spacing w:val="-10"/>
          <w:sz w:val="28"/>
          <w:szCs w:val="28"/>
        </w:rPr>
        <w:t xml:space="preserve">, действующего на основании </w:t>
      </w:r>
      <w:r w:rsidR="00D941AD" w:rsidRPr="00D941AD">
        <w:rPr>
          <w:spacing w:val="-10"/>
          <w:sz w:val="28"/>
          <w:szCs w:val="28"/>
        </w:rPr>
        <w:t>_________</w:t>
      </w:r>
      <w:r w:rsidRPr="00D941AD">
        <w:rPr>
          <w:spacing w:val="-10"/>
          <w:sz w:val="28"/>
          <w:szCs w:val="28"/>
        </w:rPr>
        <w:t xml:space="preserve">, </w:t>
      </w:r>
      <w:r w:rsidRPr="00D941AD">
        <w:rPr>
          <w:sz w:val="28"/>
          <w:szCs w:val="28"/>
        </w:rPr>
        <w:t>именуемый в дальнейшем «Покупатель», вместе именуемые «Стороны», заключили настоящий договор о нижеследующем:</w:t>
      </w:r>
    </w:p>
    <w:p w:rsidR="00E451CC" w:rsidRPr="00D941AD" w:rsidRDefault="00E451CC" w:rsidP="00D941AD">
      <w:pPr>
        <w:pStyle w:val="1"/>
        <w:numPr>
          <w:ilvl w:val="0"/>
          <w:numId w:val="1"/>
        </w:numPr>
        <w:ind w:left="0"/>
        <w:jc w:val="center"/>
        <w:rPr>
          <w:sz w:val="28"/>
          <w:szCs w:val="28"/>
        </w:rPr>
      </w:pPr>
      <w:r w:rsidRPr="00D941AD">
        <w:rPr>
          <w:sz w:val="28"/>
          <w:szCs w:val="28"/>
        </w:rPr>
        <w:t>Предмет</w:t>
      </w:r>
      <w:r w:rsidRPr="00D941AD">
        <w:rPr>
          <w:spacing w:val="-2"/>
          <w:sz w:val="28"/>
          <w:szCs w:val="28"/>
        </w:rPr>
        <w:t xml:space="preserve"> договора</w:t>
      </w:r>
    </w:p>
    <w:p w:rsidR="00D941AD" w:rsidRPr="00D941AD" w:rsidRDefault="00E451CC" w:rsidP="00D941AD">
      <w:pPr>
        <w:pStyle w:val="a3"/>
        <w:numPr>
          <w:ilvl w:val="1"/>
          <w:numId w:val="1"/>
        </w:numPr>
        <w:tabs>
          <w:tab w:val="left" w:pos="709"/>
        </w:tabs>
        <w:rPr>
          <w:b/>
          <w:sz w:val="28"/>
          <w:szCs w:val="28"/>
        </w:rPr>
      </w:pPr>
      <w:r w:rsidRPr="00D941AD">
        <w:rPr>
          <w:sz w:val="28"/>
          <w:szCs w:val="28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Имущество)</w:t>
      </w:r>
      <w:r w:rsidR="003956FE" w:rsidRPr="00D941AD">
        <w:rPr>
          <w:sz w:val="28"/>
          <w:szCs w:val="28"/>
        </w:rPr>
        <w:t>:</w:t>
      </w:r>
      <w:r w:rsidRPr="00D941AD">
        <w:rPr>
          <w:sz w:val="28"/>
          <w:szCs w:val="28"/>
        </w:rPr>
        <w:t xml:space="preserve"> </w:t>
      </w:r>
    </w:p>
    <w:p w:rsidR="00D941AD" w:rsidRPr="00D941AD" w:rsidRDefault="00D941AD" w:rsidP="00D941AD">
      <w:pPr>
        <w:pStyle w:val="a3"/>
        <w:tabs>
          <w:tab w:val="left" w:pos="851"/>
        </w:tabs>
        <w:ind w:left="0" w:firstLine="626"/>
        <w:rPr>
          <w:sz w:val="28"/>
          <w:szCs w:val="28"/>
        </w:rPr>
      </w:pPr>
      <w:r w:rsidRPr="00D941AD">
        <w:rPr>
          <w:sz w:val="28"/>
          <w:szCs w:val="28"/>
        </w:rPr>
        <w:t xml:space="preserve">Недвижимое имущество должника/ Имущественное право аренды/имущественный комплекс: </w:t>
      </w:r>
    </w:p>
    <w:p w:rsidR="00D941AD" w:rsidRPr="00D941AD" w:rsidRDefault="00D941AD" w:rsidP="00D941AD">
      <w:pPr>
        <w:pStyle w:val="a3"/>
        <w:tabs>
          <w:tab w:val="left" w:pos="851"/>
        </w:tabs>
        <w:ind w:left="0" w:firstLine="626"/>
        <w:rPr>
          <w:sz w:val="28"/>
          <w:szCs w:val="28"/>
        </w:rPr>
      </w:pPr>
      <w:r w:rsidRPr="00D941AD">
        <w:rPr>
          <w:sz w:val="28"/>
          <w:szCs w:val="28"/>
        </w:rPr>
        <w:t xml:space="preserve">1. Подъездной путь ст. Забойщик, протяженность 667 м. Местоположение: Кемеровская область, г. Березовский, ст. Забойщик </w:t>
      </w:r>
      <w:proofErr w:type="spellStart"/>
      <w:r w:rsidRPr="00D941AD">
        <w:rPr>
          <w:sz w:val="28"/>
          <w:szCs w:val="28"/>
        </w:rPr>
        <w:t>ЗападноСибирской</w:t>
      </w:r>
      <w:proofErr w:type="spellEnd"/>
      <w:r w:rsidRPr="00D941AD">
        <w:rPr>
          <w:sz w:val="28"/>
          <w:szCs w:val="28"/>
        </w:rPr>
        <w:t xml:space="preserve"> железной дороги. КН 42:22:0301001:57; </w:t>
      </w:r>
    </w:p>
    <w:p w:rsidR="00D941AD" w:rsidRPr="00D941AD" w:rsidRDefault="00D941AD" w:rsidP="00D941AD">
      <w:pPr>
        <w:pStyle w:val="a3"/>
        <w:tabs>
          <w:tab w:val="left" w:pos="851"/>
        </w:tabs>
        <w:ind w:left="0" w:firstLine="626"/>
        <w:rPr>
          <w:sz w:val="28"/>
          <w:szCs w:val="28"/>
        </w:rPr>
      </w:pPr>
      <w:r w:rsidRPr="00D941AD">
        <w:rPr>
          <w:sz w:val="28"/>
          <w:szCs w:val="28"/>
        </w:rPr>
        <w:t xml:space="preserve">2. ЛЭП-6 </w:t>
      </w:r>
      <w:proofErr w:type="spellStart"/>
      <w:r w:rsidRPr="00D941AD">
        <w:rPr>
          <w:sz w:val="28"/>
          <w:szCs w:val="28"/>
        </w:rPr>
        <w:t>кВ</w:t>
      </w:r>
      <w:proofErr w:type="spellEnd"/>
      <w:r w:rsidRPr="00D941AD">
        <w:rPr>
          <w:sz w:val="28"/>
          <w:szCs w:val="28"/>
        </w:rPr>
        <w:t xml:space="preserve">, Местоположение Кемеровская область, г. Березовский, ул. Калинина, д. 46а. КН 42:22:0301001:58; </w:t>
      </w:r>
    </w:p>
    <w:p w:rsidR="00D941AD" w:rsidRPr="00D941AD" w:rsidRDefault="00D941AD" w:rsidP="00D941AD">
      <w:pPr>
        <w:pStyle w:val="a3"/>
        <w:tabs>
          <w:tab w:val="left" w:pos="851"/>
        </w:tabs>
        <w:ind w:left="0" w:firstLine="626"/>
        <w:rPr>
          <w:sz w:val="28"/>
          <w:szCs w:val="28"/>
        </w:rPr>
      </w:pPr>
      <w:r w:rsidRPr="00D941AD">
        <w:rPr>
          <w:sz w:val="28"/>
          <w:szCs w:val="28"/>
        </w:rPr>
        <w:t xml:space="preserve">3. Здание АБК, площадь 198,9 </w:t>
      </w:r>
      <w:proofErr w:type="spellStart"/>
      <w:r w:rsidRPr="00D941AD">
        <w:rPr>
          <w:sz w:val="28"/>
          <w:szCs w:val="28"/>
        </w:rPr>
        <w:t>кв.м</w:t>
      </w:r>
      <w:proofErr w:type="spellEnd"/>
      <w:r w:rsidRPr="00D941AD">
        <w:rPr>
          <w:sz w:val="28"/>
          <w:szCs w:val="28"/>
        </w:rPr>
        <w:t xml:space="preserve">., 1 этаж. Местоположение Кемеровская область, г. Березовский, ул. Калинина, д. 46а. КН 42:22:0301001:59; </w:t>
      </w:r>
    </w:p>
    <w:p w:rsidR="00D941AD" w:rsidRPr="00D941AD" w:rsidRDefault="00D941AD" w:rsidP="00D941AD">
      <w:pPr>
        <w:pStyle w:val="a3"/>
        <w:tabs>
          <w:tab w:val="left" w:pos="851"/>
        </w:tabs>
        <w:ind w:left="0" w:firstLine="626"/>
        <w:rPr>
          <w:sz w:val="28"/>
          <w:szCs w:val="28"/>
        </w:rPr>
      </w:pPr>
      <w:r w:rsidRPr="00D941AD">
        <w:rPr>
          <w:sz w:val="28"/>
          <w:szCs w:val="28"/>
        </w:rPr>
        <w:t xml:space="preserve">4. Ангар, площадь 137,4 </w:t>
      </w:r>
      <w:proofErr w:type="spellStart"/>
      <w:r w:rsidRPr="00D941AD">
        <w:rPr>
          <w:sz w:val="28"/>
          <w:szCs w:val="28"/>
        </w:rPr>
        <w:t>кв.м</w:t>
      </w:r>
      <w:proofErr w:type="spellEnd"/>
      <w:r w:rsidRPr="00D941AD">
        <w:rPr>
          <w:sz w:val="28"/>
          <w:szCs w:val="28"/>
        </w:rPr>
        <w:t xml:space="preserve">., 1 этаж. Местоположение Кемеровская область, г. Березовский, ул. Калинина, д. 46а. КН 42:22:0301001:61; </w:t>
      </w:r>
    </w:p>
    <w:p w:rsidR="00D941AD" w:rsidRPr="00D941AD" w:rsidRDefault="00D941AD" w:rsidP="00D941AD">
      <w:pPr>
        <w:pStyle w:val="a3"/>
        <w:tabs>
          <w:tab w:val="left" w:pos="851"/>
        </w:tabs>
        <w:ind w:left="0" w:firstLine="626"/>
        <w:rPr>
          <w:sz w:val="28"/>
          <w:szCs w:val="28"/>
        </w:rPr>
      </w:pPr>
      <w:r w:rsidRPr="00D941AD">
        <w:rPr>
          <w:sz w:val="28"/>
          <w:szCs w:val="28"/>
        </w:rPr>
        <w:t xml:space="preserve">5. Имущественное право аренды: Договор аренды земельного участка №5 от 09.02.2021, с КН 42:22:0301001:76, Местоположение Кемеровская область, г. Березовский, западнее земельного участка с КН 42:22:0301001:3, вид разрешенного использования: складские площадки, площадью 24760 </w:t>
      </w:r>
      <w:proofErr w:type="spellStart"/>
      <w:r w:rsidRPr="00D941AD">
        <w:rPr>
          <w:sz w:val="28"/>
          <w:szCs w:val="28"/>
        </w:rPr>
        <w:t>кв.м</w:t>
      </w:r>
      <w:proofErr w:type="spellEnd"/>
      <w:r w:rsidRPr="00D941AD">
        <w:rPr>
          <w:sz w:val="28"/>
          <w:szCs w:val="28"/>
        </w:rPr>
        <w:t xml:space="preserve">.; </w:t>
      </w:r>
    </w:p>
    <w:p w:rsidR="00E451CC" w:rsidRPr="00D941AD" w:rsidRDefault="00D941AD" w:rsidP="00D941AD">
      <w:pPr>
        <w:pStyle w:val="a3"/>
        <w:tabs>
          <w:tab w:val="left" w:pos="851"/>
        </w:tabs>
        <w:ind w:left="0" w:firstLine="626"/>
        <w:rPr>
          <w:sz w:val="28"/>
          <w:szCs w:val="28"/>
        </w:rPr>
      </w:pPr>
      <w:r w:rsidRPr="00D941AD">
        <w:rPr>
          <w:sz w:val="28"/>
          <w:szCs w:val="28"/>
        </w:rPr>
        <w:t xml:space="preserve">6. Имущественное право аренды: Договор аренды земельного участка №52 от 12.04.2018, с КН 42:22:0301001:3, Местоположение Кемеровская область, г. Березовский, ул. Калинина, д. 46а, вид разрешенного использования: склады площадью 17758 </w:t>
      </w:r>
      <w:proofErr w:type="spellStart"/>
      <w:r w:rsidRPr="00D941AD">
        <w:rPr>
          <w:sz w:val="28"/>
          <w:szCs w:val="28"/>
        </w:rPr>
        <w:t>кв.м</w:t>
      </w:r>
      <w:proofErr w:type="spellEnd"/>
      <w:r w:rsidRPr="00D941AD">
        <w:rPr>
          <w:sz w:val="28"/>
          <w:szCs w:val="28"/>
        </w:rPr>
        <w:t xml:space="preserve">. </w:t>
      </w:r>
    </w:p>
    <w:p w:rsidR="00E451CC" w:rsidRPr="00D941AD" w:rsidRDefault="00E451CC" w:rsidP="00D941AD">
      <w:pPr>
        <w:pStyle w:val="a3"/>
        <w:numPr>
          <w:ilvl w:val="1"/>
          <w:numId w:val="1"/>
        </w:numPr>
        <w:tabs>
          <w:tab w:val="left" w:pos="709"/>
        </w:tabs>
        <w:ind w:left="0" w:firstLine="142"/>
        <w:rPr>
          <w:b/>
          <w:sz w:val="28"/>
          <w:szCs w:val="28"/>
        </w:rPr>
      </w:pPr>
      <w:r w:rsidRPr="00D941AD">
        <w:rPr>
          <w:sz w:val="28"/>
          <w:szCs w:val="28"/>
        </w:rPr>
        <w:t>Настоящий</w:t>
      </w:r>
      <w:r w:rsidRPr="00D941AD">
        <w:rPr>
          <w:spacing w:val="-3"/>
          <w:sz w:val="28"/>
          <w:szCs w:val="28"/>
        </w:rPr>
        <w:t xml:space="preserve"> </w:t>
      </w:r>
      <w:r w:rsidRPr="00D941AD">
        <w:rPr>
          <w:sz w:val="28"/>
          <w:szCs w:val="28"/>
        </w:rPr>
        <w:t>договор</w:t>
      </w:r>
      <w:r w:rsidRPr="00D941AD">
        <w:rPr>
          <w:spacing w:val="-3"/>
          <w:sz w:val="28"/>
          <w:szCs w:val="28"/>
        </w:rPr>
        <w:t xml:space="preserve"> </w:t>
      </w:r>
      <w:r w:rsidRPr="00D941AD">
        <w:rPr>
          <w:sz w:val="28"/>
          <w:szCs w:val="28"/>
        </w:rPr>
        <w:t>заключается</w:t>
      </w:r>
      <w:r w:rsidRPr="00D941AD">
        <w:rPr>
          <w:spacing w:val="-3"/>
          <w:sz w:val="28"/>
          <w:szCs w:val="28"/>
        </w:rPr>
        <w:t xml:space="preserve"> </w:t>
      </w:r>
      <w:r w:rsidRPr="00D941AD">
        <w:rPr>
          <w:sz w:val="28"/>
          <w:szCs w:val="28"/>
        </w:rPr>
        <w:t>Сторонами</w:t>
      </w:r>
      <w:r w:rsidRPr="00D941AD">
        <w:rPr>
          <w:spacing w:val="-3"/>
          <w:sz w:val="28"/>
          <w:szCs w:val="28"/>
        </w:rPr>
        <w:t xml:space="preserve"> </w:t>
      </w:r>
      <w:r w:rsidRPr="00D941AD">
        <w:rPr>
          <w:sz w:val="28"/>
          <w:szCs w:val="28"/>
        </w:rPr>
        <w:t>в</w:t>
      </w:r>
      <w:r w:rsidRPr="00D941AD">
        <w:rPr>
          <w:spacing w:val="-4"/>
          <w:sz w:val="28"/>
          <w:szCs w:val="28"/>
        </w:rPr>
        <w:t xml:space="preserve"> </w:t>
      </w:r>
      <w:r w:rsidRPr="00D941AD">
        <w:rPr>
          <w:sz w:val="28"/>
          <w:szCs w:val="28"/>
        </w:rPr>
        <w:t>порядке, установленном</w:t>
      </w:r>
      <w:r w:rsidRPr="00D941AD">
        <w:rPr>
          <w:spacing w:val="-4"/>
          <w:sz w:val="28"/>
          <w:szCs w:val="28"/>
        </w:rPr>
        <w:t xml:space="preserve"> </w:t>
      </w:r>
      <w:r w:rsidRPr="00D941AD">
        <w:rPr>
          <w:sz w:val="28"/>
          <w:szCs w:val="28"/>
        </w:rPr>
        <w:t xml:space="preserve">Федеральным законом от 26.10.2002 № 127-ФЗ «О несостоятельности (банкротстве)» и на основании </w:t>
      </w:r>
      <w:r w:rsidR="003956FE" w:rsidRPr="00D941AD">
        <w:rPr>
          <w:sz w:val="28"/>
          <w:szCs w:val="28"/>
        </w:rPr>
        <w:t>Положения о порядке, сроках и условиях продажи имущества ООО «Минерал Эксперт»</w:t>
      </w:r>
      <w:r w:rsidR="00FC10C6" w:rsidRPr="00D941AD">
        <w:rPr>
          <w:sz w:val="28"/>
          <w:szCs w:val="28"/>
        </w:rPr>
        <w:t xml:space="preserve">, утвержденного собранием кредиторов </w:t>
      </w:r>
      <w:r w:rsidR="00D941AD" w:rsidRPr="00D941AD">
        <w:rPr>
          <w:sz w:val="28"/>
          <w:szCs w:val="28"/>
        </w:rPr>
        <w:t>19.05.2026</w:t>
      </w:r>
      <w:r w:rsidR="00FC10C6" w:rsidRPr="00D941AD">
        <w:rPr>
          <w:sz w:val="28"/>
          <w:szCs w:val="28"/>
        </w:rPr>
        <w:t xml:space="preserve">, </w:t>
      </w:r>
      <w:r w:rsidRPr="00D941AD">
        <w:rPr>
          <w:sz w:val="28"/>
          <w:szCs w:val="28"/>
        </w:rPr>
        <w:t xml:space="preserve">протокола результатов проведения торгов от </w:t>
      </w:r>
      <w:r w:rsidR="00D941AD" w:rsidRPr="00D941AD">
        <w:rPr>
          <w:sz w:val="28"/>
          <w:szCs w:val="28"/>
        </w:rPr>
        <w:t>______</w:t>
      </w:r>
      <w:r w:rsidRPr="00D941AD">
        <w:rPr>
          <w:sz w:val="28"/>
          <w:szCs w:val="28"/>
        </w:rPr>
        <w:t xml:space="preserve"> </w:t>
      </w:r>
      <w:r w:rsidR="00FC10C6" w:rsidRPr="00D941AD">
        <w:rPr>
          <w:sz w:val="28"/>
          <w:szCs w:val="28"/>
        </w:rPr>
        <w:t>по результатам электронных торгов  имуществом Продавца по лоту №</w:t>
      </w:r>
      <w:r w:rsidR="00D941AD" w:rsidRPr="00D941AD">
        <w:rPr>
          <w:sz w:val="28"/>
          <w:szCs w:val="28"/>
        </w:rPr>
        <w:t>1</w:t>
      </w:r>
      <w:r w:rsidR="00FC10C6" w:rsidRPr="00D941AD">
        <w:rPr>
          <w:sz w:val="28"/>
          <w:szCs w:val="28"/>
        </w:rPr>
        <w:t xml:space="preserve">, код лота </w:t>
      </w:r>
      <w:r w:rsidR="00D941AD" w:rsidRPr="00D941AD">
        <w:rPr>
          <w:sz w:val="28"/>
          <w:szCs w:val="28"/>
        </w:rPr>
        <w:t>_______</w:t>
      </w:r>
      <w:r w:rsidR="00FC10C6" w:rsidRPr="00D941AD">
        <w:rPr>
          <w:sz w:val="28"/>
          <w:szCs w:val="28"/>
        </w:rPr>
        <w:t xml:space="preserve">, проводимых в порядке и на условиях, указанных в сообщении о проведении Торгов, опубликованном на сайте ЕФРСБ от </w:t>
      </w:r>
      <w:r w:rsidR="00D941AD" w:rsidRPr="00D941AD">
        <w:rPr>
          <w:sz w:val="28"/>
          <w:szCs w:val="28"/>
        </w:rPr>
        <w:t>____</w:t>
      </w:r>
      <w:r w:rsidR="00FC10C6" w:rsidRPr="00D941AD">
        <w:rPr>
          <w:sz w:val="28"/>
          <w:szCs w:val="28"/>
        </w:rPr>
        <w:t xml:space="preserve">№ </w:t>
      </w:r>
      <w:r w:rsidR="00D941AD" w:rsidRPr="00D941AD">
        <w:rPr>
          <w:sz w:val="28"/>
          <w:szCs w:val="28"/>
        </w:rPr>
        <w:t>_______</w:t>
      </w:r>
      <w:r w:rsidR="003E2CA7" w:rsidRPr="00D941AD">
        <w:rPr>
          <w:sz w:val="28"/>
          <w:szCs w:val="28"/>
        </w:rPr>
        <w:t xml:space="preserve">, </w:t>
      </w:r>
      <w:r w:rsidR="00FC10C6" w:rsidRPr="00D941AD">
        <w:rPr>
          <w:sz w:val="28"/>
          <w:szCs w:val="28"/>
        </w:rPr>
        <w:t>а также на сайте электронной торговой площадки (</w:t>
      </w:r>
      <w:hyperlink r:id="rId6" w:history="1">
        <w:r w:rsidR="003E2CA7" w:rsidRPr="00D941AD">
          <w:rPr>
            <w:rStyle w:val="a5"/>
            <w:sz w:val="28"/>
            <w:szCs w:val="28"/>
          </w:rPr>
          <w:t>www.lot-online.ru</w:t>
        </w:r>
      </w:hyperlink>
      <w:r w:rsidR="00FC10C6" w:rsidRPr="00D941AD">
        <w:rPr>
          <w:sz w:val="28"/>
          <w:szCs w:val="28"/>
        </w:rPr>
        <w:t>).</w:t>
      </w:r>
    </w:p>
    <w:p w:rsidR="003E2CA7" w:rsidRPr="00D941AD" w:rsidRDefault="003E2CA7" w:rsidP="00D941AD">
      <w:pPr>
        <w:pStyle w:val="a3"/>
        <w:tabs>
          <w:tab w:val="left" w:pos="709"/>
        </w:tabs>
        <w:ind w:left="792" w:firstLine="0"/>
        <w:rPr>
          <w:b/>
          <w:sz w:val="28"/>
          <w:szCs w:val="28"/>
        </w:rPr>
      </w:pPr>
    </w:p>
    <w:p w:rsidR="00E451CC" w:rsidRPr="00D941AD" w:rsidRDefault="00E451CC" w:rsidP="00D941AD">
      <w:pPr>
        <w:pStyle w:val="a3"/>
        <w:numPr>
          <w:ilvl w:val="0"/>
          <w:numId w:val="1"/>
        </w:numPr>
        <w:tabs>
          <w:tab w:val="left" w:pos="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r w:rsidRPr="00D941AD">
        <w:rPr>
          <w:b/>
          <w:bCs/>
          <w:sz w:val="28"/>
          <w:szCs w:val="28"/>
        </w:rPr>
        <w:t>Обязанности</w:t>
      </w:r>
      <w:r w:rsidRPr="00D941AD">
        <w:rPr>
          <w:b/>
          <w:bCs/>
          <w:spacing w:val="-7"/>
          <w:sz w:val="28"/>
          <w:szCs w:val="28"/>
        </w:rPr>
        <w:t xml:space="preserve"> </w:t>
      </w:r>
      <w:r w:rsidRPr="00D941AD">
        <w:rPr>
          <w:b/>
          <w:bCs/>
          <w:spacing w:val="-2"/>
          <w:sz w:val="28"/>
          <w:szCs w:val="28"/>
        </w:rPr>
        <w:t>Сторон</w:t>
      </w:r>
    </w:p>
    <w:p w:rsidR="00E451CC" w:rsidRPr="00D941AD" w:rsidRDefault="00E451CC" w:rsidP="00D941AD">
      <w:pPr>
        <w:numPr>
          <w:ilvl w:val="1"/>
          <w:numId w:val="1"/>
        </w:numPr>
        <w:tabs>
          <w:tab w:val="left" w:pos="0"/>
          <w:tab w:val="left" w:pos="851"/>
        </w:tabs>
        <w:ind w:left="0" w:firstLine="0"/>
        <w:jc w:val="both"/>
        <w:rPr>
          <w:sz w:val="28"/>
          <w:szCs w:val="28"/>
        </w:rPr>
      </w:pPr>
      <w:r w:rsidRPr="00D941AD">
        <w:rPr>
          <w:sz w:val="28"/>
          <w:szCs w:val="28"/>
        </w:rPr>
        <w:t>Продавец</w:t>
      </w:r>
      <w:r w:rsidRPr="00D941AD">
        <w:rPr>
          <w:spacing w:val="-4"/>
          <w:sz w:val="28"/>
          <w:szCs w:val="28"/>
        </w:rPr>
        <w:t xml:space="preserve"> </w:t>
      </w:r>
      <w:r w:rsidRPr="00D941AD">
        <w:rPr>
          <w:spacing w:val="-2"/>
          <w:sz w:val="28"/>
          <w:szCs w:val="28"/>
        </w:rPr>
        <w:t>обязан:</w:t>
      </w:r>
    </w:p>
    <w:p w:rsidR="00E451CC" w:rsidRPr="00D941AD" w:rsidRDefault="00E451CC" w:rsidP="00D941AD">
      <w:pPr>
        <w:numPr>
          <w:ilvl w:val="2"/>
          <w:numId w:val="1"/>
        </w:numPr>
        <w:tabs>
          <w:tab w:val="left" w:pos="0"/>
          <w:tab w:val="left" w:pos="851"/>
          <w:tab w:val="left" w:pos="1572"/>
        </w:tabs>
        <w:ind w:left="0" w:firstLine="0"/>
        <w:jc w:val="both"/>
        <w:rPr>
          <w:sz w:val="28"/>
          <w:szCs w:val="28"/>
        </w:rPr>
      </w:pPr>
      <w:r w:rsidRPr="00D941AD">
        <w:rPr>
          <w:sz w:val="28"/>
          <w:szCs w:val="28"/>
        </w:rPr>
        <w:t xml:space="preserve">Передать Покупателю Имущество по акту в срок, установленный п. 4.2. </w:t>
      </w:r>
      <w:r w:rsidRPr="00D941AD">
        <w:rPr>
          <w:sz w:val="28"/>
          <w:szCs w:val="28"/>
        </w:rPr>
        <w:lastRenderedPageBreak/>
        <w:t>настоящего договора.</w:t>
      </w:r>
    </w:p>
    <w:p w:rsidR="00E451CC" w:rsidRPr="00D941AD" w:rsidRDefault="00E451CC" w:rsidP="00D941AD">
      <w:pPr>
        <w:numPr>
          <w:ilvl w:val="1"/>
          <w:numId w:val="1"/>
        </w:numPr>
        <w:tabs>
          <w:tab w:val="left" w:pos="0"/>
          <w:tab w:val="left" w:pos="851"/>
        </w:tabs>
        <w:ind w:left="0" w:firstLine="0"/>
        <w:jc w:val="both"/>
        <w:rPr>
          <w:sz w:val="28"/>
          <w:szCs w:val="28"/>
        </w:rPr>
      </w:pPr>
      <w:r w:rsidRPr="00D941AD">
        <w:rPr>
          <w:sz w:val="28"/>
          <w:szCs w:val="28"/>
        </w:rPr>
        <w:t>Покупатель</w:t>
      </w:r>
      <w:r w:rsidRPr="00D941AD">
        <w:rPr>
          <w:spacing w:val="-7"/>
          <w:sz w:val="28"/>
          <w:szCs w:val="28"/>
        </w:rPr>
        <w:t xml:space="preserve"> </w:t>
      </w:r>
      <w:r w:rsidRPr="00D941AD">
        <w:rPr>
          <w:spacing w:val="-2"/>
          <w:sz w:val="28"/>
          <w:szCs w:val="28"/>
        </w:rPr>
        <w:t>обязан:</w:t>
      </w:r>
    </w:p>
    <w:p w:rsidR="00E451CC" w:rsidRPr="00D941AD" w:rsidRDefault="00E451CC" w:rsidP="00D941AD">
      <w:pPr>
        <w:numPr>
          <w:ilvl w:val="2"/>
          <w:numId w:val="1"/>
        </w:numPr>
        <w:tabs>
          <w:tab w:val="left" w:pos="0"/>
          <w:tab w:val="left" w:pos="851"/>
          <w:tab w:val="left" w:pos="1612"/>
        </w:tabs>
        <w:ind w:left="0" w:firstLine="0"/>
        <w:jc w:val="both"/>
        <w:rPr>
          <w:sz w:val="28"/>
          <w:szCs w:val="28"/>
        </w:rPr>
      </w:pPr>
      <w:r w:rsidRPr="00D941AD">
        <w:rPr>
          <w:sz w:val="28"/>
          <w:szCs w:val="28"/>
        </w:rPr>
        <w:t>Оплатить цену, указанную в п. 3.1. настоящего договора, в порядке, предусмотренном настоящим договором.</w:t>
      </w:r>
    </w:p>
    <w:p w:rsidR="00E451CC" w:rsidRPr="00D941AD" w:rsidRDefault="00E451CC" w:rsidP="00D941AD">
      <w:pPr>
        <w:numPr>
          <w:ilvl w:val="2"/>
          <w:numId w:val="1"/>
        </w:numPr>
        <w:tabs>
          <w:tab w:val="left" w:pos="0"/>
          <w:tab w:val="left" w:pos="851"/>
          <w:tab w:val="left" w:pos="1456"/>
        </w:tabs>
        <w:ind w:left="0" w:firstLine="0"/>
        <w:jc w:val="both"/>
        <w:rPr>
          <w:sz w:val="28"/>
          <w:szCs w:val="28"/>
        </w:rPr>
      </w:pPr>
      <w:r w:rsidRPr="00D941AD">
        <w:rPr>
          <w:sz w:val="28"/>
          <w:szCs w:val="28"/>
        </w:rPr>
        <w:t>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</w:t>
      </w:r>
    </w:p>
    <w:p w:rsidR="00E451CC" w:rsidRPr="00D941AD" w:rsidRDefault="00E451CC" w:rsidP="00D941AD">
      <w:pPr>
        <w:numPr>
          <w:ilvl w:val="2"/>
          <w:numId w:val="1"/>
        </w:numPr>
        <w:tabs>
          <w:tab w:val="left" w:pos="0"/>
          <w:tab w:val="left" w:pos="851"/>
          <w:tab w:val="left" w:pos="1509"/>
        </w:tabs>
        <w:ind w:left="0" w:firstLine="0"/>
        <w:jc w:val="both"/>
        <w:rPr>
          <w:sz w:val="28"/>
          <w:szCs w:val="28"/>
        </w:rPr>
      </w:pPr>
      <w:r w:rsidRPr="00D941AD">
        <w:rPr>
          <w:sz w:val="28"/>
          <w:szCs w:val="28"/>
        </w:rPr>
        <w:t>За свой счет осуществить все действия, необходимые оборота приобретенного имущества (транспортировки, разделка и взвешивание).</w:t>
      </w:r>
    </w:p>
    <w:p w:rsidR="00BE0743" w:rsidRPr="00D941AD" w:rsidRDefault="00BE0743" w:rsidP="00D941AD">
      <w:pPr>
        <w:tabs>
          <w:tab w:val="left" w:pos="0"/>
          <w:tab w:val="left" w:pos="851"/>
          <w:tab w:val="left" w:pos="1509"/>
        </w:tabs>
        <w:jc w:val="both"/>
        <w:rPr>
          <w:sz w:val="28"/>
          <w:szCs w:val="28"/>
        </w:rPr>
      </w:pPr>
    </w:p>
    <w:p w:rsidR="00E451CC" w:rsidRPr="00D941AD" w:rsidRDefault="00E451CC" w:rsidP="00D941AD">
      <w:pPr>
        <w:pStyle w:val="a3"/>
        <w:numPr>
          <w:ilvl w:val="0"/>
          <w:numId w:val="1"/>
        </w:numPr>
        <w:ind w:left="0" w:firstLine="0"/>
        <w:jc w:val="center"/>
        <w:rPr>
          <w:b/>
          <w:sz w:val="28"/>
          <w:szCs w:val="28"/>
        </w:rPr>
      </w:pPr>
      <w:r w:rsidRPr="00D941AD">
        <w:rPr>
          <w:b/>
          <w:sz w:val="28"/>
          <w:szCs w:val="28"/>
        </w:rPr>
        <w:t>Стоимость Имущества и порядок его оплаты</w:t>
      </w:r>
    </w:p>
    <w:p w:rsidR="00E451CC" w:rsidRPr="00D941AD" w:rsidRDefault="00E451CC" w:rsidP="00D941AD">
      <w:pPr>
        <w:pStyle w:val="a3"/>
        <w:ind w:left="360" w:firstLine="0"/>
        <w:jc w:val="center"/>
        <w:rPr>
          <w:b/>
          <w:sz w:val="28"/>
          <w:szCs w:val="28"/>
        </w:rPr>
      </w:pPr>
    </w:p>
    <w:p w:rsidR="00E451CC" w:rsidRPr="00D941AD" w:rsidRDefault="00E451CC" w:rsidP="00D941AD">
      <w:pPr>
        <w:jc w:val="both"/>
        <w:rPr>
          <w:sz w:val="28"/>
          <w:szCs w:val="28"/>
        </w:rPr>
      </w:pPr>
      <w:r w:rsidRPr="00D941AD">
        <w:rPr>
          <w:sz w:val="28"/>
          <w:szCs w:val="28"/>
        </w:rPr>
        <w:t>3.1.</w:t>
      </w:r>
      <w:r w:rsidRPr="00D941AD">
        <w:rPr>
          <w:sz w:val="28"/>
          <w:szCs w:val="28"/>
        </w:rPr>
        <w:tab/>
        <w:t>Общая</w:t>
      </w:r>
      <w:r w:rsidRPr="00D941AD">
        <w:rPr>
          <w:sz w:val="28"/>
          <w:szCs w:val="28"/>
        </w:rPr>
        <w:tab/>
      </w:r>
      <w:r w:rsidR="00FC10C6" w:rsidRPr="00D941AD">
        <w:rPr>
          <w:sz w:val="28"/>
          <w:szCs w:val="28"/>
        </w:rPr>
        <w:t xml:space="preserve"> </w:t>
      </w:r>
      <w:r w:rsidRPr="00D941AD">
        <w:rPr>
          <w:sz w:val="28"/>
          <w:szCs w:val="28"/>
        </w:rPr>
        <w:t>стоимость</w:t>
      </w:r>
      <w:r w:rsidRPr="00D941AD">
        <w:rPr>
          <w:sz w:val="28"/>
          <w:szCs w:val="28"/>
        </w:rPr>
        <w:tab/>
        <w:t>Имущества</w:t>
      </w:r>
      <w:r w:rsidRPr="00D941AD">
        <w:rPr>
          <w:sz w:val="28"/>
          <w:szCs w:val="28"/>
        </w:rPr>
        <w:tab/>
        <w:t xml:space="preserve">составляет </w:t>
      </w:r>
      <w:r w:rsidR="00D941AD" w:rsidRPr="00D941AD">
        <w:rPr>
          <w:sz w:val="28"/>
          <w:szCs w:val="28"/>
        </w:rPr>
        <w:t>______</w:t>
      </w:r>
      <w:r w:rsidRPr="00D941AD">
        <w:rPr>
          <w:sz w:val="28"/>
          <w:szCs w:val="28"/>
        </w:rPr>
        <w:t xml:space="preserve"> (</w:t>
      </w:r>
      <w:r w:rsidR="00D941AD" w:rsidRPr="00D941AD">
        <w:rPr>
          <w:sz w:val="28"/>
          <w:szCs w:val="28"/>
        </w:rPr>
        <w:t>__________</w:t>
      </w:r>
      <w:r w:rsidRPr="00D941AD">
        <w:rPr>
          <w:sz w:val="28"/>
          <w:szCs w:val="28"/>
        </w:rPr>
        <w:t>) рублей</w:t>
      </w:r>
      <w:r w:rsidR="003E2CA7" w:rsidRPr="00D941AD">
        <w:rPr>
          <w:sz w:val="28"/>
          <w:szCs w:val="28"/>
        </w:rPr>
        <w:t>.</w:t>
      </w:r>
    </w:p>
    <w:p w:rsidR="003E2CA7" w:rsidRPr="00D941AD" w:rsidRDefault="003E2CA7" w:rsidP="00D941AD">
      <w:pPr>
        <w:jc w:val="both"/>
        <w:rPr>
          <w:sz w:val="28"/>
          <w:szCs w:val="28"/>
        </w:rPr>
      </w:pPr>
      <w:r w:rsidRPr="00D941AD">
        <w:rPr>
          <w:sz w:val="28"/>
          <w:szCs w:val="28"/>
        </w:rPr>
        <w:t xml:space="preserve">3.2. Задаток в </w:t>
      </w:r>
      <w:r w:rsidR="00D941AD" w:rsidRPr="00D941AD">
        <w:rPr>
          <w:sz w:val="28"/>
          <w:szCs w:val="28"/>
        </w:rPr>
        <w:t>______</w:t>
      </w:r>
      <w:r w:rsidRPr="00D941AD">
        <w:rPr>
          <w:sz w:val="28"/>
          <w:szCs w:val="28"/>
        </w:rPr>
        <w:t xml:space="preserve"> руб. </w:t>
      </w:r>
      <w:r w:rsidR="00D941AD" w:rsidRPr="00D941AD">
        <w:rPr>
          <w:sz w:val="28"/>
          <w:szCs w:val="28"/>
        </w:rPr>
        <w:t>______</w:t>
      </w:r>
      <w:r w:rsidRPr="00D941AD">
        <w:rPr>
          <w:sz w:val="28"/>
          <w:szCs w:val="28"/>
        </w:rPr>
        <w:t xml:space="preserve"> коп., внесенный Покупателем в обеспечение исполнения обязательств как участника торгов, засчитывается в счет оплаты Имущества.</w:t>
      </w:r>
    </w:p>
    <w:p w:rsidR="00E451CC" w:rsidRPr="00D941AD" w:rsidRDefault="00E451CC" w:rsidP="00D941AD">
      <w:pPr>
        <w:jc w:val="both"/>
        <w:rPr>
          <w:sz w:val="28"/>
          <w:szCs w:val="28"/>
        </w:rPr>
      </w:pPr>
      <w:r w:rsidRPr="00D941AD">
        <w:rPr>
          <w:sz w:val="28"/>
          <w:szCs w:val="28"/>
        </w:rPr>
        <w:t>3.</w:t>
      </w:r>
      <w:r w:rsidR="003E2CA7" w:rsidRPr="00D941AD">
        <w:rPr>
          <w:sz w:val="28"/>
          <w:szCs w:val="28"/>
        </w:rPr>
        <w:t>3</w:t>
      </w:r>
      <w:r w:rsidRPr="00D941AD">
        <w:rPr>
          <w:sz w:val="28"/>
          <w:szCs w:val="28"/>
        </w:rPr>
        <w:t>.</w:t>
      </w:r>
      <w:r w:rsidRPr="00D941AD">
        <w:rPr>
          <w:sz w:val="28"/>
          <w:szCs w:val="28"/>
        </w:rPr>
        <w:tab/>
        <w:t>Покупатель должен уплатить вышеуказанную стоимость Имущества</w:t>
      </w:r>
      <w:r w:rsidR="003E2CA7" w:rsidRPr="00D941AD">
        <w:rPr>
          <w:sz w:val="28"/>
          <w:szCs w:val="28"/>
        </w:rPr>
        <w:t xml:space="preserve"> за вычетом суммы задатка</w:t>
      </w:r>
      <w:r w:rsidRPr="00D941AD">
        <w:rPr>
          <w:sz w:val="28"/>
          <w:szCs w:val="28"/>
        </w:rPr>
        <w:t xml:space="preserve"> в течение </w:t>
      </w:r>
      <w:r w:rsidR="00653870" w:rsidRPr="00D941AD">
        <w:rPr>
          <w:sz w:val="28"/>
          <w:szCs w:val="28"/>
        </w:rPr>
        <w:t>30</w:t>
      </w:r>
      <w:r w:rsidRPr="00D941AD">
        <w:rPr>
          <w:sz w:val="28"/>
          <w:szCs w:val="28"/>
        </w:rPr>
        <w:t xml:space="preserve"> дней со дня подписания настоящего договора (после осуществления транспортировки и взвешивания в присутствии продавца, его представителя). Оплата производится на расчетный счет Продавца, указанный в разделе 7 настоящего договора (либо вносится наличными денежными средствами в кассу Продавца).</w:t>
      </w:r>
    </w:p>
    <w:p w:rsidR="00FC10C6" w:rsidRPr="00D941AD" w:rsidRDefault="00FC10C6" w:rsidP="00D941AD">
      <w:pPr>
        <w:jc w:val="center"/>
        <w:rPr>
          <w:b/>
          <w:sz w:val="28"/>
          <w:szCs w:val="28"/>
        </w:rPr>
      </w:pPr>
    </w:p>
    <w:p w:rsidR="00E451CC" w:rsidRPr="00D941AD" w:rsidRDefault="00E451CC" w:rsidP="00D941AD">
      <w:pPr>
        <w:jc w:val="center"/>
        <w:rPr>
          <w:b/>
          <w:sz w:val="28"/>
          <w:szCs w:val="28"/>
        </w:rPr>
      </w:pPr>
      <w:r w:rsidRPr="00D941AD">
        <w:rPr>
          <w:b/>
          <w:sz w:val="28"/>
          <w:szCs w:val="28"/>
        </w:rPr>
        <w:t>4.</w:t>
      </w:r>
      <w:r w:rsidRPr="00D941AD">
        <w:rPr>
          <w:b/>
          <w:sz w:val="28"/>
          <w:szCs w:val="28"/>
        </w:rPr>
        <w:tab/>
        <w:t>Передача Имущества</w:t>
      </w:r>
    </w:p>
    <w:p w:rsidR="00E451CC" w:rsidRPr="00D941AD" w:rsidRDefault="00E451CC" w:rsidP="00D941AD">
      <w:pPr>
        <w:jc w:val="both"/>
        <w:rPr>
          <w:sz w:val="28"/>
          <w:szCs w:val="28"/>
        </w:rPr>
      </w:pPr>
      <w:r w:rsidRPr="00D941AD">
        <w:rPr>
          <w:sz w:val="28"/>
          <w:szCs w:val="28"/>
        </w:rPr>
        <w:t>4.1.</w:t>
      </w:r>
      <w:r w:rsidRPr="00D941AD">
        <w:rPr>
          <w:sz w:val="28"/>
          <w:szCs w:val="28"/>
        </w:rPr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451CC" w:rsidRPr="00D941AD" w:rsidRDefault="00E451CC" w:rsidP="00D941AD">
      <w:pPr>
        <w:jc w:val="both"/>
        <w:rPr>
          <w:sz w:val="28"/>
          <w:szCs w:val="28"/>
        </w:rPr>
      </w:pPr>
      <w:r w:rsidRPr="00D941AD">
        <w:rPr>
          <w:sz w:val="28"/>
          <w:szCs w:val="28"/>
        </w:rPr>
        <w:t>4.2.</w:t>
      </w:r>
      <w:r w:rsidRPr="00D941AD">
        <w:rPr>
          <w:sz w:val="28"/>
          <w:szCs w:val="28"/>
        </w:rPr>
        <w:tab/>
        <w:t>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:rsidR="00E451CC" w:rsidRPr="00D941AD" w:rsidRDefault="00E451CC" w:rsidP="00D941AD">
      <w:pPr>
        <w:jc w:val="both"/>
        <w:rPr>
          <w:sz w:val="28"/>
          <w:szCs w:val="28"/>
        </w:rPr>
      </w:pPr>
      <w:r w:rsidRPr="00D941AD">
        <w:rPr>
          <w:sz w:val="28"/>
          <w:szCs w:val="28"/>
        </w:rPr>
        <w:t>4.3.</w:t>
      </w:r>
      <w:r w:rsidRPr="00D941AD">
        <w:rPr>
          <w:sz w:val="28"/>
          <w:szCs w:val="28"/>
        </w:rPr>
        <w:tab/>
        <w:t>Риск случайной гибели или случайного повреждения Имущества переходят на Покупателя с момента подписания сторонами передаточного акта, указанного в п. 4.1. настоящего договора.</w:t>
      </w:r>
    </w:p>
    <w:p w:rsidR="00BE0743" w:rsidRPr="00D941AD" w:rsidRDefault="00BE0743" w:rsidP="00D941AD">
      <w:pPr>
        <w:pStyle w:val="a3"/>
        <w:ind w:left="3196" w:firstLine="0"/>
        <w:rPr>
          <w:b/>
          <w:sz w:val="28"/>
          <w:szCs w:val="28"/>
        </w:rPr>
      </w:pPr>
    </w:p>
    <w:p w:rsidR="00E451CC" w:rsidRPr="00D941AD" w:rsidRDefault="00E451CC" w:rsidP="00D941AD">
      <w:pPr>
        <w:pStyle w:val="a3"/>
        <w:numPr>
          <w:ilvl w:val="0"/>
          <w:numId w:val="6"/>
        </w:numPr>
        <w:rPr>
          <w:b/>
          <w:sz w:val="28"/>
          <w:szCs w:val="28"/>
        </w:rPr>
      </w:pPr>
      <w:r w:rsidRPr="00D941AD">
        <w:rPr>
          <w:b/>
          <w:sz w:val="28"/>
          <w:szCs w:val="28"/>
        </w:rPr>
        <w:t>Ответственность Сторон</w:t>
      </w:r>
    </w:p>
    <w:p w:rsidR="00E451CC" w:rsidRPr="00D941AD" w:rsidRDefault="00E451CC" w:rsidP="00D941AD">
      <w:pPr>
        <w:rPr>
          <w:b/>
          <w:sz w:val="28"/>
          <w:szCs w:val="28"/>
        </w:rPr>
      </w:pPr>
    </w:p>
    <w:p w:rsidR="00E451CC" w:rsidRPr="00D941AD" w:rsidRDefault="00E451CC" w:rsidP="00D941AD">
      <w:pPr>
        <w:jc w:val="both"/>
        <w:rPr>
          <w:sz w:val="28"/>
          <w:szCs w:val="28"/>
        </w:rPr>
      </w:pPr>
      <w:r w:rsidRPr="00D941AD">
        <w:rPr>
          <w:sz w:val="28"/>
          <w:szCs w:val="28"/>
        </w:rPr>
        <w:t>5.1.</w:t>
      </w:r>
      <w:r w:rsidRPr="00D941AD">
        <w:rPr>
          <w:sz w:val="28"/>
          <w:szCs w:val="28"/>
        </w:rPr>
        <w:tab/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3E2CA7" w:rsidRPr="00D941AD" w:rsidRDefault="00E451CC" w:rsidP="00D941AD">
      <w:pPr>
        <w:jc w:val="both"/>
        <w:rPr>
          <w:sz w:val="28"/>
          <w:szCs w:val="28"/>
        </w:rPr>
      </w:pPr>
      <w:r w:rsidRPr="00D941AD">
        <w:rPr>
          <w:sz w:val="28"/>
          <w:szCs w:val="28"/>
        </w:rPr>
        <w:t>5.2.</w:t>
      </w:r>
      <w:r w:rsidRPr="00D941AD">
        <w:rPr>
          <w:sz w:val="28"/>
          <w:szCs w:val="28"/>
        </w:rPr>
        <w:tab/>
        <w:t>Стороны договорились, что не поступление денежных средств в счет оплаты Имущества в сумме и в сроки, указанные в п. 3.2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451CC" w:rsidRPr="00D941AD" w:rsidRDefault="00E451CC" w:rsidP="00D941AD">
      <w:pPr>
        <w:ind w:firstLine="708"/>
        <w:jc w:val="both"/>
        <w:rPr>
          <w:sz w:val="28"/>
          <w:szCs w:val="28"/>
        </w:rPr>
      </w:pPr>
      <w:r w:rsidRPr="00D941AD">
        <w:rPr>
          <w:sz w:val="28"/>
          <w:szCs w:val="28"/>
        </w:rPr>
        <w:t xml:space="preserve">Настоящий Договор считается расторгнутым с момента направления </w:t>
      </w:r>
      <w:r w:rsidRPr="00D941AD">
        <w:rPr>
          <w:sz w:val="28"/>
          <w:szCs w:val="28"/>
        </w:rPr>
        <w:lastRenderedPageBreak/>
        <w:t>Продавцом указанного уведомления, при этом Покупатель теряет право на получение Имущества. В данном случае оформление Сторонами дополнительного соглашения о расторжении настоящего Договора не требуется.</w:t>
      </w:r>
    </w:p>
    <w:p w:rsidR="003E2CA7" w:rsidRPr="00D941AD" w:rsidRDefault="003E2CA7" w:rsidP="00D941AD">
      <w:pPr>
        <w:ind w:firstLine="708"/>
        <w:jc w:val="both"/>
        <w:rPr>
          <w:sz w:val="28"/>
          <w:szCs w:val="28"/>
        </w:rPr>
      </w:pPr>
    </w:p>
    <w:p w:rsidR="00E451CC" w:rsidRPr="00D941AD" w:rsidRDefault="00E451CC" w:rsidP="00D941AD">
      <w:pPr>
        <w:jc w:val="center"/>
        <w:rPr>
          <w:b/>
          <w:sz w:val="28"/>
          <w:szCs w:val="28"/>
        </w:rPr>
      </w:pPr>
      <w:r w:rsidRPr="00D941AD">
        <w:rPr>
          <w:b/>
          <w:sz w:val="28"/>
          <w:szCs w:val="28"/>
        </w:rPr>
        <w:t>6.</w:t>
      </w:r>
      <w:r w:rsidRPr="00D941AD">
        <w:rPr>
          <w:b/>
          <w:sz w:val="28"/>
          <w:szCs w:val="28"/>
        </w:rPr>
        <w:tab/>
        <w:t>Заключительные положения</w:t>
      </w:r>
    </w:p>
    <w:p w:rsidR="00E451CC" w:rsidRPr="00D941AD" w:rsidRDefault="00E451CC" w:rsidP="00D941AD">
      <w:pPr>
        <w:jc w:val="both"/>
        <w:rPr>
          <w:sz w:val="28"/>
          <w:szCs w:val="28"/>
        </w:rPr>
      </w:pPr>
      <w:r w:rsidRPr="00D941AD">
        <w:rPr>
          <w:sz w:val="28"/>
          <w:szCs w:val="28"/>
        </w:rPr>
        <w:t>6.1.</w:t>
      </w:r>
      <w:r w:rsidRPr="00D941AD">
        <w:rPr>
          <w:sz w:val="28"/>
          <w:szCs w:val="28"/>
        </w:rPr>
        <w:tab/>
        <w:t>Настоящий Договор вступает в силу с момента его подписания и прекращает свое действие при:</w:t>
      </w:r>
    </w:p>
    <w:p w:rsidR="00E451CC" w:rsidRPr="00D941AD" w:rsidRDefault="00E451CC" w:rsidP="00D941AD">
      <w:pPr>
        <w:jc w:val="both"/>
        <w:rPr>
          <w:sz w:val="28"/>
          <w:szCs w:val="28"/>
        </w:rPr>
      </w:pPr>
      <w:r w:rsidRPr="00D941AD">
        <w:rPr>
          <w:sz w:val="28"/>
          <w:szCs w:val="28"/>
        </w:rPr>
        <w:t>-</w:t>
      </w:r>
      <w:r w:rsidRPr="00D941AD">
        <w:rPr>
          <w:sz w:val="28"/>
          <w:szCs w:val="28"/>
        </w:rPr>
        <w:tab/>
        <w:t>надлежащем исполнении Сторонами своих обязательств;</w:t>
      </w:r>
    </w:p>
    <w:p w:rsidR="00E451CC" w:rsidRPr="00D941AD" w:rsidRDefault="00E451CC" w:rsidP="00D941AD">
      <w:pPr>
        <w:jc w:val="both"/>
        <w:rPr>
          <w:sz w:val="28"/>
          <w:szCs w:val="28"/>
        </w:rPr>
      </w:pPr>
      <w:r w:rsidRPr="00D941AD">
        <w:rPr>
          <w:sz w:val="28"/>
          <w:szCs w:val="28"/>
        </w:rPr>
        <w:t>-</w:t>
      </w:r>
      <w:r w:rsidRPr="00D941AD">
        <w:rPr>
          <w:sz w:val="28"/>
          <w:szCs w:val="28"/>
        </w:rPr>
        <w:tab/>
        <w:t>расторжении в предусмотренных законодательством Российской Федерации и настоящим Договором случаях.</w:t>
      </w:r>
    </w:p>
    <w:p w:rsidR="00E451CC" w:rsidRPr="00D941AD" w:rsidRDefault="00E451CC" w:rsidP="00D941AD">
      <w:pPr>
        <w:jc w:val="both"/>
        <w:rPr>
          <w:sz w:val="28"/>
          <w:szCs w:val="28"/>
        </w:rPr>
      </w:pPr>
      <w:r w:rsidRPr="00D941AD">
        <w:rPr>
          <w:sz w:val="28"/>
          <w:szCs w:val="28"/>
        </w:rPr>
        <w:t>6.2.</w:t>
      </w:r>
      <w:r w:rsidRPr="00D941AD">
        <w:rPr>
          <w:sz w:val="28"/>
          <w:szCs w:val="28"/>
        </w:rPr>
        <w:tab/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рассматривает Арбитражный суд </w:t>
      </w:r>
      <w:r w:rsidR="007D6C7B" w:rsidRPr="00D941AD">
        <w:rPr>
          <w:sz w:val="28"/>
          <w:szCs w:val="28"/>
        </w:rPr>
        <w:t>Кемеровской</w:t>
      </w:r>
      <w:r w:rsidRPr="00D941AD">
        <w:rPr>
          <w:sz w:val="28"/>
          <w:szCs w:val="28"/>
        </w:rPr>
        <w:t xml:space="preserve"> области.</w:t>
      </w:r>
    </w:p>
    <w:p w:rsidR="00E451CC" w:rsidRPr="00D941AD" w:rsidRDefault="00E451CC" w:rsidP="00D941AD">
      <w:pPr>
        <w:jc w:val="both"/>
        <w:rPr>
          <w:sz w:val="28"/>
          <w:szCs w:val="28"/>
        </w:rPr>
      </w:pPr>
      <w:r w:rsidRPr="00D941AD">
        <w:rPr>
          <w:sz w:val="28"/>
          <w:szCs w:val="28"/>
        </w:rPr>
        <w:t>6.3.</w:t>
      </w:r>
      <w:r w:rsidRPr="00D941AD">
        <w:rPr>
          <w:sz w:val="28"/>
          <w:szCs w:val="28"/>
        </w:rPr>
        <w:tab/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451CC" w:rsidRPr="00D941AD" w:rsidRDefault="00E451CC" w:rsidP="00D941AD">
      <w:pPr>
        <w:jc w:val="both"/>
        <w:rPr>
          <w:sz w:val="28"/>
          <w:szCs w:val="28"/>
        </w:rPr>
      </w:pPr>
      <w:r w:rsidRPr="00D941AD">
        <w:rPr>
          <w:sz w:val="28"/>
          <w:szCs w:val="28"/>
        </w:rPr>
        <w:t>6.4.</w:t>
      </w:r>
      <w:r w:rsidRPr="00D941AD">
        <w:rPr>
          <w:sz w:val="28"/>
          <w:szCs w:val="28"/>
        </w:rPr>
        <w:tab/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BE0743" w:rsidRPr="00D941AD" w:rsidRDefault="00BE0743" w:rsidP="00D941AD">
      <w:pPr>
        <w:jc w:val="both"/>
        <w:rPr>
          <w:sz w:val="28"/>
          <w:szCs w:val="28"/>
        </w:rPr>
      </w:pPr>
    </w:p>
    <w:p w:rsidR="00E451CC" w:rsidRPr="00D941AD" w:rsidRDefault="00E451CC" w:rsidP="00D941AD">
      <w:pPr>
        <w:jc w:val="center"/>
        <w:rPr>
          <w:b/>
          <w:sz w:val="28"/>
          <w:szCs w:val="28"/>
        </w:rPr>
      </w:pPr>
      <w:r w:rsidRPr="00D941AD">
        <w:rPr>
          <w:b/>
          <w:sz w:val="28"/>
          <w:szCs w:val="28"/>
        </w:rPr>
        <w:t>7. Реквизиты и подписи сторон</w:t>
      </w:r>
    </w:p>
    <w:p w:rsidR="00E451CC" w:rsidRPr="00D941AD" w:rsidRDefault="00E451CC" w:rsidP="00D941AD">
      <w:pPr>
        <w:jc w:val="both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451CC" w:rsidRPr="00D941AD" w:rsidTr="00E451CC">
        <w:tc>
          <w:tcPr>
            <w:tcW w:w="4672" w:type="dxa"/>
          </w:tcPr>
          <w:p w:rsidR="00E451CC" w:rsidRPr="00D941AD" w:rsidRDefault="00E451CC" w:rsidP="00D941AD">
            <w:pPr>
              <w:rPr>
                <w:b/>
                <w:sz w:val="28"/>
                <w:szCs w:val="28"/>
              </w:rPr>
            </w:pPr>
            <w:r w:rsidRPr="00D941AD">
              <w:rPr>
                <w:b/>
                <w:sz w:val="28"/>
                <w:szCs w:val="28"/>
              </w:rPr>
              <w:t>Продавец</w:t>
            </w:r>
          </w:p>
        </w:tc>
        <w:tc>
          <w:tcPr>
            <w:tcW w:w="4673" w:type="dxa"/>
          </w:tcPr>
          <w:p w:rsidR="00E451CC" w:rsidRPr="00D941AD" w:rsidRDefault="00E451CC" w:rsidP="00D941AD">
            <w:pPr>
              <w:rPr>
                <w:b/>
                <w:sz w:val="28"/>
                <w:szCs w:val="28"/>
              </w:rPr>
            </w:pPr>
            <w:r w:rsidRPr="00D941AD">
              <w:rPr>
                <w:b/>
                <w:sz w:val="28"/>
                <w:szCs w:val="28"/>
              </w:rPr>
              <w:t>Покупатель</w:t>
            </w:r>
          </w:p>
        </w:tc>
      </w:tr>
      <w:tr w:rsidR="00E451CC" w:rsidRPr="00D941AD" w:rsidTr="00E451CC">
        <w:trPr>
          <w:trHeight w:val="4231"/>
        </w:trPr>
        <w:tc>
          <w:tcPr>
            <w:tcW w:w="4672" w:type="dxa"/>
          </w:tcPr>
          <w:p w:rsidR="00E451CC" w:rsidRPr="00D941AD" w:rsidRDefault="00E451CC" w:rsidP="00D941AD">
            <w:pPr>
              <w:jc w:val="both"/>
              <w:rPr>
                <w:b/>
                <w:sz w:val="28"/>
                <w:szCs w:val="28"/>
              </w:rPr>
            </w:pPr>
            <w:r w:rsidRPr="00D941AD">
              <w:rPr>
                <w:b/>
                <w:sz w:val="28"/>
                <w:szCs w:val="28"/>
              </w:rPr>
              <w:t>ООО «Минерал Эксперт»</w:t>
            </w:r>
          </w:p>
          <w:p w:rsidR="00E451CC" w:rsidRPr="00D941AD" w:rsidRDefault="00E451CC" w:rsidP="00D941AD">
            <w:pPr>
              <w:jc w:val="both"/>
              <w:rPr>
                <w:b/>
                <w:sz w:val="28"/>
                <w:szCs w:val="28"/>
              </w:rPr>
            </w:pPr>
          </w:p>
          <w:p w:rsidR="00E451CC" w:rsidRPr="00D941AD" w:rsidRDefault="00E451CC" w:rsidP="00D941AD">
            <w:pPr>
              <w:jc w:val="both"/>
              <w:rPr>
                <w:sz w:val="28"/>
                <w:szCs w:val="28"/>
              </w:rPr>
            </w:pPr>
            <w:r w:rsidRPr="00D941AD">
              <w:rPr>
                <w:sz w:val="28"/>
                <w:szCs w:val="28"/>
              </w:rPr>
              <w:t xml:space="preserve">ОГРН </w:t>
            </w:r>
            <w:hyperlink r:id="rId7" w:tgtFrame="_blank" w:tooltip="ОБЩЕСТВО С ОГРАНИЧЕННОЙ ОТВЕТСТВЕННОСТЬЮ &quot;МИНЕРАЛ ЭКСПЕРТ&quot;" w:history="1">
              <w:r w:rsidRPr="00D941AD">
                <w:rPr>
                  <w:rStyle w:val="a5"/>
                  <w:color w:val="auto"/>
                  <w:sz w:val="28"/>
                  <w:szCs w:val="28"/>
                  <w:u w:val="none"/>
                </w:rPr>
                <w:t>1117154002790</w:t>
              </w:r>
            </w:hyperlink>
          </w:p>
          <w:p w:rsidR="00E451CC" w:rsidRPr="00D941AD" w:rsidRDefault="00E451CC" w:rsidP="00D941AD">
            <w:pPr>
              <w:jc w:val="both"/>
              <w:rPr>
                <w:sz w:val="28"/>
                <w:szCs w:val="28"/>
              </w:rPr>
            </w:pPr>
            <w:r w:rsidRPr="00D941AD">
              <w:rPr>
                <w:sz w:val="28"/>
                <w:szCs w:val="28"/>
              </w:rPr>
              <w:t xml:space="preserve">ИНН </w:t>
            </w:r>
            <w:hyperlink r:id="rId8" w:tgtFrame="_blank" w:tooltip="ОБЩЕСТВО С ОГРАНИЧЕННОЙ ОТВЕТСТВЕННОСТЬЮ &quot;МИНЕРАЛ ЭКСПЕРТ&quot;" w:history="1">
              <w:r w:rsidRPr="00D941AD">
                <w:rPr>
                  <w:rStyle w:val="a5"/>
                  <w:color w:val="auto"/>
                  <w:sz w:val="28"/>
                  <w:szCs w:val="28"/>
                  <w:u w:val="none"/>
                </w:rPr>
                <w:t>7107528011</w:t>
              </w:r>
            </w:hyperlink>
          </w:p>
          <w:p w:rsidR="00E451CC" w:rsidRPr="00D941AD" w:rsidRDefault="00E451CC" w:rsidP="00D941AD">
            <w:pPr>
              <w:jc w:val="both"/>
              <w:rPr>
                <w:sz w:val="28"/>
                <w:szCs w:val="28"/>
              </w:rPr>
            </w:pPr>
            <w:r w:rsidRPr="00D941AD">
              <w:rPr>
                <w:sz w:val="28"/>
                <w:szCs w:val="28"/>
              </w:rPr>
              <w:t>р/с 40702810012010087196</w:t>
            </w:r>
            <w:r w:rsidRPr="00D941AD">
              <w:rPr>
                <w:spacing w:val="18"/>
                <w:sz w:val="28"/>
                <w:szCs w:val="28"/>
              </w:rPr>
              <w:t xml:space="preserve"> </w:t>
            </w:r>
            <w:r w:rsidRPr="00D941AD">
              <w:rPr>
                <w:spacing w:val="-10"/>
                <w:sz w:val="28"/>
                <w:szCs w:val="28"/>
              </w:rPr>
              <w:t>в</w:t>
            </w:r>
          </w:p>
          <w:p w:rsidR="00E451CC" w:rsidRPr="00D941AD" w:rsidRDefault="00E451CC" w:rsidP="00D941AD">
            <w:pPr>
              <w:jc w:val="both"/>
              <w:rPr>
                <w:sz w:val="28"/>
                <w:szCs w:val="28"/>
              </w:rPr>
            </w:pPr>
            <w:r w:rsidRPr="00D941AD">
              <w:rPr>
                <w:sz w:val="28"/>
                <w:szCs w:val="28"/>
              </w:rPr>
              <w:t>Филиале</w:t>
            </w:r>
            <w:r w:rsidRPr="00D941AD">
              <w:rPr>
                <w:spacing w:val="34"/>
                <w:sz w:val="28"/>
                <w:szCs w:val="28"/>
              </w:rPr>
              <w:t xml:space="preserve"> </w:t>
            </w:r>
            <w:r w:rsidRPr="00D941AD">
              <w:rPr>
                <w:sz w:val="28"/>
                <w:szCs w:val="28"/>
              </w:rPr>
              <w:t>«Корпоративный»</w:t>
            </w:r>
          </w:p>
          <w:p w:rsidR="00E451CC" w:rsidRPr="00D941AD" w:rsidRDefault="00E451CC" w:rsidP="00D941AD">
            <w:pPr>
              <w:jc w:val="both"/>
              <w:rPr>
                <w:sz w:val="28"/>
                <w:szCs w:val="28"/>
              </w:rPr>
            </w:pPr>
            <w:r w:rsidRPr="00D941AD">
              <w:rPr>
                <w:sz w:val="28"/>
                <w:szCs w:val="28"/>
              </w:rPr>
              <w:t>ПАО</w:t>
            </w:r>
            <w:r w:rsidRPr="00D941AD">
              <w:rPr>
                <w:spacing w:val="35"/>
                <w:sz w:val="28"/>
                <w:szCs w:val="28"/>
              </w:rPr>
              <w:t xml:space="preserve"> </w:t>
            </w:r>
            <w:r w:rsidRPr="00D941AD">
              <w:rPr>
                <w:sz w:val="28"/>
                <w:szCs w:val="28"/>
              </w:rPr>
              <w:t>"</w:t>
            </w:r>
            <w:proofErr w:type="spellStart"/>
            <w:r w:rsidRPr="00D941AD">
              <w:rPr>
                <w:sz w:val="28"/>
                <w:szCs w:val="28"/>
              </w:rPr>
              <w:t>Совкомбанк</w:t>
            </w:r>
            <w:proofErr w:type="spellEnd"/>
            <w:r w:rsidRPr="00D941AD">
              <w:rPr>
                <w:sz w:val="28"/>
                <w:szCs w:val="28"/>
              </w:rPr>
              <w:t>"</w:t>
            </w:r>
            <w:r w:rsidRPr="00D941AD">
              <w:rPr>
                <w:spacing w:val="36"/>
                <w:sz w:val="28"/>
                <w:szCs w:val="28"/>
              </w:rPr>
              <w:t xml:space="preserve"> </w:t>
            </w:r>
            <w:r w:rsidRPr="00D941AD">
              <w:rPr>
                <w:sz w:val="28"/>
                <w:szCs w:val="28"/>
              </w:rPr>
              <w:t>г.</w:t>
            </w:r>
            <w:r w:rsidRPr="00D941AD">
              <w:rPr>
                <w:spacing w:val="36"/>
                <w:sz w:val="28"/>
                <w:szCs w:val="28"/>
              </w:rPr>
              <w:t xml:space="preserve"> </w:t>
            </w:r>
            <w:r w:rsidRPr="00D941AD">
              <w:rPr>
                <w:sz w:val="28"/>
                <w:szCs w:val="28"/>
              </w:rPr>
              <w:t>Москва</w:t>
            </w:r>
          </w:p>
          <w:p w:rsidR="00E451CC" w:rsidRPr="00D941AD" w:rsidRDefault="00E451CC" w:rsidP="00D941AD">
            <w:pPr>
              <w:jc w:val="both"/>
              <w:rPr>
                <w:sz w:val="28"/>
                <w:szCs w:val="28"/>
              </w:rPr>
            </w:pPr>
            <w:r w:rsidRPr="00D941AD">
              <w:rPr>
                <w:sz w:val="28"/>
                <w:szCs w:val="28"/>
              </w:rPr>
              <w:t>БИК: 044525360</w:t>
            </w:r>
          </w:p>
          <w:p w:rsidR="00E451CC" w:rsidRPr="00D941AD" w:rsidRDefault="00E451CC" w:rsidP="00D941AD">
            <w:pPr>
              <w:jc w:val="both"/>
              <w:rPr>
                <w:sz w:val="28"/>
                <w:szCs w:val="28"/>
              </w:rPr>
            </w:pPr>
            <w:r w:rsidRPr="00D941AD">
              <w:rPr>
                <w:sz w:val="28"/>
                <w:szCs w:val="28"/>
              </w:rPr>
              <w:t>к/с</w:t>
            </w:r>
            <w:r w:rsidRPr="00D941AD">
              <w:rPr>
                <w:spacing w:val="33"/>
                <w:sz w:val="28"/>
                <w:szCs w:val="28"/>
              </w:rPr>
              <w:t xml:space="preserve"> </w:t>
            </w:r>
            <w:r w:rsidRPr="00D941AD">
              <w:rPr>
                <w:sz w:val="28"/>
                <w:szCs w:val="28"/>
              </w:rPr>
              <w:t>30101810445250000360</w:t>
            </w:r>
          </w:p>
          <w:p w:rsidR="00BE0743" w:rsidRPr="00D941AD" w:rsidRDefault="00BE0743" w:rsidP="00D941AD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D941AD">
              <w:rPr>
                <w:sz w:val="28"/>
                <w:szCs w:val="28"/>
              </w:rPr>
              <w:t>юр.</w:t>
            </w:r>
            <w:r w:rsidR="00E451CC" w:rsidRPr="00D941AD">
              <w:rPr>
                <w:sz w:val="28"/>
                <w:szCs w:val="28"/>
              </w:rPr>
              <w:t>адрес</w:t>
            </w:r>
            <w:proofErr w:type="spellEnd"/>
            <w:proofErr w:type="gramEnd"/>
            <w:r w:rsidR="00E451CC" w:rsidRPr="00D941AD">
              <w:rPr>
                <w:sz w:val="28"/>
                <w:szCs w:val="28"/>
              </w:rPr>
              <w:t xml:space="preserve">: 650036, г. Кемерово </w:t>
            </w:r>
          </w:p>
          <w:p w:rsidR="00E451CC" w:rsidRPr="00D941AD" w:rsidRDefault="00E451CC" w:rsidP="00D941AD">
            <w:pPr>
              <w:jc w:val="both"/>
              <w:rPr>
                <w:sz w:val="28"/>
                <w:szCs w:val="28"/>
              </w:rPr>
            </w:pPr>
            <w:r w:rsidRPr="00D941AD">
              <w:rPr>
                <w:sz w:val="28"/>
                <w:szCs w:val="28"/>
              </w:rPr>
              <w:t>ул. Тухачевского, д.22А, этаж 5</w:t>
            </w:r>
          </w:p>
          <w:p w:rsidR="00E451CC" w:rsidRPr="00D941AD" w:rsidRDefault="00E451CC" w:rsidP="00D941AD">
            <w:pPr>
              <w:jc w:val="both"/>
              <w:rPr>
                <w:sz w:val="28"/>
                <w:szCs w:val="28"/>
              </w:rPr>
            </w:pPr>
          </w:p>
          <w:p w:rsidR="00E451CC" w:rsidRPr="00D941AD" w:rsidRDefault="00E451CC" w:rsidP="00D941AD">
            <w:pPr>
              <w:jc w:val="both"/>
              <w:rPr>
                <w:sz w:val="28"/>
                <w:szCs w:val="28"/>
              </w:rPr>
            </w:pPr>
          </w:p>
          <w:p w:rsidR="00E451CC" w:rsidRPr="00D941AD" w:rsidRDefault="00E451CC" w:rsidP="00D941AD">
            <w:pPr>
              <w:jc w:val="both"/>
              <w:rPr>
                <w:b/>
                <w:sz w:val="28"/>
                <w:szCs w:val="28"/>
              </w:rPr>
            </w:pPr>
            <w:r w:rsidRPr="00D941AD">
              <w:rPr>
                <w:b/>
                <w:sz w:val="28"/>
                <w:szCs w:val="28"/>
              </w:rPr>
              <w:t>Конкурсный управляющий</w:t>
            </w:r>
          </w:p>
          <w:p w:rsidR="00E451CC" w:rsidRPr="00D941AD" w:rsidRDefault="003E2CA7" w:rsidP="00D941AD">
            <w:pPr>
              <w:jc w:val="both"/>
              <w:rPr>
                <w:sz w:val="28"/>
                <w:szCs w:val="28"/>
              </w:rPr>
            </w:pPr>
            <w:r w:rsidRPr="00D941AD">
              <w:rPr>
                <w:sz w:val="28"/>
                <w:szCs w:val="28"/>
              </w:rPr>
              <w:t>__________________</w:t>
            </w:r>
            <w:r w:rsidR="00E451CC" w:rsidRPr="00D941AD">
              <w:rPr>
                <w:sz w:val="28"/>
                <w:szCs w:val="28"/>
              </w:rPr>
              <w:t>_</w:t>
            </w:r>
            <w:r w:rsidR="00E451CC" w:rsidRPr="00D941AD">
              <w:rPr>
                <w:b/>
                <w:sz w:val="28"/>
                <w:szCs w:val="28"/>
              </w:rPr>
              <w:t>Зюзько М.Б.</w:t>
            </w:r>
          </w:p>
        </w:tc>
        <w:tc>
          <w:tcPr>
            <w:tcW w:w="4673" w:type="dxa"/>
          </w:tcPr>
          <w:p w:rsidR="00E451CC" w:rsidRPr="00D941AD" w:rsidRDefault="00E451CC" w:rsidP="00D941AD">
            <w:pPr>
              <w:jc w:val="both"/>
              <w:rPr>
                <w:sz w:val="28"/>
                <w:szCs w:val="28"/>
              </w:rPr>
            </w:pPr>
          </w:p>
        </w:tc>
      </w:tr>
    </w:tbl>
    <w:p w:rsidR="00542D8C" w:rsidRDefault="00542D8C" w:rsidP="00D941AD">
      <w:pPr>
        <w:jc w:val="both"/>
        <w:rPr>
          <w:sz w:val="28"/>
          <w:szCs w:val="28"/>
        </w:rPr>
      </w:pPr>
    </w:p>
    <w:p w:rsidR="00935F28" w:rsidRDefault="00935F28" w:rsidP="00D941AD">
      <w:pPr>
        <w:jc w:val="both"/>
        <w:rPr>
          <w:sz w:val="28"/>
          <w:szCs w:val="28"/>
        </w:rPr>
      </w:pPr>
    </w:p>
    <w:p w:rsidR="00935F28" w:rsidRDefault="00935F28" w:rsidP="00D941AD">
      <w:pPr>
        <w:jc w:val="both"/>
        <w:rPr>
          <w:sz w:val="28"/>
          <w:szCs w:val="28"/>
        </w:rPr>
      </w:pPr>
    </w:p>
    <w:p w:rsidR="00935F28" w:rsidRDefault="00935F28" w:rsidP="00D941AD">
      <w:pPr>
        <w:jc w:val="both"/>
        <w:rPr>
          <w:sz w:val="28"/>
          <w:szCs w:val="28"/>
        </w:rPr>
      </w:pPr>
    </w:p>
    <w:p w:rsidR="00935F28" w:rsidRDefault="00935F28" w:rsidP="00D941AD">
      <w:pPr>
        <w:jc w:val="both"/>
        <w:rPr>
          <w:sz w:val="28"/>
          <w:szCs w:val="28"/>
        </w:rPr>
      </w:pPr>
    </w:p>
    <w:p w:rsidR="00935F28" w:rsidRDefault="00935F28" w:rsidP="00D941AD">
      <w:pPr>
        <w:jc w:val="both"/>
        <w:rPr>
          <w:sz w:val="28"/>
          <w:szCs w:val="28"/>
        </w:rPr>
      </w:pPr>
    </w:p>
    <w:p w:rsidR="00935F28" w:rsidRDefault="00935F28" w:rsidP="00D941AD">
      <w:pPr>
        <w:jc w:val="both"/>
        <w:rPr>
          <w:sz w:val="28"/>
          <w:szCs w:val="28"/>
        </w:rPr>
      </w:pPr>
    </w:p>
    <w:p w:rsidR="00935F28" w:rsidRDefault="00935F28" w:rsidP="00D941AD">
      <w:pPr>
        <w:jc w:val="both"/>
        <w:rPr>
          <w:sz w:val="28"/>
          <w:szCs w:val="28"/>
        </w:rPr>
      </w:pPr>
      <w:bookmarkStart w:id="0" w:name="_GoBack"/>
      <w:bookmarkEnd w:id="0"/>
    </w:p>
    <w:p w:rsidR="00D941AD" w:rsidRPr="00D941AD" w:rsidRDefault="00D941AD" w:rsidP="00D941AD">
      <w:pPr>
        <w:jc w:val="both"/>
        <w:rPr>
          <w:sz w:val="28"/>
          <w:szCs w:val="28"/>
        </w:rPr>
      </w:pPr>
    </w:p>
    <w:p w:rsidR="00542D8C" w:rsidRPr="00D941AD" w:rsidRDefault="00542D8C" w:rsidP="00D941AD">
      <w:pPr>
        <w:pStyle w:val="1"/>
        <w:ind w:firstLine="0"/>
        <w:jc w:val="center"/>
      </w:pPr>
      <w:r w:rsidRPr="00D941AD">
        <w:lastRenderedPageBreak/>
        <w:t>АКТ ПРИЕМА-ПЕРЕДАЧИ</w:t>
      </w:r>
    </w:p>
    <w:p w:rsidR="00542D8C" w:rsidRPr="00D941AD" w:rsidRDefault="00542D8C" w:rsidP="00D941AD">
      <w:pPr>
        <w:pStyle w:val="1"/>
        <w:ind w:firstLine="0"/>
        <w:jc w:val="center"/>
      </w:pPr>
    </w:p>
    <w:p w:rsidR="00542D8C" w:rsidRPr="00D941AD" w:rsidRDefault="00542D8C" w:rsidP="00D941AD">
      <w:pPr>
        <w:jc w:val="both"/>
        <w:rPr>
          <w:spacing w:val="-5"/>
          <w:sz w:val="24"/>
          <w:szCs w:val="24"/>
        </w:rPr>
      </w:pPr>
      <w:r w:rsidRPr="00D941AD">
        <w:rPr>
          <w:sz w:val="24"/>
          <w:szCs w:val="24"/>
        </w:rPr>
        <w:t xml:space="preserve">г. </w:t>
      </w:r>
      <w:r w:rsidRPr="00D941AD">
        <w:rPr>
          <w:spacing w:val="-2"/>
          <w:sz w:val="24"/>
          <w:szCs w:val="24"/>
        </w:rPr>
        <w:t>Псков</w:t>
      </w:r>
      <w:r w:rsidRPr="00D941AD">
        <w:rPr>
          <w:sz w:val="24"/>
          <w:szCs w:val="24"/>
        </w:rPr>
        <w:t xml:space="preserve">                                                                                 </w:t>
      </w:r>
      <w:r w:rsidR="00C23655" w:rsidRPr="00D941AD">
        <w:rPr>
          <w:sz w:val="24"/>
          <w:szCs w:val="24"/>
        </w:rPr>
        <w:t xml:space="preserve">   </w:t>
      </w:r>
      <w:r w:rsidRPr="00D941AD">
        <w:rPr>
          <w:sz w:val="24"/>
          <w:szCs w:val="24"/>
        </w:rPr>
        <w:t xml:space="preserve">   ____ </w:t>
      </w:r>
      <w:r w:rsidR="00D941AD" w:rsidRPr="00D941AD">
        <w:rPr>
          <w:sz w:val="24"/>
          <w:szCs w:val="24"/>
        </w:rPr>
        <w:t>_____</w:t>
      </w:r>
      <w:r w:rsidRPr="00D941AD">
        <w:rPr>
          <w:sz w:val="24"/>
          <w:szCs w:val="24"/>
        </w:rPr>
        <w:t xml:space="preserve"> 2026 </w:t>
      </w:r>
      <w:r w:rsidRPr="00D941AD">
        <w:rPr>
          <w:spacing w:val="-5"/>
          <w:sz w:val="24"/>
          <w:szCs w:val="24"/>
        </w:rPr>
        <w:t>г</w:t>
      </w:r>
    </w:p>
    <w:p w:rsidR="00542D8C" w:rsidRPr="00D941AD" w:rsidRDefault="00542D8C" w:rsidP="00D941AD">
      <w:pPr>
        <w:jc w:val="both"/>
        <w:rPr>
          <w:spacing w:val="-5"/>
          <w:sz w:val="24"/>
          <w:szCs w:val="24"/>
        </w:rPr>
      </w:pPr>
    </w:p>
    <w:p w:rsidR="00542D8C" w:rsidRPr="00D941AD" w:rsidRDefault="00D941AD" w:rsidP="00D941AD">
      <w:pPr>
        <w:ind w:firstLine="567"/>
        <w:jc w:val="both"/>
        <w:rPr>
          <w:sz w:val="24"/>
          <w:szCs w:val="24"/>
        </w:rPr>
      </w:pPr>
      <w:r w:rsidRPr="00D941AD">
        <w:rPr>
          <w:sz w:val="24"/>
          <w:szCs w:val="24"/>
        </w:rPr>
        <w:t xml:space="preserve">ООО «Минерал эксперт» в лице конкурсного управляющего Зюзько М.Б., действующий на основании Решения Арбитражного суда Кемеровской области от 16.10.2024 по делу №А27-15729/2023   с   одной   стороны, именуемый дальнейшем «Продавец» </w:t>
      </w:r>
      <w:proofErr w:type="gramStart"/>
      <w:r w:rsidRPr="00D941AD">
        <w:rPr>
          <w:sz w:val="24"/>
          <w:szCs w:val="24"/>
        </w:rPr>
        <w:t>и  _</w:t>
      </w:r>
      <w:proofErr w:type="gramEnd"/>
      <w:r w:rsidRPr="00D941AD">
        <w:rPr>
          <w:sz w:val="24"/>
          <w:szCs w:val="24"/>
        </w:rPr>
        <w:t>______________, в лице ____________, действующего на основании _________, именуемый в дальнейшем «Покупатель», вместе именуемые «Стороны»</w:t>
      </w:r>
      <w:r w:rsidR="00542D8C" w:rsidRPr="00D941AD">
        <w:rPr>
          <w:sz w:val="24"/>
          <w:szCs w:val="24"/>
        </w:rPr>
        <w:t>, составили настоящий акт о нижеследующем:</w:t>
      </w:r>
    </w:p>
    <w:p w:rsidR="00542D8C" w:rsidRPr="00D941AD" w:rsidRDefault="00542D8C" w:rsidP="00D941AD">
      <w:pPr>
        <w:jc w:val="both"/>
        <w:rPr>
          <w:sz w:val="24"/>
          <w:szCs w:val="24"/>
        </w:rPr>
      </w:pPr>
    </w:p>
    <w:p w:rsidR="00D941AD" w:rsidRPr="00D941AD" w:rsidRDefault="00542D8C" w:rsidP="00D941AD">
      <w:pPr>
        <w:pStyle w:val="a3"/>
        <w:tabs>
          <w:tab w:val="left" w:pos="851"/>
        </w:tabs>
        <w:ind w:left="0" w:firstLine="626"/>
        <w:rPr>
          <w:sz w:val="24"/>
          <w:szCs w:val="24"/>
        </w:rPr>
      </w:pPr>
      <w:r w:rsidRPr="00D941AD">
        <w:rPr>
          <w:sz w:val="24"/>
          <w:szCs w:val="24"/>
        </w:rPr>
        <w:t xml:space="preserve">Во исполнение п. 2.1.1. Договора купли продажи от </w:t>
      </w:r>
      <w:r w:rsidR="00BE0743" w:rsidRPr="00D941AD">
        <w:rPr>
          <w:sz w:val="24"/>
          <w:szCs w:val="24"/>
        </w:rPr>
        <w:t>13</w:t>
      </w:r>
      <w:r w:rsidRPr="00D941AD">
        <w:rPr>
          <w:sz w:val="24"/>
          <w:szCs w:val="24"/>
        </w:rPr>
        <w:t xml:space="preserve"> апреля 2026г.</w:t>
      </w:r>
      <w:r w:rsidRPr="00D941AD">
        <w:rPr>
          <w:spacing w:val="-15"/>
          <w:sz w:val="24"/>
          <w:szCs w:val="24"/>
        </w:rPr>
        <w:t xml:space="preserve"> </w:t>
      </w:r>
      <w:r w:rsidRPr="00D941AD">
        <w:rPr>
          <w:spacing w:val="-4"/>
          <w:sz w:val="24"/>
          <w:szCs w:val="24"/>
        </w:rPr>
        <w:t xml:space="preserve">(далее </w:t>
      </w:r>
      <w:r w:rsidRPr="00D941AD">
        <w:rPr>
          <w:sz w:val="24"/>
          <w:szCs w:val="24"/>
        </w:rPr>
        <w:t xml:space="preserve">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 w:rsidR="00D941AD" w:rsidRPr="00D941AD">
        <w:rPr>
          <w:sz w:val="24"/>
          <w:szCs w:val="24"/>
        </w:rPr>
        <w:t xml:space="preserve">Недвижимое имущество должника/ Имущественное право аренды/имущественный комплекс: </w:t>
      </w:r>
    </w:p>
    <w:p w:rsidR="00D941AD" w:rsidRPr="00D941AD" w:rsidRDefault="00D941AD" w:rsidP="00D941AD">
      <w:pPr>
        <w:pStyle w:val="a3"/>
        <w:tabs>
          <w:tab w:val="left" w:pos="851"/>
        </w:tabs>
        <w:ind w:left="0" w:firstLine="626"/>
        <w:rPr>
          <w:sz w:val="24"/>
          <w:szCs w:val="24"/>
        </w:rPr>
      </w:pPr>
      <w:r w:rsidRPr="00D941AD">
        <w:rPr>
          <w:sz w:val="24"/>
          <w:szCs w:val="24"/>
        </w:rPr>
        <w:t xml:space="preserve">1. Подъездной путь ст. Забойщик, протяженность 667 м. Местоположение: Кемеровская область, г. Березовский, ст. Забойщик </w:t>
      </w:r>
      <w:proofErr w:type="spellStart"/>
      <w:r w:rsidRPr="00D941AD">
        <w:rPr>
          <w:sz w:val="24"/>
          <w:szCs w:val="24"/>
        </w:rPr>
        <w:t>ЗападноСибирской</w:t>
      </w:r>
      <w:proofErr w:type="spellEnd"/>
      <w:r w:rsidRPr="00D941AD">
        <w:rPr>
          <w:sz w:val="24"/>
          <w:szCs w:val="24"/>
        </w:rPr>
        <w:t xml:space="preserve"> железной дороги. КН 42:22:0301001:57; </w:t>
      </w:r>
    </w:p>
    <w:p w:rsidR="00D941AD" w:rsidRPr="00D941AD" w:rsidRDefault="00D941AD" w:rsidP="00D941AD">
      <w:pPr>
        <w:pStyle w:val="a3"/>
        <w:tabs>
          <w:tab w:val="left" w:pos="851"/>
        </w:tabs>
        <w:ind w:left="0" w:firstLine="626"/>
        <w:rPr>
          <w:sz w:val="24"/>
          <w:szCs w:val="24"/>
        </w:rPr>
      </w:pPr>
      <w:r w:rsidRPr="00D941AD">
        <w:rPr>
          <w:sz w:val="24"/>
          <w:szCs w:val="24"/>
        </w:rPr>
        <w:t xml:space="preserve">2. ЛЭП-6 </w:t>
      </w:r>
      <w:proofErr w:type="spellStart"/>
      <w:r w:rsidRPr="00D941AD">
        <w:rPr>
          <w:sz w:val="24"/>
          <w:szCs w:val="24"/>
        </w:rPr>
        <w:t>кВ</w:t>
      </w:r>
      <w:proofErr w:type="spellEnd"/>
      <w:r w:rsidRPr="00D941AD">
        <w:rPr>
          <w:sz w:val="24"/>
          <w:szCs w:val="24"/>
        </w:rPr>
        <w:t xml:space="preserve">, Местоположение Кемеровская область, г. Березовский, ул. Калинина, д. 46а. КН 42:22:0301001:58; </w:t>
      </w:r>
    </w:p>
    <w:p w:rsidR="00D941AD" w:rsidRPr="00D941AD" w:rsidRDefault="00D941AD" w:rsidP="00D941AD">
      <w:pPr>
        <w:pStyle w:val="a3"/>
        <w:tabs>
          <w:tab w:val="left" w:pos="851"/>
        </w:tabs>
        <w:ind w:left="0" w:firstLine="626"/>
        <w:rPr>
          <w:sz w:val="24"/>
          <w:szCs w:val="24"/>
        </w:rPr>
      </w:pPr>
      <w:r w:rsidRPr="00D941AD">
        <w:rPr>
          <w:sz w:val="24"/>
          <w:szCs w:val="24"/>
        </w:rPr>
        <w:t xml:space="preserve">3. Здание АБК, площадь 198,9 </w:t>
      </w:r>
      <w:proofErr w:type="spellStart"/>
      <w:r w:rsidRPr="00D941AD">
        <w:rPr>
          <w:sz w:val="24"/>
          <w:szCs w:val="24"/>
        </w:rPr>
        <w:t>кв.м</w:t>
      </w:r>
      <w:proofErr w:type="spellEnd"/>
      <w:r w:rsidRPr="00D941AD">
        <w:rPr>
          <w:sz w:val="24"/>
          <w:szCs w:val="24"/>
        </w:rPr>
        <w:t xml:space="preserve">., 1 этаж. Местоположение Кемеровская область, г. Березовский, ул. Калинина, д. 46а. КН 42:22:0301001:59; </w:t>
      </w:r>
    </w:p>
    <w:p w:rsidR="00D941AD" w:rsidRPr="00D941AD" w:rsidRDefault="00D941AD" w:rsidP="00D941AD">
      <w:pPr>
        <w:pStyle w:val="a3"/>
        <w:tabs>
          <w:tab w:val="left" w:pos="851"/>
        </w:tabs>
        <w:ind w:left="0" w:firstLine="626"/>
        <w:rPr>
          <w:sz w:val="24"/>
          <w:szCs w:val="24"/>
        </w:rPr>
      </w:pPr>
      <w:r w:rsidRPr="00D941AD">
        <w:rPr>
          <w:sz w:val="24"/>
          <w:szCs w:val="24"/>
        </w:rPr>
        <w:t xml:space="preserve">4. Ангар, площадь 137,4 </w:t>
      </w:r>
      <w:proofErr w:type="spellStart"/>
      <w:r w:rsidRPr="00D941AD">
        <w:rPr>
          <w:sz w:val="24"/>
          <w:szCs w:val="24"/>
        </w:rPr>
        <w:t>кв.м</w:t>
      </w:r>
      <w:proofErr w:type="spellEnd"/>
      <w:r w:rsidRPr="00D941AD">
        <w:rPr>
          <w:sz w:val="24"/>
          <w:szCs w:val="24"/>
        </w:rPr>
        <w:t xml:space="preserve">., 1 этаж. Местоположение Кемеровская область, г. Березовский, ул. Калинина, д. 46а. КН 42:22:0301001:61; </w:t>
      </w:r>
    </w:p>
    <w:p w:rsidR="00D941AD" w:rsidRPr="00D941AD" w:rsidRDefault="00D941AD" w:rsidP="00D941AD">
      <w:pPr>
        <w:pStyle w:val="a3"/>
        <w:tabs>
          <w:tab w:val="left" w:pos="851"/>
        </w:tabs>
        <w:ind w:left="0" w:firstLine="626"/>
        <w:rPr>
          <w:sz w:val="24"/>
          <w:szCs w:val="24"/>
        </w:rPr>
      </w:pPr>
      <w:r w:rsidRPr="00D941AD">
        <w:rPr>
          <w:sz w:val="24"/>
          <w:szCs w:val="24"/>
        </w:rPr>
        <w:t xml:space="preserve">5. Имущественное право аренды: Договор аренды земельного участка №5 от 09.02.2021, с КН 42:22:0301001:76, Местоположение Кемеровская область, г. Березовский, западнее земельного участка с КН 42:22:0301001:3, вид разрешенного использования: складские площадки, площадью 24760 </w:t>
      </w:r>
      <w:proofErr w:type="spellStart"/>
      <w:r w:rsidRPr="00D941AD">
        <w:rPr>
          <w:sz w:val="24"/>
          <w:szCs w:val="24"/>
        </w:rPr>
        <w:t>кв.м</w:t>
      </w:r>
      <w:proofErr w:type="spellEnd"/>
      <w:r w:rsidRPr="00D941AD">
        <w:rPr>
          <w:sz w:val="24"/>
          <w:szCs w:val="24"/>
        </w:rPr>
        <w:t xml:space="preserve">.; </w:t>
      </w:r>
    </w:p>
    <w:p w:rsidR="00C23655" w:rsidRPr="00D941AD" w:rsidRDefault="00D941AD" w:rsidP="00D941AD">
      <w:pPr>
        <w:pStyle w:val="a3"/>
        <w:tabs>
          <w:tab w:val="left" w:pos="851"/>
        </w:tabs>
        <w:ind w:left="0" w:firstLine="626"/>
        <w:rPr>
          <w:sz w:val="24"/>
          <w:szCs w:val="24"/>
        </w:rPr>
      </w:pPr>
      <w:r w:rsidRPr="00D941AD">
        <w:rPr>
          <w:sz w:val="24"/>
          <w:szCs w:val="24"/>
        </w:rPr>
        <w:t xml:space="preserve">6. Имущественное право аренды: Договор аренды земельного участка №52 от 12.04.2018, с КН 42:22:0301001:3, Местоположение Кемеровская область, г. Березовский, ул. Калинина, д. 46а, вид разрешенного использования: склады площадью 17758 </w:t>
      </w:r>
      <w:proofErr w:type="spellStart"/>
      <w:r w:rsidRPr="00D941AD">
        <w:rPr>
          <w:sz w:val="24"/>
          <w:szCs w:val="24"/>
        </w:rPr>
        <w:t>кв.м</w:t>
      </w:r>
      <w:proofErr w:type="spellEnd"/>
      <w:r w:rsidRPr="00D941AD">
        <w:rPr>
          <w:sz w:val="24"/>
          <w:szCs w:val="24"/>
        </w:rPr>
        <w:t xml:space="preserve">. </w:t>
      </w:r>
    </w:p>
    <w:p w:rsidR="00C23655" w:rsidRPr="00D941AD" w:rsidRDefault="00C23655" w:rsidP="00D941AD">
      <w:pPr>
        <w:ind w:firstLine="567"/>
        <w:rPr>
          <w:b/>
          <w:sz w:val="24"/>
          <w:szCs w:val="24"/>
        </w:rPr>
      </w:pPr>
      <w:r w:rsidRPr="00D941AD">
        <w:rPr>
          <w:sz w:val="24"/>
          <w:szCs w:val="24"/>
        </w:rPr>
        <w:t>Претензий</w:t>
      </w:r>
      <w:r w:rsidRPr="00D941AD">
        <w:rPr>
          <w:spacing w:val="-7"/>
          <w:sz w:val="24"/>
          <w:szCs w:val="24"/>
        </w:rPr>
        <w:t xml:space="preserve"> </w:t>
      </w:r>
      <w:r w:rsidRPr="00D941AD">
        <w:rPr>
          <w:sz w:val="24"/>
          <w:szCs w:val="24"/>
        </w:rPr>
        <w:t>к</w:t>
      </w:r>
      <w:r w:rsidRPr="00D941AD">
        <w:rPr>
          <w:spacing w:val="-2"/>
          <w:sz w:val="24"/>
          <w:szCs w:val="24"/>
        </w:rPr>
        <w:t xml:space="preserve"> </w:t>
      </w:r>
      <w:r w:rsidRPr="00D941AD">
        <w:rPr>
          <w:sz w:val="24"/>
          <w:szCs w:val="24"/>
        </w:rPr>
        <w:t>состоянию</w:t>
      </w:r>
      <w:r w:rsidRPr="00D941AD">
        <w:rPr>
          <w:spacing w:val="-5"/>
          <w:sz w:val="24"/>
          <w:szCs w:val="24"/>
        </w:rPr>
        <w:t xml:space="preserve"> </w:t>
      </w:r>
      <w:r w:rsidRPr="00D941AD">
        <w:rPr>
          <w:sz w:val="24"/>
          <w:szCs w:val="24"/>
        </w:rPr>
        <w:t>передаваемого</w:t>
      </w:r>
      <w:r w:rsidRPr="00D941AD">
        <w:rPr>
          <w:spacing w:val="-2"/>
          <w:sz w:val="24"/>
          <w:szCs w:val="24"/>
        </w:rPr>
        <w:t xml:space="preserve"> </w:t>
      </w:r>
      <w:r w:rsidRPr="00D941AD">
        <w:rPr>
          <w:sz w:val="24"/>
          <w:szCs w:val="24"/>
        </w:rPr>
        <w:t>Имущества</w:t>
      </w:r>
      <w:r w:rsidRPr="00D941AD">
        <w:rPr>
          <w:spacing w:val="-4"/>
          <w:sz w:val="24"/>
          <w:szCs w:val="24"/>
        </w:rPr>
        <w:t xml:space="preserve"> </w:t>
      </w:r>
      <w:r w:rsidRPr="00D941AD">
        <w:rPr>
          <w:sz w:val="24"/>
          <w:szCs w:val="24"/>
        </w:rPr>
        <w:t>Покупатель</w:t>
      </w:r>
      <w:r w:rsidRPr="00D941AD">
        <w:rPr>
          <w:spacing w:val="-2"/>
          <w:sz w:val="24"/>
          <w:szCs w:val="24"/>
        </w:rPr>
        <w:t xml:space="preserve"> </w:t>
      </w:r>
      <w:r w:rsidRPr="00D941AD">
        <w:rPr>
          <w:sz w:val="24"/>
          <w:szCs w:val="24"/>
        </w:rPr>
        <w:t>не</w:t>
      </w:r>
      <w:r w:rsidRPr="00D941AD">
        <w:rPr>
          <w:spacing w:val="-3"/>
          <w:sz w:val="24"/>
          <w:szCs w:val="24"/>
        </w:rPr>
        <w:t xml:space="preserve"> </w:t>
      </w:r>
      <w:r w:rsidRPr="00D941AD">
        <w:rPr>
          <w:spacing w:val="-2"/>
          <w:sz w:val="24"/>
          <w:szCs w:val="24"/>
        </w:rPr>
        <w:t>имеет.</w:t>
      </w:r>
      <w:bookmarkStart w:id="1" w:name="4._Риск_случайной_гибели_или_случайного_"/>
      <w:bookmarkEnd w:id="1"/>
    </w:p>
    <w:p w:rsidR="00C23655" w:rsidRPr="00D941AD" w:rsidRDefault="00C23655" w:rsidP="00D941AD">
      <w:pPr>
        <w:pStyle w:val="a3"/>
        <w:ind w:left="0" w:firstLine="567"/>
        <w:rPr>
          <w:b/>
          <w:sz w:val="24"/>
          <w:szCs w:val="24"/>
        </w:rPr>
      </w:pPr>
      <w:r w:rsidRPr="00D941AD">
        <w:rPr>
          <w:sz w:val="24"/>
          <w:szCs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  <w:bookmarkStart w:id="2" w:name="5._Настоящий_акт_составлен_в_двух_экземп"/>
      <w:bookmarkEnd w:id="2"/>
    </w:p>
    <w:p w:rsidR="00C23655" w:rsidRPr="00D941AD" w:rsidRDefault="00C23655" w:rsidP="00D941AD">
      <w:pPr>
        <w:pStyle w:val="a3"/>
        <w:ind w:left="0" w:firstLine="567"/>
        <w:rPr>
          <w:b/>
          <w:sz w:val="24"/>
          <w:szCs w:val="24"/>
        </w:rPr>
      </w:pPr>
      <w:r w:rsidRPr="00D941AD">
        <w:rPr>
          <w:sz w:val="24"/>
          <w:szCs w:val="24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C23655" w:rsidRPr="00D941AD" w:rsidRDefault="00C23655" w:rsidP="00D941AD">
      <w:pPr>
        <w:tabs>
          <w:tab w:val="left" w:pos="851"/>
        </w:tabs>
        <w:rPr>
          <w:b/>
          <w:sz w:val="24"/>
          <w:szCs w:val="24"/>
        </w:rPr>
      </w:pPr>
    </w:p>
    <w:p w:rsidR="00C23655" w:rsidRPr="00D941AD" w:rsidRDefault="00C23655" w:rsidP="00D941AD">
      <w:pPr>
        <w:jc w:val="center"/>
        <w:rPr>
          <w:b/>
          <w:sz w:val="24"/>
          <w:szCs w:val="24"/>
        </w:rPr>
      </w:pPr>
      <w:r w:rsidRPr="00D941AD">
        <w:rPr>
          <w:b/>
          <w:sz w:val="24"/>
          <w:szCs w:val="24"/>
        </w:rPr>
        <w:t>7. Реквизиты и подписи сторон</w:t>
      </w:r>
    </w:p>
    <w:p w:rsidR="00C23655" w:rsidRPr="00D941AD" w:rsidRDefault="00C23655" w:rsidP="00D941AD">
      <w:pPr>
        <w:jc w:val="both"/>
        <w:rPr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941AD" w:rsidRPr="00D941AD" w:rsidTr="00D941AD">
        <w:tc>
          <w:tcPr>
            <w:tcW w:w="4672" w:type="dxa"/>
          </w:tcPr>
          <w:p w:rsidR="00D941AD" w:rsidRPr="00D941AD" w:rsidRDefault="00D941AD" w:rsidP="00841A3C">
            <w:pPr>
              <w:rPr>
                <w:b/>
                <w:sz w:val="24"/>
                <w:szCs w:val="24"/>
              </w:rPr>
            </w:pPr>
            <w:r w:rsidRPr="00D941AD">
              <w:rPr>
                <w:b/>
                <w:sz w:val="24"/>
                <w:szCs w:val="24"/>
              </w:rPr>
              <w:t>Продавец</w:t>
            </w:r>
          </w:p>
        </w:tc>
        <w:tc>
          <w:tcPr>
            <w:tcW w:w="4673" w:type="dxa"/>
          </w:tcPr>
          <w:p w:rsidR="00D941AD" w:rsidRPr="00D941AD" w:rsidRDefault="00D941AD" w:rsidP="00841A3C">
            <w:pPr>
              <w:rPr>
                <w:b/>
                <w:sz w:val="24"/>
                <w:szCs w:val="24"/>
              </w:rPr>
            </w:pPr>
            <w:r w:rsidRPr="00D941AD">
              <w:rPr>
                <w:b/>
                <w:sz w:val="24"/>
                <w:szCs w:val="24"/>
              </w:rPr>
              <w:t>Покупатель</w:t>
            </w:r>
          </w:p>
        </w:tc>
      </w:tr>
      <w:tr w:rsidR="00D941AD" w:rsidRPr="00D941AD" w:rsidTr="00D941AD">
        <w:trPr>
          <w:trHeight w:val="4231"/>
        </w:trPr>
        <w:tc>
          <w:tcPr>
            <w:tcW w:w="4672" w:type="dxa"/>
          </w:tcPr>
          <w:p w:rsidR="00D941AD" w:rsidRPr="00D941AD" w:rsidRDefault="00D941AD" w:rsidP="00841A3C">
            <w:pPr>
              <w:jc w:val="both"/>
              <w:rPr>
                <w:b/>
                <w:sz w:val="24"/>
                <w:szCs w:val="24"/>
              </w:rPr>
            </w:pPr>
            <w:r w:rsidRPr="00D941AD">
              <w:rPr>
                <w:b/>
                <w:sz w:val="24"/>
                <w:szCs w:val="24"/>
              </w:rPr>
              <w:lastRenderedPageBreak/>
              <w:t>ООО «Минерал Эксперт»</w:t>
            </w:r>
          </w:p>
          <w:p w:rsidR="00D941AD" w:rsidRPr="00D941AD" w:rsidRDefault="00D941AD" w:rsidP="00841A3C">
            <w:pPr>
              <w:jc w:val="both"/>
              <w:rPr>
                <w:sz w:val="24"/>
                <w:szCs w:val="24"/>
              </w:rPr>
            </w:pPr>
            <w:r w:rsidRPr="00D941AD">
              <w:rPr>
                <w:sz w:val="24"/>
                <w:szCs w:val="24"/>
              </w:rPr>
              <w:t xml:space="preserve">ОГРН </w:t>
            </w:r>
            <w:hyperlink r:id="rId9" w:tgtFrame="_blank" w:tooltip="ОБЩЕСТВО С ОГРАНИЧЕННОЙ ОТВЕТСТВЕННОСТЬЮ &quot;МИНЕРАЛ ЭКСПЕРТ&quot;" w:history="1">
              <w:r w:rsidRPr="00D941AD">
                <w:rPr>
                  <w:rStyle w:val="a5"/>
                  <w:color w:val="auto"/>
                  <w:sz w:val="24"/>
                  <w:szCs w:val="24"/>
                  <w:u w:val="none"/>
                </w:rPr>
                <w:t>1117154002790</w:t>
              </w:r>
            </w:hyperlink>
          </w:p>
          <w:p w:rsidR="00D941AD" w:rsidRPr="00D941AD" w:rsidRDefault="00D941AD" w:rsidP="00841A3C">
            <w:pPr>
              <w:jc w:val="both"/>
              <w:rPr>
                <w:sz w:val="24"/>
                <w:szCs w:val="24"/>
              </w:rPr>
            </w:pPr>
            <w:r w:rsidRPr="00D941AD">
              <w:rPr>
                <w:sz w:val="24"/>
                <w:szCs w:val="24"/>
              </w:rPr>
              <w:t xml:space="preserve">ИНН </w:t>
            </w:r>
            <w:hyperlink r:id="rId10" w:tgtFrame="_blank" w:tooltip="ОБЩЕСТВО С ОГРАНИЧЕННОЙ ОТВЕТСТВЕННОСТЬЮ &quot;МИНЕРАЛ ЭКСПЕРТ&quot;" w:history="1">
              <w:r w:rsidRPr="00D941AD">
                <w:rPr>
                  <w:rStyle w:val="a5"/>
                  <w:color w:val="auto"/>
                  <w:sz w:val="24"/>
                  <w:szCs w:val="24"/>
                  <w:u w:val="none"/>
                </w:rPr>
                <w:t>7107528011</w:t>
              </w:r>
            </w:hyperlink>
          </w:p>
          <w:p w:rsidR="00D941AD" w:rsidRPr="00D941AD" w:rsidRDefault="00D941AD" w:rsidP="00841A3C">
            <w:pPr>
              <w:jc w:val="both"/>
              <w:rPr>
                <w:sz w:val="24"/>
                <w:szCs w:val="24"/>
              </w:rPr>
            </w:pPr>
            <w:r w:rsidRPr="00D941AD">
              <w:rPr>
                <w:sz w:val="24"/>
                <w:szCs w:val="24"/>
              </w:rPr>
              <w:t>р/с 40702810012010087196</w:t>
            </w:r>
            <w:r w:rsidRPr="00D941AD">
              <w:rPr>
                <w:spacing w:val="18"/>
                <w:sz w:val="24"/>
                <w:szCs w:val="24"/>
              </w:rPr>
              <w:t xml:space="preserve"> </w:t>
            </w:r>
            <w:r w:rsidRPr="00D941AD">
              <w:rPr>
                <w:spacing w:val="-10"/>
                <w:sz w:val="24"/>
                <w:szCs w:val="24"/>
              </w:rPr>
              <w:t>в</w:t>
            </w:r>
          </w:p>
          <w:p w:rsidR="00D941AD" w:rsidRPr="00D941AD" w:rsidRDefault="00D941AD" w:rsidP="00841A3C">
            <w:pPr>
              <w:jc w:val="both"/>
              <w:rPr>
                <w:sz w:val="24"/>
                <w:szCs w:val="24"/>
              </w:rPr>
            </w:pPr>
            <w:r w:rsidRPr="00D941AD">
              <w:rPr>
                <w:sz w:val="24"/>
                <w:szCs w:val="24"/>
              </w:rPr>
              <w:t>Филиале</w:t>
            </w:r>
            <w:r w:rsidRPr="00D941AD">
              <w:rPr>
                <w:spacing w:val="34"/>
                <w:sz w:val="24"/>
                <w:szCs w:val="24"/>
              </w:rPr>
              <w:t xml:space="preserve"> </w:t>
            </w:r>
            <w:r w:rsidRPr="00D941AD">
              <w:rPr>
                <w:sz w:val="24"/>
                <w:szCs w:val="24"/>
              </w:rPr>
              <w:t>«Корпоративный»</w:t>
            </w:r>
          </w:p>
          <w:p w:rsidR="00D941AD" w:rsidRPr="00D941AD" w:rsidRDefault="00D941AD" w:rsidP="00841A3C">
            <w:pPr>
              <w:jc w:val="both"/>
              <w:rPr>
                <w:sz w:val="24"/>
                <w:szCs w:val="24"/>
              </w:rPr>
            </w:pPr>
            <w:r w:rsidRPr="00D941AD">
              <w:rPr>
                <w:sz w:val="24"/>
                <w:szCs w:val="24"/>
              </w:rPr>
              <w:t>ПАО</w:t>
            </w:r>
            <w:r w:rsidRPr="00D941AD">
              <w:rPr>
                <w:spacing w:val="35"/>
                <w:sz w:val="24"/>
                <w:szCs w:val="24"/>
              </w:rPr>
              <w:t xml:space="preserve"> </w:t>
            </w:r>
            <w:r w:rsidRPr="00D941AD">
              <w:rPr>
                <w:sz w:val="24"/>
                <w:szCs w:val="24"/>
              </w:rPr>
              <w:t>"</w:t>
            </w:r>
            <w:proofErr w:type="spellStart"/>
            <w:r w:rsidRPr="00D941AD">
              <w:rPr>
                <w:sz w:val="24"/>
                <w:szCs w:val="24"/>
              </w:rPr>
              <w:t>Совкомбанк</w:t>
            </w:r>
            <w:proofErr w:type="spellEnd"/>
            <w:r w:rsidRPr="00D941AD">
              <w:rPr>
                <w:sz w:val="24"/>
                <w:szCs w:val="24"/>
              </w:rPr>
              <w:t>"</w:t>
            </w:r>
            <w:r w:rsidRPr="00D941AD">
              <w:rPr>
                <w:spacing w:val="36"/>
                <w:sz w:val="24"/>
                <w:szCs w:val="24"/>
              </w:rPr>
              <w:t xml:space="preserve"> </w:t>
            </w:r>
            <w:r w:rsidRPr="00D941AD">
              <w:rPr>
                <w:sz w:val="24"/>
                <w:szCs w:val="24"/>
              </w:rPr>
              <w:t>г.</w:t>
            </w:r>
            <w:r w:rsidRPr="00D941AD">
              <w:rPr>
                <w:spacing w:val="36"/>
                <w:sz w:val="24"/>
                <w:szCs w:val="24"/>
              </w:rPr>
              <w:t xml:space="preserve"> </w:t>
            </w:r>
            <w:r w:rsidRPr="00D941AD">
              <w:rPr>
                <w:sz w:val="24"/>
                <w:szCs w:val="24"/>
              </w:rPr>
              <w:t>Москва</w:t>
            </w:r>
          </w:p>
          <w:p w:rsidR="00D941AD" w:rsidRPr="00D941AD" w:rsidRDefault="00D941AD" w:rsidP="00841A3C">
            <w:pPr>
              <w:jc w:val="both"/>
              <w:rPr>
                <w:sz w:val="24"/>
                <w:szCs w:val="24"/>
              </w:rPr>
            </w:pPr>
            <w:r w:rsidRPr="00D941AD">
              <w:rPr>
                <w:sz w:val="24"/>
                <w:szCs w:val="24"/>
              </w:rPr>
              <w:t>БИК: 044525360</w:t>
            </w:r>
          </w:p>
          <w:p w:rsidR="00D941AD" w:rsidRPr="00D941AD" w:rsidRDefault="00D941AD" w:rsidP="00841A3C">
            <w:pPr>
              <w:jc w:val="both"/>
              <w:rPr>
                <w:sz w:val="24"/>
                <w:szCs w:val="24"/>
              </w:rPr>
            </w:pPr>
            <w:r w:rsidRPr="00D941AD">
              <w:rPr>
                <w:sz w:val="24"/>
                <w:szCs w:val="24"/>
              </w:rPr>
              <w:t>к/с</w:t>
            </w:r>
            <w:r w:rsidRPr="00D941AD">
              <w:rPr>
                <w:spacing w:val="33"/>
                <w:sz w:val="24"/>
                <w:szCs w:val="24"/>
              </w:rPr>
              <w:t xml:space="preserve"> </w:t>
            </w:r>
            <w:r w:rsidRPr="00D941AD">
              <w:rPr>
                <w:sz w:val="24"/>
                <w:szCs w:val="24"/>
              </w:rPr>
              <w:t>30101810445250000360</w:t>
            </w:r>
          </w:p>
          <w:p w:rsidR="00D941AD" w:rsidRPr="00D941AD" w:rsidRDefault="00D941AD" w:rsidP="00841A3C">
            <w:pPr>
              <w:jc w:val="both"/>
              <w:rPr>
                <w:sz w:val="24"/>
                <w:szCs w:val="24"/>
              </w:rPr>
            </w:pPr>
            <w:r w:rsidRPr="00D941AD">
              <w:rPr>
                <w:sz w:val="24"/>
                <w:szCs w:val="24"/>
              </w:rPr>
              <w:t xml:space="preserve">адрес: 650036, г. Кемерово </w:t>
            </w:r>
          </w:p>
          <w:p w:rsidR="00D941AD" w:rsidRPr="00D941AD" w:rsidRDefault="00D941AD" w:rsidP="00841A3C">
            <w:pPr>
              <w:jc w:val="both"/>
              <w:rPr>
                <w:sz w:val="24"/>
                <w:szCs w:val="24"/>
              </w:rPr>
            </w:pPr>
            <w:r w:rsidRPr="00D941AD">
              <w:rPr>
                <w:sz w:val="24"/>
                <w:szCs w:val="24"/>
              </w:rPr>
              <w:t>ул. Тухачевского, д.22А, этаж 5</w:t>
            </w:r>
          </w:p>
          <w:p w:rsidR="00D941AD" w:rsidRPr="00D941AD" w:rsidRDefault="00D941AD" w:rsidP="00841A3C">
            <w:pPr>
              <w:jc w:val="both"/>
              <w:rPr>
                <w:b/>
                <w:sz w:val="24"/>
                <w:szCs w:val="24"/>
              </w:rPr>
            </w:pPr>
            <w:r w:rsidRPr="00D941AD">
              <w:rPr>
                <w:b/>
                <w:sz w:val="24"/>
                <w:szCs w:val="24"/>
              </w:rPr>
              <w:t>Конкурсный управляющий</w:t>
            </w:r>
          </w:p>
          <w:p w:rsidR="00D941AD" w:rsidRPr="00D941AD" w:rsidRDefault="00D941AD" w:rsidP="00841A3C">
            <w:pPr>
              <w:jc w:val="both"/>
              <w:rPr>
                <w:sz w:val="24"/>
                <w:szCs w:val="24"/>
              </w:rPr>
            </w:pPr>
            <w:r w:rsidRPr="00D941AD">
              <w:rPr>
                <w:sz w:val="24"/>
                <w:szCs w:val="24"/>
              </w:rPr>
              <w:t>_____________________</w:t>
            </w:r>
            <w:r w:rsidRPr="00D941AD">
              <w:rPr>
                <w:b/>
                <w:sz w:val="24"/>
                <w:szCs w:val="24"/>
              </w:rPr>
              <w:t>Зюзько М.Б.</w:t>
            </w:r>
          </w:p>
        </w:tc>
        <w:tc>
          <w:tcPr>
            <w:tcW w:w="4673" w:type="dxa"/>
          </w:tcPr>
          <w:p w:rsidR="00D941AD" w:rsidRPr="00D941AD" w:rsidRDefault="00D941AD" w:rsidP="00841A3C">
            <w:pPr>
              <w:jc w:val="both"/>
              <w:rPr>
                <w:sz w:val="24"/>
                <w:szCs w:val="24"/>
              </w:rPr>
            </w:pPr>
          </w:p>
        </w:tc>
      </w:tr>
    </w:tbl>
    <w:p w:rsidR="00542D8C" w:rsidRPr="00D941AD" w:rsidRDefault="00542D8C" w:rsidP="00D941AD">
      <w:pPr>
        <w:jc w:val="both"/>
        <w:rPr>
          <w:sz w:val="28"/>
          <w:szCs w:val="28"/>
        </w:rPr>
      </w:pPr>
    </w:p>
    <w:sectPr w:rsidR="00542D8C" w:rsidRPr="00D941AD" w:rsidSect="00D941AD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46729"/>
    <w:multiLevelType w:val="hybridMultilevel"/>
    <w:tmpl w:val="A790AAB6"/>
    <w:lvl w:ilvl="0" w:tplc="89B0C85C">
      <w:start w:val="1"/>
      <w:numFmt w:val="decimal"/>
      <w:lvlText w:val="%1."/>
      <w:lvlJc w:val="left"/>
      <w:pPr>
        <w:ind w:left="143" w:hanging="6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DA0A402">
      <w:numFmt w:val="bullet"/>
      <w:lvlText w:val="•"/>
      <w:lvlJc w:val="left"/>
      <w:pPr>
        <w:ind w:left="1146" w:hanging="696"/>
      </w:pPr>
      <w:rPr>
        <w:rFonts w:hint="default"/>
        <w:lang w:val="ru-RU" w:eastAsia="en-US" w:bidi="ar-SA"/>
      </w:rPr>
    </w:lvl>
    <w:lvl w:ilvl="2" w:tplc="573E5CB8">
      <w:numFmt w:val="bullet"/>
      <w:lvlText w:val="•"/>
      <w:lvlJc w:val="left"/>
      <w:pPr>
        <w:ind w:left="2153" w:hanging="696"/>
      </w:pPr>
      <w:rPr>
        <w:rFonts w:hint="default"/>
        <w:lang w:val="ru-RU" w:eastAsia="en-US" w:bidi="ar-SA"/>
      </w:rPr>
    </w:lvl>
    <w:lvl w:ilvl="3" w:tplc="60749FD6">
      <w:numFmt w:val="bullet"/>
      <w:lvlText w:val="•"/>
      <w:lvlJc w:val="left"/>
      <w:pPr>
        <w:ind w:left="3159" w:hanging="696"/>
      </w:pPr>
      <w:rPr>
        <w:rFonts w:hint="default"/>
        <w:lang w:val="ru-RU" w:eastAsia="en-US" w:bidi="ar-SA"/>
      </w:rPr>
    </w:lvl>
    <w:lvl w:ilvl="4" w:tplc="3D08CCA8">
      <w:numFmt w:val="bullet"/>
      <w:lvlText w:val="•"/>
      <w:lvlJc w:val="left"/>
      <w:pPr>
        <w:ind w:left="4166" w:hanging="696"/>
      </w:pPr>
      <w:rPr>
        <w:rFonts w:hint="default"/>
        <w:lang w:val="ru-RU" w:eastAsia="en-US" w:bidi="ar-SA"/>
      </w:rPr>
    </w:lvl>
    <w:lvl w:ilvl="5" w:tplc="DEFC2890">
      <w:numFmt w:val="bullet"/>
      <w:lvlText w:val="•"/>
      <w:lvlJc w:val="left"/>
      <w:pPr>
        <w:ind w:left="5173" w:hanging="696"/>
      </w:pPr>
      <w:rPr>
        <w:rFonts w:hint="default"/>
        <w:lang w:val="ru-RU" w:eastAsia="en-US" w:bidi="ar-SA"/>
      </w:rPr>
    </w:lvl>
    <w:lvl w:ilvl="6" w:tplc="8F80BB0C">
      <w:numFmt w:val="bullet"/>
      <w:lvlText w:val="•"/>
      <w:lvlJc w:val="left"/>
      <w:pPr>
        <w:ind w:left="6179" w:hanging="696"/>
      </w:pPr>
      <w:rPr>
        <w:rFonts w:hint="default"/>
        <w:lang w:val="ru-RU" w:eastAsia="en-US" w:bidi="ar-SA"/>
      </w:rPr>
    </w:lvl>
    <w:lvl w:ilvl="7" w:tplc="303E210C">
      <w:numFmt w:val="bullet"/>
      <w:lvlText w:val="•"/>
      <w:lvlJc w:val="left"/>
      <w:pPr>
        <w:ind w:left="7186" w:hanging="696"/>
      </w:pPr>
      <w:rPr>
        <w:rFonts w:hint="default"/>
        <w:lang w:val="ru-RU" w:eastAsia="en-US" w:bidi="ar-SA"/>
      </w:rPr>
    </w:lvl>
    <w:lvl w:ilvl="8" w:tplc="0CE653CE">
      <w:numFmt w:val="bullet"/>
      <w:lvlText w:val="•"/>
      <w:lvlJc w:val="left"/>
      <w:pPr>
        <w:ind w:left="8193" w:hanging="696"/>
      </w:pPr>
      <w:rPr>
        <w:rFonts w:hint="default"/>
        <w:lang w:val="ru-RU" w:eastAsia="en-US" w:bidi="ar-SA"/>
      </w:rPr>
    </w:lvl>
  </w:abstractNum>
  <w:abstractNum w:abstractNumId="1" w15:restartNumberingAfterBreak="0">
    <w:nsid w:val="1F4B3C70"/>
    <w:multiLevelType w:val="multilevel"/>
    <w:tmpl w:val="468E46E8"/>
    <w:lvl w:ilvl="0">
      <w:start w:val="1"/>
      <w:numFmt w:val="decimal"/>
      <w:lvlText w:val="%1."/>
      <w:lvlJc w:val="left"/>
      <w:pPr>
        <w:ind w:left="3196" w:hanging="360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ru-RU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ru-RU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ru-RU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ru-RU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ru-RU" w:eastAsia="en-US" w:bidi="ar-SA"/>
      </w:rPr>
    </w:lvl>
  </w:abstractNum>
  <w:abstractNum w:abstractNumId="2" w15:restartNumberingAfterBreak="0">
    <w:nsid w:val="293B64B0"/>
    <w:multiLevelType w:val="hybridMultilevel"/>
    <w:tmpl w:val="23EA2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C26F0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ru-RU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ru-RU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ru-RU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ru-RU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ru-RU" w:eastAsia="en-US" w:bidi="ar-SA"/>
      </w:rPr>
    </w:lvl>
  </w:abstractNum>
  <w:abstractNum w:abstractNumId="4" w15:restartNumberingAfterBreak="0">
    <w:nsid w:val="456E5BD7"/>
    <w:multiLevelType w:val="hybridMultilevel"/>
    <w:tmpl w:val="8006EB5C"/>
    <w:lvl w:ilvl="0" w:tplc="7ECE03D6">
      <w:start w:val="5"/>
      <w:numFmt w:val="decimal"/>
      <w:lvlText w:val="%1."/>
      <w:lvlJc w:val="left"/>
      <w:pPr>
        <w:ind w:left="35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76" w:hanging="360"/>
      </w:pPr>
    </w:lvl>
    <w:lvl w:ilvl="2" w:tplc="0419001B" w:tentative="1">
      <w:start w:val="1"/>
      <w:numFmt w:val="lowerRoman"/>
      <w:lvlText w:val="%3."/>
      <w:lvlJc w:val="right"/>
      <w:pPr>
        <w:ind w:left="4996" w:hanging="180"/>
      </w:pPr>
    </w:lvl>
    <w:lvl w:ilvl="3" w:tplc="0419000F" w:tentative="1">
      <w:start w:val="1"/>
      <w:numFmt w:val="decimal"/>
      <w:lvlText w:val="%4."/>
      <w:lvlJc w:val="left"/>
      <w:pPr>
        <w:ind w:left="5716" w:hanging="360"/>
      </w:pPr>
    </w:lvl>
    <w:lvl w:ilvl="4" w:tplc="04190019" w:tentative="1">
      <w:start w:val="1"/>
      <w:numFmt w:val="lowerLetter"/>
      <w:lvlText w:val="%5."/>
      <w:lvlJc w:val="left"/>
      <w:pPr>
        <w:ind w:left="6436" w:hanging="360"/>
      </w:pPr>
    </w:lvl>
    <w:lvl w:ilvl="5" w:tplc="0419001B" w:tentative="1">
      <w:start w:val="1"/>
      <w:numFmt w:val="lowerRoman"/>
      <w:lvlText w:val="%6."/>
      <w:lvlJc w:val="right"/>
      <w:pPr>
        <w:ind w:left="7156" w:hanging="180"/>
      </w:pPr>
    </w:lvl>
    <w:lvl w:ilvl="6" w:tplc="0419000F" w:tentative="1">
      <w:start w:val="1"/>
      <w:numFmt w:val="decimal"/>
      <w:lvlText w:val="%7."/>
      <w:lvlJc w:val="left"/>
      <w:pPr>
        <w:ind w:left="7876" w:hanging="360"/>
      </w:pPr>
    </w:lvl>
    <w:lvl w:ilvl="7" w:tplc="04190019" w:tentative="1">
      <w:start w:val="1"/>
      <w:numFmt w:val="lowerLetter"/>
      <w:lvlText w:val="%8."/>
      <w:lvlJc w:val="left"/>
      <w:pPr>
        <w:ind w:left="8596" w:hanging="360"/>
      </w:pPr>
    </w:lvl>
    <w:lvl w:ilvl="8" w:tplc="0419001B" w:tentative="1">
      <w:start w:val="1"/>
      <w:numFmt w:val="lowerRoman"/>
      <w:lvlText w:val="%9."/>
      <w:lvlJc w:val="right"/>
      <w:pPr>
        <w:ind w:left="9316" w:hanging="180"/>
      </w:pPr>
    </w:lvl>
  </w:abstractNum>
  <w:abstractNum w:abstractNumId="5" w15:restartNumberingAfterBreak="0">
    <w:nsid w:val="564E327A"/>
    <w:multiLevelType w:val="hybridMultilevel"/>
    <w:tmpl w:val="0090DDB0"/>
    <w:lvl w:ilvl="0" w:tplc="417C943A">
      <w:start w:val="1"/>
      <w:numFmt w:val="decimal"/>
      <w:lvlText w:val="%1."/>
      <w:lvlJc w:val="left"/>
      <w:pPr>
        <w:ind w:left="34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865"/>
    <w:rsid w:val="000C6865"/>
    <w:rsid w:val="0032066B"/>
    <w:rsid w:val="003956FE"/>
    <w:rsid w:val="003E2CA7"/>
    <w:rsid w:val="00542D8C"/>
    <w:rsid w:val="005938DC"/>
    <w:rsid w:val="00647A10"/>
    <w:rsid w:val="00653870"/>
    <w:rsid w:val="007A0432"/>
    <w:rsid w:val="007D6C7B"/>
    <w:rsid w:val="00935F28"/>
    <w:rsid w:val="00B0770E"/>
    <w:rsid w:val="00BE0743"/>
    <w:rsid w:val="00C23655"/>
    <w:rsid w:val="00D941AD"/>
    <w:rsid w:val="00E451CC"/>
    <w:rsid w:val="00FC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9DE07"/>
  <w15:chartTrackingRefBased/>
  <w15:docId w15:val="{D91A16C7-9A0C-46C5-AC50-B3E31A3F4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236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E451CC"/>
    <w:pPr>
      <w:ind w:left="3" w:hanging="348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451C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1"/>
    <w:qFormat/>
    <w:rsid w:val="00E451CC"/>
    <w:pPr>
      <w:ind w:left="143" w:firstLine="707"/>
      <w:jc w:val="both"/>
    </w:pPr>
  </w:style>
  <w:style w:type="table" w:styleId="a4">
    <w:name w:val="Table Grid"/>
    <w:basedOn w:val="a1"/>
    <w:uiPriority w:val="39"/>
    <w:rsid w:val="00E45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451CC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938D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938D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rtoteka.ru/card/e71407f08e6420d76381991dc8094e91/" TargetMode="External"/><Relationship Id="rId3" Type="http://schemas.openxmlformats.org/officeDocument/2006/relationships/styles" Target="styles.xml"/><Relationship Id="rId7" Type="http://schemas.openxmlformats.org/officeDocument/2006/relationships/hyperlink" Target="https://kartoteka.ru/card/e71407f08e6420d76381991dc8094e91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ot-online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kartoteka.ru/card/e71407f08e6420d76381991dc8094e91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artoteka.ru/card/e71407f08e6420d76381991dc8094e9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F532E-1519-463B-8A6A-ED0A75E93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1418</Words>
  <Characters>8086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cp:lastPrinted>2026-04-20T07:27:00Z</cp:lastPrinted>
  <dcterms:created xsi:type="dcterms:W3CDTF">2026-06-19T08:46:00Z</dcterms:created>
  <dcterms:modified xsi:type="dcterms:W3CDTF">2026-06-19T08:46:00Z</dcterms:modified>
</cp:coreProperties>
</file>