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62808" w:rsidP="00D713A2">
      <w:pPr>
        <w:pStyle w:val="a3"/>
        <w:ind w:left="118" w:right="104" w:firstLine="283"/>
        <w:jc w:val="both"/>
      </w:pPr>
      <w:r w:rsidRPr="00D62808">
        <w:t xml:space="preserve">Бакиров Ринат </w:t>
      </w:r>
      <w:proofErr w:type="spellStart"/>
      <w:r w:rsidRPr="00D62808">
        <w:t>Ильдарович</w:t>
      </w:r>
      <w:proofErr w:type="spellEnd"/>
      <w:r w:rsidRPr="00D62808">
        <w:t xml:space="preserve"> (дата рождения: 12 мая 1978 г., место рождения: </w:t>
      </w:r>
      <w:proofErr w:type="spellStart"/>
      <w:r w:rsidRPr="00D62808">
        <w:t>пос.Новое</w:t>
      </w:r>
      <w:proofErr w:type="spellEnd"/>
      <w:r w:rsidRPr="00D62808">
        <w:t xml:space="preserve"> </w:t>
      </w:r>
      <w:proofErr w:type="spellStart"/>
      <w:r w:rsidRPr="00D62808">
        <w:t>Ирикеево</w:t>
      </w:r>
      <w:proofErr w:type="spellEnd"/>
      <w:r w:rsidRPr="00D62808">
        <w:t xml:space="preserve"> </w:t>
      </w:r>
      <w:proofErr w:type="spellStart"/>
      <w:r w:rsidRPr="00D62808">
        <w:t>Цильнинского</w:t>
      </w:r>
      <w:proofErr w:type="spellEnd"/>
      <w:r w:rsidRPr="00D62808">
        <w:t xml:space="preserve"> р-на, страховой номер индивидуального лицевого счета: 113-881-267 54, ИНН 732503875515, регистрация по месту жительства / фактическое место жительства: 433377, Ульяновская область, село Солдатская Ташла, </w:t>
      </w:r>
      <w:proofErr w:type="spellStart"/>
      <w:r w:rsidRPr="00D62808">
        <w:t>ул</w:t>
      </w:r>
      <w:proofErr w:type="spellEnd"/>
      <w:r w:rsidRPr="00D62808">
        <w:t xml:space="preserve"> Ульяновская, 26, 12)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D62808">
        <w:t>Определения Арбитражным судом Ульяновской области по делу № А72-18785/2022 от 04.06.2024 г.</w:t>
      </w:r>
      <w:bookmarkStart w:id="0" w:name="_GoBack"/>
      <w:bookmarkEnd w:id="0"/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D62808">
      <w:pPr>
        <w:pStyle w:val="a3"/>
        <w:spacing w:before="2"/>
        <w:ind w:left="118"/>
      </w:pPr>
      <w:r w:rsidRPr="00D62808">
        <w:t xml:space="preserve">Бакиров Ринат </w:t>
      </w:r>
      <w:proofErr w:type="spellStart"/>
      <w:r w:rsidRPr="00D62808">
        <w:t>Ильдарович</w:t>
      </w:r>
      <w:proofErr w:type="spellEnd"/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D62808" w:rsidRPr="00D62808">
        <w:t xml:space="preserve">Бакиров Ринат </w:t>
      </w:r>
      <w:proofErr w:type="spellStart"/>
      <w:r w:rsidR="00D62808" w:rsidRPr="00D62808">
        <w:t>Ильдарович</w:t>
      </w:r>
      <w:proofErr w:type="spellEnd"/>
      <w:r w:rsidR="00D62808" w:rsidRPr="00D62808">
        <w:t xml:space="preserve">, ИНН 732503875515 Банк получателя: ФИЛИАЛ "ЦЕНТРАЛЬНЫЙ" ПАО "СОВКОМБАНК"(БЕРДСК), БИК: 045004763, ИНН банка 4401116480, к/с 30101810150040000763, </w:t>
      </w:r>
      <w:proofErr w:type="spellStart"/>
      <w:r w:rsidR="00D62808" w:rsidRPr="00D62808">
        <w:t>кпп</w:t>
      </w:r>
      <w:proofErr w:type="spellEnd"/>
      <w:r w:rsidR="00D62808" w:rsidRPr="00D62808">
        <w:t>: 544543</w:t>
      </w:r>
      <w:r w:rsidR="00D62808">
        <w:t>001, р/с № 40817810850204310732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62808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62808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470B67"/>
    <w:rsid w:val="006179FC"/>
    <w:rsid w:val="00A6568D"/>
    <w:rsid w:val="00AB60B4"/>
    <w:rsid w:val="00AC5993"/>
    <w:rsid w:val="00B40C90"/>
    <w:rsid w:val="00B501DE"/>
    <w:rsid w:val="00C0166D"/>
    <w:rsid w:val="00C7522C"/>
    <w:rsid w:val="00D62808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2025-09-30T11:42:00Z</dcterms:created>
  <dcterms:modified xsi:type="dcterms:W3CDTF">2025-09-30T11:42:00Z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