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90F01" w:rsidP="00D713A2">
      <w:pPr>
        <w:pStyle w:val="a3"/>
        <w:ind w:left="118" w:right="104" w:firstLine="283"/>
        <w:jc w:val="both"/>
      </w:pPr>
      <w:r w:rsidRPr="00C90F01">
        <w:t>Толстых Анастасии Юрьевны (дата рождения: 30 ноября 1989 г., место рождения: гор. Волгодонск Ростовской обл., страховой номер индивидуального лицевого счета: 132-612-551 21, ИНН 614315860440, регистрация по месту жительства / фактическое место жительства: 347382, Ростовская область, г. Волгодонск, ул. Энтузиастов, д. 25, кв. 51)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>
        <w:t>О</w:t>
      </w:r>
      <w:r w:rsidRPr="00C90F01">
        <w:t>пределения Арбитражного суда Ростовской области по делу № А53-4826/2023 от 06.05.2026 г</w:t>
      </w:r>
      <w:r w:rsidR="00FA0050" w:rsidRPr="00FA0050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C90F01" w:rsidP="004E0B5C">
      <w:pPr>
        <w:pStyle w:val="a3"/>
        <w:spacing w:before="2"/>
        <w:ind w:left="118"/>
      </w:pPr>
      <w:r w:rsidRPr="00C90F01">
        <w:t>Толстых Анастасия Юрьевна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C90F01" w:rsidRPr="00C90F01">
        <w:t>Толстых Анастасия Юрьевна, ИНН 614315860440 Банк получателя: ФИЛИАЛ "ЦЕНТРАЛЬНЫЙ" ПАО "СОВКОМБАНК"(БЕРДСК), БИК: 045004763, ИНН банка 4401116480, к/с 30101810150040000763, кпп: 544543</w:t>
      </w:r>
      <w:r w:rsidR="00C90F01">
        <w:t>001, р/с № 40817810750224541568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90F0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90F0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90F01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2026-05-13T09:35:00Z</dcterms:created>
  <dcterms:modified xsi:type="dcterms:W3CDTF">2026-05-13T09:35:00Z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