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C86" w14:textId="7B104C87" w:rsidR="00AF4511" w:rsidRPr="00EA6CB5" w:rsidRDefault="00F50EC2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E01494">
        <w:rPr>
          <w:rFonts w:ascii="Times New Roman" w:hAnsi="Times New Roman" w:cs="Times New Roman"/>
          <w:sz w:val="20"/>
          <w:szCs w:val="20"/>
          <w:lang w:val="ru-RU"/>
        </w:rPr>
        <w:t>АО «Р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» (ОГРН 1097847233351, ИНН 7838430413, 190000, Санкт-Петербург, пер. Гривцова, д. 5, лит. В, </w:t>
      </w:r>
      <w:r w:rsidR="00E01494"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8(800)7775757 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(доб.323), </w:t>
      </w:r>
      <w:proofErr w:type="spellStart"/>
      <w:r w:rsidRPr="00E01494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E01494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E01494">
        <w:rPr>
          <w:rFonts w:ascii="Times New Roman" w:hAnsi="Times New Roman" w:cs="Times New Roman"/>
          <w:sz w:val="20"/>
          <w:szCs w:val="20"/>
        </w:rPr>
        <w:t>auction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E01494">
        <w:rPr>
          <w:rFonts w:ascii="Times New Roman" w:hAnsi="Times New Roman" w:cs="Times New Roman"/>
          <w:sz w:val="20"/>
          <w:szCs w:val="20"/>
        </w:rPr>
        <w:t>house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E01494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E01494">
        <w:rPr>
          <w:rFonts w:ascii="Times New Roman" w:hAnsi="Times New Roman" w:cs="Times New Roman"/>
          <w:sz w:val="20"/>
          <w:szCs w:val="20"/>
          <w:lang w:val="ru-RU"/>
        </w:rPr>
        <w:t>, далее –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01494" w:rsidRPr="00E01494">
        <w:rPr>
          <w:rFonts w:ascii="Times New Roman" w:hAnsi="Times New Roman" w:cs="Times New Roman"/>
          <w:sz w:val="20"/>
          <w:szCs w:val="20"/>
          <w:lang w:val="ru-RU"/>
        </w:rPr>
        <w:t>Организатор торгов</w:t>
      </w:r>
      <w:r w:rsidR="00132C40"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действующее на </w:t>
      </w:r>
      <w:proofErr w:type="spellStart"/>
      <w:r w:rsidRPr="00EA6CB5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3A1133" w:rsidRPr="00EA6C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ЧОП «Агентство безопасности «Гроза» </w:t>
      </w:r>
      <w:r w:rsidR="0049569B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>(</w:t>
      </w:r>
      <w:r w:rsidR="00BC62C1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3A1133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7726575354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EA6C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в лице конкурсного управляющего </w:t>
      </w:r>
      <w:r w:rsidR="00EA6CB5" w:rsidRPr="00EA6CB5">
        <w:rPr>
          <w:rFonts w:ascii="Times New Roman" w:hAnsi="Times New Roman" w:cs="Times New Roman"/>
          <w:bCs/>
          <w:sz w:val="20"/>
          <w:szCs w:val="20"/>
          <w:lang w:val="ru-RU"/>
        </w:rPr>
        <w:t>Бобровской Л.В.</w:t>
      </w:r>
      <w:r w:rsidR="00EA6CB5" w:rsidRPr="00EA6C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33936" w:rsidRPr="00EA6C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EA6CB5" w:rsidRPr="00EA6CB5">
        <w:rPr>
          <w:rFonts w:ascii="Times New Roman" w:hAnsi="Times New Roman" w:cs="Times New Roman"/>
          <w:bCs/>
          <w:sz w:val="20"/>
          <w:szCs w:val="20"/>
          <w:lang w:val="ru-RU"/>
        </w:rPr>
        <w:t>622660284087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86008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EA6CB5" w:rsidRPr="00CA0A69">
        <w:rPr>
          <w:rFonts w:ascii="Times New Roman" w:hAnsi="Times New Roman" w:cs="Times New Roman"/>
          <w:sz w:val="20"/>
          <w:szCs w:val="20"/>
          <w:lang w:val="ru-RU"/>
        </w:rPr>
        <w:t>НП «МСО ПАУ» (ИНН 7705494552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>), действующе</w:t>
      </w:r>
      <w:r w:rsidR="002335F0" w:rsidRPr="00CA0A69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CA0A69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2335F0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Решения </w:t>
      </w:r>
      <w:r w:rsidR="00EA6CB5" w:rsidRPr="00CA0A69">
        <w:rPr>
          <w:rFonts w:ascii="Times New Roman" w:hAnsi="Times New Roman" w:cs="Times New Roman"/>
          <w:sz w:val="20"/>
          <w:szCs w:val="20"/>
          <w:lang w:val="ru-RU"/>
        </w:rPr>
        <w:t>Арбитражного суда города Москвы от 27.11.2021 по делу №А40-161453/2021-86-79 Б</w:t>
      </w:r>
      <w:r w:rsidR="00957EC1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CA0A69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09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132C40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04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03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70255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08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="007A6882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Hlk192151289"/>
      <w:r w:rsidR="00EC16CA" w:rsidRPr="00CA0A6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Начальная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</w:t>
      </w:r>
      <w:r w:rsidR="002335F0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(далее – Нач. цена)</w:t>
      </w:r>
      <w:r w:rsidR="00EA6CB5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– </w:t>
      </w:r>
      <w:r w:rsidR="00EA6CB5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31 577 506,16</w:t>
      </w:r>
      <w:r w:rsidR="002335F0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</w:t>
      </w:r>
    </w:p>
    <w:bookmarkEnd w:id="0"/>
    <w:p w14:paraId="0099F267" w14:textId="792A89D4" w:rsidR="001D60D5" w:rsidRPr="00066F96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70255C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09</w:t>
      </w:r>
      <w:r w:rsidRPr="0070255C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CA0A69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06</w:t>
      </w:r>
      <w:r w:rsidRPr="0070255C">
        <w:rPr>
          <w:rFonts w:ascii="Times New Roman" w:hAnsi="Times New Roman" w:cs="Times New Roman"/>
          <w:bCs/>
          <w:sz w:val="20"/>
          <w:szCs w:val="20"/>
          <w:lang w:val="ru-RU"/>
        </w:rPr>
        <w:t>.202</w:t>
      </w:r>
      <w:r w:rsidR="00CA0A69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6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, Лот не реализован, ОТ сообщает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30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заявок на участие в повторных Торгах с 09 час. 00 мин. 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21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06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26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29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1D60D5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F832BA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1D60D5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 на повторных </w:t>
      </w:r>
      <w:r w:rsidR="001D60D5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Торгах – </w:t>
      </w:r>
      <w:r w:rsidR="00066F96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>28 419 755,54</w:t>
      </w:r>
      <w:r w:rsidR="001D60D5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</w:t>
      </w:r>
    </w:p>
    <w:p w14:paraId="59CA24CB" w14:textId="429422BF" w:rsidR="00305A1E" w:rsidRPr="00066F96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066F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066F96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066F96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ППП – 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10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08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6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066F96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066F96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3A29A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9947C1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="009947C1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: со 2-го по 10-ый периоды на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9,5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bookmarkStart w:id="1" w:name="_Hlk227231701"/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</w:t>
      </w:r>
      <w:r w:rsidR="00B777F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м периоде Торгов ППП</w:t>
      </w:r>
      <w:bookmarkEnd w:id="1"/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, на 11-ом периоде на 9%</w:t>
      </w:r>
      <w:r w:rsidR="00865B70" w:rsidRPr="008326E3">
        <w:rPr>
          <w:lang w:val="ru-RU"/>
        </w:rPr>
        <w:t xml:space="preserve"> 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1-ом периоде Торгов ППП; всего 11 периодов.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8326E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1 563 086,55</w:t>
      </w:r>
      <w:r w:rsidR="00021414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B659D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руб</w:t>
      </w:r>
      <w:r w:rsidR="00B777F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Заявки на участие в Торгах ППП, поступившие в течение определенного периода проведения Торгов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5F4CECAC" w:rsidR="00AD0137" w:rsidRPr="00EA6CB5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Лот): </w:t>
      </w:r>
    </w:p>
    <w:p w14:paraId="022BF993" w14:textId="6B52E454" w:rsidR="00305A1E" w:rsidRPr="003A1133" w:rsidRDefault="008E43BD" w:rsidP="00B659D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  <w:lang w:val="ru-RU"/>
        </w:rPr>
      </w:pP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A6CB5" w:rsidRPr="00066F96">
        <w:rPr>
          <w:rFonts w:ascii="Times New Roman" w:hAnsi="Times New Roman" w:cs="Times New Roman"/>
          <w:sz w:val="20"/>
          <w:szCs w:val="20"/>
          <w:lang w:val="ru-RU"/>
        </w:rPr>
        <w:t>Право требования к Аксенову Михаилу Александровичу, Орешкину Сергею Владимировичу</w:t>
      </w:r>
      <w:r w:rsidR="00EA6CB5" w:rsidRPr="00EA6CB5">
        <w:rPr>
          <w:rFonts w:ascii="Times New Roman" w:hAnsi="Times New Roman" w:cs="Times New Roman"/>
          <w:sz w:val="20"/>
          <w:szCs w:val="20"/>
          <w:lang w:val="ru-RU"/>
        </w:rPr>
        <w:t>, Карасеву Михаилу Альбертовичу, Журавлеву Роману Игоревичу солидарно в размере 31 577 506,16 руб., на основании Определения Арбитражного суда г. Москвы от 24.05.2024г. по делу № А40-161453/21-86-79 Б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E39B5EF" w14:textId="73F3D815" w:rsidR="002335F0" w:rsidRPr="0070255C" w:rsidRDefault="00B15521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B15521">
        <w:rPr>
          <w:rFonts w:ascii="Times New Roman" w:hAnsi="Times New Roman" w:cs="Times New Roman"/>
          <w:sz w:val="20"/>
          <w:szCs w:val="20"/>
          <w:lang w:val="ru-RU" w:bidi="ru-RU"/>
        </w:rPr>
        <w:t xml:space="preserve">Ознакомление с документами в отношении Лота </w:t>
      </w:r>
      <w:r w:rsidRPr="0070255C">
        <w:rPr>
          <w:rFonts w:ascii="Times New Roman" w:hAnsi="Times New Roman" w:cs="Times New Roman"/>
          <w:sz w:val="20"/>
          <w:szCs w:val="20"/>
          <w:lang w:val="ru-RU" w:bidi="ru-RU"/>
        </w:rPr>
        <w:t>производится в рабочие дни с 11:00 до 17:00 посредством направления запроса на эл. почту: arbitllv@gmail.com, тел.: 8-963-617-72-77 (Попов Андрей Александрович)</w:t>
      </w:r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</w:t>
      </w:r>
      <w:r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у </w:t>
      </w:r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ОТ: </w:t>
      </w:r>
      <w:r w:rsidR="0070255C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тел. 7(916)864-57-10, эл. почта: </w:t>
      </w:r>
      <w:hyperlink r:id="rId9" w:history="1">
        <w:r w:rsidR="0070255C" w:rsidRPr="0070255C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bautin@auction-house.ru</w:t>
        </w:r>
      </w:hyperlink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6E957224" w14:textId="74792247" w:rsidR="00375D59" w:rsidRPr="005D152B" w:rsidRDefault="00957EC1" w:rsidP="005D152B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2335F0" w:rsidRPr="0070255C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70255C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911EC0" w:rsidRPr="0070255C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70255C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</w:t>
      </w:r>
      <w:r w:rsidR="007872D5" w:rsidRPr="0070255C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не позднее даты и времени окончания приема за</w:t>
      </w:r>
      <w:r w:rsidR="00622CD7" w:rsidRPr="0070255C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911EC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7872D5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</w:t>
      </w:r>
      <w:r w:rsidR="005067CC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АД</w:t>
      </w:r>
      <w:r w:rsidR="007872D5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5D152B" w:rsidRPr="005D152B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D152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066F96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066F96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066F96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5D152B" w:rsidRPr="005D152B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</w:t>
      </w:r>
      <w:r w:rsidR="005D152B" w:rsidRPr="005D152B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  <w:r w:rsidR="005D152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B6635" w:rsidRPr="00066F96">
        <w:rPr>
          <w:rFonts w:ascii="Times New Roman" w:hAnsi="Times New Roman" w:cs="Times New Roman"/>
          <w:sz w:val="20"/>
          <w:szCs w:val="20"/>
          <w:lang w:val="ru-RU"/>
        </w:rPr>
        <w:t>В случае изменения размера права требования, входящего в состав лота, в связи с вынесением соответствующего судебного акта в отношении такого требования, частичным удовлетворением требования,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ст.381, ст. 390 ГК РФ, п.1 ст.416 ГК РФ).</w:t>
      </w:r>
      <w:r w:rsidR="00066F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B15521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B15521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B15521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B15521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E5909"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40702810212010073188 </w:t>
      </w:r>
      <w:r w:rsidR="00A163C7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Филиал «Корпоративный» ПАО «Совкомбанк» (г. Москва)</w:t>
      </w:r>
      <w:r w:rsidR="00F50EC2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30101810445250000360</w:t>
      </w:r>
      <w:r w:rsidR="00F50EC2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04452536</w:t>
      </w:r>
      <w:r w:rsidR="0049335B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375D59" w:rsidRPr="005D152B" w:rsidSect="004E1784">
      <w:pgSz w:w="11906" w:h="16838"/>
      <w:pgMar w:top="426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1414"/>
    <w:rsid w:val="00024036"/>
    <w:rsid w:val="00034022"/>
    <w:rsid w:val="00060A84"/>
    <w:rsid w:val="00066AFF"/>
    <w:rsid w:val="00066F96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16C32"/>
    <w:rsid w:val="0012595D"/>
    <w:rsid w:val="00125D51"/>
    <w:rsid w:val="00132C40"/>
    <w:rsid w:val="001342BD"/>
    <w:rsid w:val="00135407"/>
    <w:rsid w:val="00146286"/>
    <w:rsid w:val="00147782"/>
    <w:rsid w:val="001727A3"/>
    <w:rsid w:val="0017463D"/>
    <w:rsid w:val="0017511E"/>
    <w:rsid w:val="00190E6B"/>
    <w:rsid w:val="001A70B8"/>
    <w:rsid w:val="001B1562"/>
    <w:rsid w:val="001B2EB9"/>
    <w:rsid w:val="001D60D5"/>
    <w:rsid w:val="00201387"/>
    <w:rsid w:val="00203371"/>
    <w:rsid w:val="002109D8"/>
    <w:rsid w:val="0022028A"/>
    <w:rsid w:val="00220D13"/>
    <w:rsid w:val="00231CB8"/>
    <w:rsid w:val="002335F0"/>
    <w:rsid w:val="00273968"/>
    <w:rsid w:val="00275D24"/>
    <w:rsid w:val="00280501"/>
    <w:rsid w:val="002A1222"/>
    <w:rsid w:val="00305A1E"/>
    <w:rsid w:val="00321DFA"/>
    <w:rsid w:val="00336DC2"/>
    <w:rsid w:val="00351CC0"/>
    <w:rsid w:val="003655EE"/>
    <w:rsid w:val="00375D59"/>
    <w:rsid w:val="00384C43"/>
    <w:rsid w:val="00390A28"/>
    <w:rsid w:val="003A1133"/>
    <w:rsid w:val="003A29A2"/>
    <w:rsid w:val="003C2BD8"/>
    <w:rsid w:val="003D0088"/>
    <w:rsid w:val="003D071E"/>
    <w:rsid w:val="003D46FA"/>
    <w:rsid w:val="003D774E"/>
    <w:rsid w:val="003F6509"/>
    <w:rsid w:val="00413D03"/>
    <w:rsid w:val="004227A7"/>
    <w:rsid w:val="00431433"/>
    <w:rsid w:val="00432A78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E1784"/>
    <w:rsid w:val="004E1CE8"/>
    <w:rsid w:val="004F0F59"/>
    <w:rsid w:val="005041D2"/>
    <w:rsid w:val="00505367"/>
    <w:rsid w:val="005067CC"/>
    <w:rsid w:val="00515D05"/>
    <w:rsid w:val="005160D8"/>
    <w:rsid w:val="00532560"/>
    <w:rsid w:val="00556B26"/>
    <w:rsid w:val="0056183E"/>
    <w:rsid w:val="00565CA3"/>
    <w:rsid w:val="00573F80"/>
    <w:rsid w:val="00583B2A"/>
    <w:rsid w:val="00586008"/>
    <w:rsid w:val="00586524"/>
    <w:rsid w:val="00594348"/>
    <w:rsid w:val="005946F1"/>
    <w:rsid w:val="005B1853"/>
    <w:rsid w:val="005B5376"/>
    <w:rsid w:val="005D152B"/>
    <w:rsid w:val="005E4B93"/>
    <w:rsid w:val="005E55D5"/>
    <w:rsid w:val="005F3E56"/>
    <w:rsid w:val="00622CD7"/>
    <w:rsid w:val="00642A4F"/>
    <w:rsid w:val="00654E9C"/>
    <w:rsid w:val="00677E82"/>
    <w:rsid w:val="006C50C1"/>
    <w:rsid w:val="006D39B9"/>
    <w:rsid w:val="0070255C"/>
    <w:rsid w:val="0071333C"/>
    <w:rsid w:val="00733936"/>
    <w:rsid w:val="00741C0B"/>
    <w:rsid w:val="00747530"/>
    <w:rsid w:val="00752C20"/>
    <w:rsid w:val="007872D5"/>
    <w:rsid w:val="00795FA8"/>
    <w:rsid w:val="0079791C"/>
    <w:rsid w:val="007A1C16"/>
    <w:rsid w:val="007A1E86"/>
    <w:rsid w:val="007A6882"/>
    <w:rsid w:val="007C3AA0"/>
    <w:rsid w:val="007D0894"/>
    <w:rsid w:val="007D1A03"/>
    <w:rsid w:val="007E1990"/>
    <w:rsid w:val="007E2039"/>
    <w:rsid w:val="007E4CFD"/>
    <w:rsid w:val="007F2648"/>
    <w:rsid w:val="008326E3"/>
    <w:rsid w:val="00865B70"/>
    <w:rsid w:val="008903A7"/>
    <w:rsid w:val="008961A4"/>
    <w:rsid w:val="0089701D"/>
    <w:rsid w:val="00897187"/>
    <w:rsid w:val="008A205E"/>
    <w:rsid w:val="008B4F4B"/>
    <w:rsid w:val="008C3167"/>
    <w:rsid w:val="008C7F27"/>
    <w:rsid w:val="008D21CF"/>
    <w:rsid w:val="008E43BD"/>
    <w:rsid w:val="00905B5F"/>
    <w:rsid w:val="00911EC0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B6635"/>
    <w:rsid w:val="009D1AB1"/>
    <w:rsid w:val="009D66C0"/>
    <w:rsid w:val="009E5909"/>
    <w:rsid w:val="00A163C7"/>
    <w:rsid w:val="00A33CAF"/>
    <w:rsid w:val="00A40EB6"/>
    <w:rsid w:val="00A53855"/>
    <w:rsid w:val="00A732CD"/>
    <w:rsid w:val="00A96517"/>
    <w:rsid w:val="00AA66CA"/>
    <w:rsid w:val="00AB0DB0"/>
    <w:rsid w:val="00AC0AFC"/>
    <w:rsid w:val="00AD0137"/>
    <w:rsid w:val="00AE3E67"/>
    <w:rsid w:val="00AF4511"/>
    <w:rsid w:val="00B15049"/>
    <w:rsid w:val="00B15521"/>
    <w:rsid w:val="00B364E0"/>
    <w:rsid w:val="00B52914"/>
    <w:rsid w:val="00B54A1E"/>
    <w:rsid w:val="00B55CA3"/>
    <w:rsid w:val="00B659D0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43303"/>
    <w:rsid w:val="00CA0A69"/>
    <w:rsid w:val="00CB6895"/>
    <w:rsid w:val="00CC4AFE"/>
    <w:rsid w:val="00CD732D"/>
    <w:rsid w:val="00CE62E9"/>
    <w:rsid w:val="00D03490"/>
    <w:rsid w:val="00D243AB"/>
    <w:rsid w:val="00D406A9"/>
    <w:rsid w:val="00D94474"/>
    <w:rsid w:val="00D958F9"/>
    <w:rsid w:val="00DA5334"/>
    <w:rsid w:val="00DB0EDD"/>
    <w:rsid w:val="00DB5C08"/>
    <w:rsid w:val="00DC48A9"/>
    <w:rsid w:val="00DE2CE1"/>
    <w:rsid w:val="00DE302A"/>
    <w:rsid w:val="00E00838"/>
    <w:rsid w:val="00E01494"/>
    <w:rsid w:val="00E041CA"/>
    <w:rsid w:val="00E044AB"/>
    <w:rsid w:val="00E12860"/>
    <w:rsid w:val="00E204DE"/>
    <w:rsid w:val="00E25D9D"/>
    <w:rsid w:val="00E60808"/>
    <w:rsid w:val="00EA6CB5"/>
    <w:rsid w:val="00EC16CA"/>
    <w:rsid w:val="00ED69E8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832BA"/>
    <w:rsid w:val="00FA2C26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3</cp:revision>
  <cp:lastPrinted>2026-04-16T08:45:00Z</cp:lastPrinted>
  <dcterms:created xsi:type="dcterms:W3CDTF">2026-04-23T08:05:00Z</dcterms:created>
  <dcterms:modified xsi:type="dcterms:W3CDTF">2026-04-23T09:12:00Z</dcterms:modified>
</cp:coreProperties>
</file>