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5488A935" w:rsidR="00D803DB" w:rsidRDefault="008D7177">
      <w:pPr>
        <w:pStyle w:val="a3"/>
        <w:spacing w:before="92"/>
        <w:ind w:right="343" w:firstLine="707"/>
      </w:pPr>
      <w:r>
        <w:t>Миронов Сергей Леонидович</w:t>
      </w:r>
      <w:r w:rsidR="00E319B0"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8D7177">
        <w:t>Решения Арбитражного суда Краснодарского края по делу А32-57944/2025-57/390-Б от 01.12.2025 г.</w:t>
      </w:r>
      <w:r>
        <w:t xml:space="preserve"> </w:t>
      </w:r>
      <w:r w:rsidR="00447916">
        <w:t xml:space="preserve">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5EE7E021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</w:t>
      </w:r>
      <w:r w:rsidR="008D7177">
        <w:t>СУДЕ КРАСНОДАРСКОГО КРАЯ.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6E31544F" w:rsidR="00D803DB" w:rsidRDefault="008D7177" w:rsidP="00562A49">
            <w:pPr>
              <w:pStyle w:val="TableParagraph"/>
              <w:ind w:right="212"/>
              <w:rPr>
                <w:sz w:val="20"/>
              </w:rPr>
            </w:pPr>
            <w:r w:rsidRPr="008D7177">
              <w:rPr>
                <w:sz w:val="20"/>
              </w:rPr>
              <w:t>Миронов Серге</w:t>
            </w:r>
            <w:r>
              <w:rPr>
                <w:sz w:val="20"/>
              </w:rPr>
              <w:t>й</w:t>
            </w:r>
            <w:r w:rsidRPr="008D7177">
              <w:rPr>
                <w:sz w:val="20"/>
              </w:rPr>
              <w:t xml:space="preserve"> Леонидович (14.10.1996 года рождения, место рождения: г. Сочи Краснодарского края, адрес регистрации: 354066, Краснодарский край, г. Сочи, ул. Искры, д. 50, кв. 4, ИНН 231714431841, СНИЛС 165-776-809 24)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22AEC347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Получатель: Миронов Сергей Леонидович</w:t>
            </w:r>
          </w:p>
          <w:p w14:paraId="258632C4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Счет 40817810350225147154</w:t>
            </w:r>
          </w:p>
          <w:p w14:paraId="285656FB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ФИЛИАЛ "ЦЕНТРАЛЬНЫЙ" ПАО "СОВКОМБАНК"</w:t>
            </w:r>
          </w:p>
          <w:p w14:paraId="1353A37E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633011, РОССИЙСКАЯ ФЕДЕРАЦИЯ, НОВОСИБИРСКАЯ ОБЛ,</w:t>
            </w:r>
          </w:p>
          <w:p w14:paraId="0AB3D71E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БЕРДСК Г, ПОПОВА УЛ, 11 Телефон: 8-800-100-00-06</w:t>
            </w:r>
          </w:p>
          <w:p w14:paraId="3050522C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БИК 045004763</w:t>
            </w:r>
          </w:p>
          <w:p w14:paraId="146D2546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ИНН 4401116480</w:t>
            </w:r>
          </w:p>
          <w:p w14:paraId="3A3BA640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r w:rsidRPr="008D7177">
              <w:rPr>
                <w:sz w:val="20"/>
              </w:rPr>
              <w:t>ОГРН 1144400000425</w:t>
            </w:r>
          </w:p>
          <w:p w14:paraId="1D65CB74" w14:textId="77777777" w:rsidR="008D7177" w:rsidRPr="008D7177" w:rsidRDefault="008D7177" w:rsidP="008D7177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8D7177">
              <w:rPr>
                <w:sz w:val="20"/>
              </w:rPr>
              <w:t>Корр</w:t>
            </w:r>
            <w:proofErr w:type="spellEnd"/>
            <w:r w:rsidRPr="008D7177">
              <w:rPr>
                <w:sz w:val="20"/>
              </w:rPr>
              <w:t>/счет 30101810150040000763</w:t>
            </w:r>
          </w:p>
          <w:p w14:paraId="681072DE" w14:textId="653AF1B0" w:rsidR="00D803DB" w:rsidRDefault="008D7177" w:rsidP="008D7177">
            <w:pPr>
              <w:pStyle w:val="TableParagraph"/>
              <w:spacing w:line="214" w:lineRule="exact"/>
              <w:rPr>
                <w:sz w:val="20"/>
              </w:rPr>
            </w:pPr>
            <w:r w:rsidRPr="008D7177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D80DAD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3D12EB"/>
    <w:rsid w:val="00447916"/>
    <w:rsid w:val="00552FFB"/>
    <w:rsid w:val="00562A49"/>
    <w:rsid w:val="008C00AB"/>
    <w:rsid w:val="008D7177"/>
    <w:rsid w:val="009F1856"/>
    <w:rsid w:val="00B949BC"/>
    <w:rsid w:val="00BA6C5A"/>
    <w:rsid w:val="00BB06A7"/>
    <w:rsid w:val="00C31720"/>
    <w:rsid w:val="00D803DB"/>
    <w:rsid w:val="00DD1614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2026-06-10T08:21:00Z</dcterms:created>
  <dcterms:modified xsi:type="dcterms:W3CDTF">2026-06-10T08:21:00Z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