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DD293C" w:rsidRDefault="00413EC1" w:rsidP="00413EC1">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sidR="00EB2C9F">
        <w:rPr>
          <w:rFonts w:cs="Times New Roman"/>
          <w:b/>
          <w:sz w:val="28"/>
          <w:szCs w:val="28"/>
        </w:rPr>
        <w:t>а</w:t>
      </w:r>
      <w:r w:rsidRPr="00DD293C">
        <w:rPr>
          <w:rFonts w:cs="Times New Roman"/>
          <w:b/>
          <w:sz w:val="28"/>
          <w:szCs w:val="28"/>
        </w:rPr>
        <w:t xml:space="preserve"> нежилого фонда, </w:t>
      </w:r>
    </w:p>
    <w:p w14:paraId="1D0D4972" w14:textId="5DF77BFC" w:rsidR="00D93F46" w:rsidRDefault="00413EC1" w:rsidP="00413EC1">
      <w:pPr>
        <w:jc w:val="center"/>
        <w:rPr>
          <w:rFonts w:cs="Times New Roman"/>
          <w:b/>
          <w:sz w:val="28"/>
          <w:szCs w:val="28"/>
        </w:rPr>
      </w:pPr>
      <w:r w:rsidRPr="00DD293C">
        <w:rPr>
          <w:rFonts w:cs="Times New Roman"/>
          <w:b/>
          <w:sz w:val="28"/>
          <w:szCs w:val="28"/>
        </w:rPr>
        <w:t>являющ</w:t>
      </w:r>
      <w:r w:rsidR="00EB2C9F">
        <w:rPr>
          <w:rFonts w:cs="Times New Roman"/>
          <w:b/>
          <w:sz w:val="28"/>
          <w:szCs w:val="28"/>
        </w:rPr>
        <w:t>его</w:t>
      </w:r>
      <w:r w:rsidRPr="00DD293C">
        <w:rPr>
          <w:rFonts w:cs="Times New Roman"/>
          <w:b/>
          <w:sz w:val="28"/>
          <w:szCs w:val="28"/>
        </w:rPr>
        <w:t>ся собственностью ПАО Сбербанк</w:t>
      </w:r>
    </w:p>
    <w:p w14:paraId="3C194789" w14:textId="77777777" w:rsidR="00413EC1" w:rsidRPr="00273CDF" w:rsidRDefault="00413EC1" w:rsidP="00413EC1">
      <w:pPr>
        <w:jc w:val="center"/>
        <w:rPr>
          <w:rFonts w:cs="Times New Roman"/>
          <w:b/>
          <w:sz w:val="10"/>
          <w:szCs w:val="10"/>
        </w:rPr>
      </w:pPr>
    </w:p>
    <w:p w14:paraId="2C30DE31" w14:textId="77777777" w:rsidR="00C51857" w:rsidRPr="00417ADA" w:rsidRDefault="00C51857" w:rsidP="00C51857">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Электронный аукцион будет проводиться 13 июля 2026 года с 10:00</w:t>
      </w:r>
    </w:p>
    <w:p w14:paraId="69C8D218" w14:textId="77777777" w:rsidR="00C51857" w:rsidRPr="00417ADA" w:rsidRDefault="00C51857" w:rsidP="00C51857">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на электронной торговой площадке АО «Российский аукционный дом»</w:t>
      </w:r>
    </w:p>
    <w:p w14:paraId="5830C9D2" w14:textId="77777777" w:rsidR="00C51857" w:rsidRPr="00417ADA" w:rsidRDefault="00C51857" w:rsidP="00C51857">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по адресу www.lot-online.ru. </w:t>
      </w:r>
    </w:p>
    <w:p w14:paraId="62BB54BB" w14:textId="77777777" w:rsidR="00C51857" w:rsidRPr="00417ADA" w:rsidRDefault="00C51857" w:rsidP="00C51857">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Организатор торгов – АО «Российский аукционный дом».</w:t>
      </w:r>
    </w:p>
    <w:p w14:paraId="47AE62CC" w14:textId="77777777" w:rsidR="00C51857" w:rsidRPr="00417ADA" w:rsidRDefault="00C51857" w:rsidP="00C51857">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Прием заявок с 11.06.2026 по </w:t>
      </w:r>
      <w:bookmarkStart w:id="0" w:name="_Hlk155702557"/>
      <w:r w:rsidRPr="00417ADA">
        <w:rPr>
          <w:rFonts w:eastAsia="Times New Roman" w:cs="Times New Roman"/>
          <w:b/>
          <w:bCs/>
          <w:kern w:val="0"/>
          <w:lang w:eastAsia="ru-RU" w:bidi="ar-SA"/>
        </w:rPr>
        <w:t xml:space="preserve">09.07.2026 </w:t>
      </w:r>
      <w:bookmarkEnd w:id="0"/>
      <w:r w:rsidRPr="00417ADA">
        <w:rPr>
          <w:rFonts w:eastAsia="Times New Roman" w:cs="Times New Roman"/>
          <w:b/>
          <w:bCs/>
          <w:kern w:val="0"/>
          <w:lang w:eastAsia="ru-RU" w:bidi="ar-SA"/>
        </w:rPr>
        <w:t>до 23:59.</w:t>
      </w:r>
    </w:p>
    <w:p w14:paraId="08111649" w14:textId="77777777" w:rsidR="00C51857" w:rsidRPr="00417ADA" w:rsidRDefault="00C51857" w:rsidP="00C51857">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Задаток должен поступить на счет Организатора торгов не позднее 09.07.2026.</w:t>
      </w:r>
    </w:p>
    <w:p w14:paraId="1290B0C2" w14:textId="77777777" w:rsidR="00C51857" w:rsidRPr="00417ADA" w:rsidRDefault="00C51857" w:rsidP="00C51857">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Допуск претендентов к электронному аукциону осуществляется 10.07.2026.</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2878398"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41066B">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41066B">
        <w:rPr>
          <w:rFonts w:eastAsia="Times New Roman" w:cs="Times New Roman"/>
          <w:bCs/>
          <w:sz w:val="18"/>
          <w:szCs w:val="18"/>
          <w:lang w:eastAsia="ru-RU"/>
        </w:rPr>
        <w:t>голланд</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184BB9D3" w:rsidR="0078706C" w:rsidRPr="00413EC1" w:rsidRDefault="00612796" w:rsidP="0078706C">
      <w:pPr>
        <w:jc w:val="center"/>
        <w:rPr>
          <w:rFonts w:cs="Times New Roman"/>
          <w:b/>
          <w:u w:val="single"/>
        </w:rPr>
      </w:pPr>
      <w:bookmarkStart w:id="1" w:name="_Hlk112413804"/>
      <w:r w:rsidRPr="00413EC1">
        <w:rPr>
          <w:rFonts w:cs="Times New Roman"/>
          <w:b/>
          <w:u w:val="single"/>
        </w:rPr>
        <w:t>Сведения об Объект</w:t>
      </w:r>
      <w:r w:rsidR="00EB3095">
        <w:rPr>
          <w:rFonts w:cs="Times New Roman"/>
          <w:b/>
          <w:u w:val="single"/>
        </w:rPr>
        <w:t>е</w:t>
      </w:r>
      <w:r w:rsidRPr="00413EC1">
        <w:rPr>
          <w:rFonts w:cs="Times New Roman"/>
          <w:b/>
          <w:u w:val="single"/>
        </w:rPr>
        <w:t xml:space="preserve"> продажи</w:t>
      </w:r>
      <w:r w:rsidR="00BE3660">
        <w:rPr>
          <w:rFonts w:cs="Times New Roman"/>
          <w:b/>
          <w:u w:val="single"/>
        </w:rPr>
        <w:t xml:space="preserve"> </w:t>
      </w:r>
      <w:r w:rsidRPr="00413EC1">
        <w:rPr>
          <w:rFonts w:cs="Times New Roman"/>
          <w:b/>
          <w:u w:val="single"/>
        </w:rPr>
        <w:t>(далее – Объект, Лот):</w:t>
      </w:r>
    </w:p>
    <w:p w14:paraId="753F19FA" w14:textId="42724618" w:rsidR="00EB3095" w:rsidRDefault="0008641A" w:rsidP="005E1DE1">
      <w:pPr>
        <w:jc w:val="both"/>
      </w:pPr>
      <w:bookmarkStart w:id="2" w:name="_Hlk193874721"/>
      <w:bookmarkEnd w:id="1"/>
      <w:r>
        <w:t>П</w:t>
      </w:r>
      <w:r w:rsidRPr="0008641A">
        <w:t>омещение, площадь: 188,9 кв. м, назначение: нежилое, номер, тип этажа на котором расположено помещение: Этаж № 1, расположенное по адресу: Саратовская область, г. Саратов, ул. им. Чемодурова В.И., д. 8А, литер А, кадастровый номер 64:48:040412:1434</w:t>
      </w:r>
      <w:r w:rsidR="00EB3095">
        <w:t>.</w:t>
      </w:r>
    </w:p>
    <w:p w14:paraId="0AA7DB82" w14:textId="77777777" w:rsidR="00EB3095" w:rsidRPr="00BF7F62" w:rsidRDefault="00EB3095" w:rsidP="005E1DE1">
      <w:pPr>
        <w:jc w:val="both"/>
        <w:rPr>
          <w:b/>
          <w:bCs/>
          <w:sz w:val="10"/>
          <w:szCs w:val="10"/>
        </w:rPr>
      </w:pPr>
    </w:p>
    <w:p w14:paraId="53BD1EE6" w14:textId="49239605" w:rsidR="005E1DE1" w:rsidRDefault="00EB3095" w:rsidP="005E1DE1">
      <w:pPr>
        <w:jc w:val="both"/>
      </w:pPr>
      <w:r w:rsidRPr="00EB3095">
        <w:rPr>
          <w:b/>
          <w:bCs/>
        </w:rPr>
        <w:t>Для сведения:</w:t>
      </w:r>
      <w:r>
        <w:t xml:space="preserve"> </w:t>
      </w:r>
      <w:bookmarkEnd w:id="2"/>
      <w:r w:rsidRPr="00FA5A25">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t>.</w:t>
      </w:r>
    </w:p>
    <w:p w14:paraId="0E692E0E" w14:textId="77777777" w:rsidR="00BF7F62" w:rsidRPr="00BF7F62" w:rsidRDefault="00BF7F62" w:rsidP="005E1DE1">
      <w:pPr>
        <w:jc w:val="both"/>
        <w:rPr>
          <w:b/>
          <w:bCs/>
          <w:sz w:val="10"/>
          <w:szCs w:val="10"/>
        </w:rPr>
      </w:pPr>
    </w:p>
    <w:p w14:paraId="6457414D" w14:textId="429A0B2E" w:rsidR="005E1DE1" w:rsidRDefault="005E1DE1" w:rsidP="005E1DE1">
      <w:pPr>
        <w:jc w:val="both"/>
        <w:rPr>
          <w:lang w:eastAsia="en-US" w:bidi="ar-SA"/>
        </w:rPr>
      </w:pPr>
      <w:r w:rsidRPr="00C75D92">
        <w:rPr>
          <w:b/>
          <w:bCs/>
        </w:rPr>
        <w:t>Отлагательное условие по передаче Объект</w:t>
      </w:r>
      <w:r w:rsidR="0075212A">
        <w:rPr>
          <w:b/>
          <w:bCs/>
        </w:rPr>
        <w:t>а</w:t>
      </w:r>
      <w:r w:rsidRPr="00C75D92">
        <w:rPr>
          <w:b/>
          <w:bCs/>
        </w:rPr>
        <w:t>:</w:t>
      </w:r>
      <w:r w:rsidRPr="001C398F">
        <w:t xml:space="preserve"> Объект переда</w:t>
      </w:r>
      <w:r w:rsidR="0075212A">
        <w:t>е</w:t>
      </w:r>
      <w:r w:rsidRPr="001C398F">
        <w:t xml:space="preserve">тся Покупателю по Акту приема-передачи не позднее </w:t>
      </w:r>
      <w:r w:rsidR="0008641A">
        <w:t>01.02.</w:t>
      </w:r>
      <w:r w:rsidRPr="001C398F">
        <w:t>202</w:t>
      </w:r>
      <w:r w:rsidR="0008641A">
        <w:t>7</w:t>
      </w:r>
      <w:r w:rsidRPr="001C398F">
        <w:t xml:space="preserve"> г. при условии полной оплаты цены продажи Объект</w:t>
      </w:r>
      <w:r w:rsidR="0075212A">
        <w:t>а</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w:t>
      </w:r>
      <w:r w:rsidR="0075212A">
        <w:rPr>
          <w:lang w:eastAsia="en-US" w:bidi="ar-SA"/>
        </w:rPr>
        <w:t>а</w:t>
      </w:r>
      <w:r w:rsidRPr="009B1DA1">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282863" w:rsidRDefault="00282863" w:rsidP="00282863">
      <w:pPr>
        <w:jc w:val="both"/>
        <w:rPr>
          <w:rFonts w:cs="Times New Roman"/>
          <w:b/>
          <w:bCs/>
          <w:sz w:val="10"/>
          <w:szCs w:val="10"/>
          <w:shd w:val="clear" w:color="auto" w:fill="FFFFFF"/>
        </w:rPr>
      </w:pPr>
    </w:p>
    <w:p w14:paraId="0557CDF8" w14:textId="2CAF5092" w:rsidR="00282863" w:rsidRPr="00B7103A" w:rsidRDefault="00282863" w:rsidP="00282863">
      <w:pPr>
        <w:jc w:val="both"/>
        <w:rPr>
          <w:rFonts w:eastAsia="Times New Roman" w:cs="Times New Roman"/>
          <w:kern w:val="0"/>
          <w:sz w:val="10"/>
          <w:szCs w:val="10"/>
          <w:lang w:eastAsia="ru-RU" w:bidi="ar-SA"/>
        </w:rPr>
      </w:pPr>
      <w:r w:rsidRPr="009A26EA">
        <w:rPr>
          <w:rFonts w:cs="Times New Roman"/>
          <w:b/>
          <w:bCs/>
          <w:shd w:val="clear" w:color="auto" w:fill="FFFFFF"/>
        </w:rPr>
        <w:t>Дополнительное условие, для сведения претендентов на участие в торгах:</w:t>
      </w:r>
      <w:r w:rsidRPr="009A26EA">
        <w:rPr>
          <w:rFonts w:cs="Times New Roman"/>
          <w:shd w:val="clear" w:color="auto" w:fill="FFFFFF"/>
        </w:rPr>
        <w:t> </w:t>
      </w:r>
      <w:r w:rsidRPr="009A26E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9A26E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282863" w:rsidRDefault="00282863" w:rsidP="005E1DE1">
      <w:pPr>
        <w:jc w:val="both"/>
        <w:rPr>
          <w:sz w:val="10"/>
          <w:szCs w:val="10"/>
          <w:lang w:eastAsia="en-US" w:bidi="ar-SA"/>
        </w:rPr>
      </w:pPr>
    </w:p>
    <w:p w14:paraId="6D757971" w14:textId="040F494C" w:rsidR="002E2231" w:rsidRPr="0072516A" w:rsidRDefault="002E2231" w:rsidP="00EB3095">
      <w:pPr>
        <w:jc w:val="center"/>
        <w:rPr>
          <w:kern w:val="2"/>
        </w:rPr>
      </w:pPr>
      <w:r w:rsidRPr="0072516A">
        <w:rPr>
          <w:b/>
          <w:bCs/>
          <w:kern w:val="2"/>
        </w:rPr>
        <w:t xml:space="preserve">Начальная цена Лота – </w:t>
      </w:r>
      <w:r w:rsidR="003B17A9" w:rsidRPr="003B17A9">
        <w:rPr>
          <w:b/>
          <w:bCs/>
          <w:kern w:val="2"/>
        </w:rPr>
        <w:t xml:space="preserve">12 892 000 </w:t>
      </w:r>
      <w:r w:rsidRPr="0072516A">
        <w:rPr>
          <w:b/>
          <w:bCs/>
          <w:kern w:val="2"/>
        </w:rPr>
        <w:t>рубл</w:t>
      </w:r>
      <w:r w:rsidR="00112CA1">
        <w:rPr>
          <w:b/>
          <w:bCs/>
          <w:kern w:val="2"/>
        </w:rPr>
        <w:t>ей</w:t>
      </w:r>
      <w:r w:rsidRPr="0072516A">
        <w:rPr>
          <w:b/>
          <w:bCs/>
          <w:kern w:val="2"/>
        </w:rPr>
        <w:t xml:space="preserve"> 00 копеек, </w:t>
      </w:r>
      <w:r w:rsidRPr="0072516A">
        <w:rPr>
          <w:kern w:val="2"/>
        </w:rPr>
        <w:t>в том числе НДС</w:t>
      </w:r>
      <w:r w:rsidR="00EB3095">
        <w:rPr>
          <w:kern w:val="2"/>
        </w:rPr>
        <w:t xml:space="preserve"> 22%.</w:t>
      </w:r>
    </w:p>
    <w:p w14:paraId="069E7C8C" w14:textId="35E8D521" w:rsidR="003E137F" w:rsidRPr="00526EDE" w:rsidRDefault="003E137F" w:rsidP="002E2231">
      <w:pPr>
        <w:jc w:val="center"/>
        <w:rPr>
          <w:kern w:val="2"/>
        </w:rPr>
      </w:pPr>
      <w:r>
        <w:rPr>
          <w:b/>
          <w:bCs/>
          <w:kern w:val="2"/>
        </w:rPr>
        <w:t>Миним</w:t>
      </w:r>
      <w:r w:rsidRPr="003E137F">
        <w:rPr>
          <w:b/>
          <w:bCs/>
          <w:kern w:val="2"/>
        </w:rPr>
        <w:t>альная цена Лота – 9 669 000 рублей 00 копеек</w:t>
      </w:r>
      <w:r w:rsidRPr="00526EDE">
        <w:rPr>
          <w:b/>
          <w:bCs/>
          <w:kern w:val="2"/>
        </w:rPr>
        <w:t>,</w:t>
      </w:r>
      <w:r w:rsidRPr="00526EDE">
        <w:rPr>
          <w:kern w:val="2"/>
        </w:rPr>
        <w:t xml:space="preserve"> в том числе НДС 22%.</w:t>
      </w:r>
    </w:p>
    <w:p w14:paraId="4EC0CE7C" w14:textId="1D2549F4" w:rsidR="002E2231" w:rsidRPr="0072516A" w:rsidRDefault="002E2231" w:rsidP="002E2231">
      <w:pPr>
        <w:jc w:val="center"/>
        <w:rPr>
          <w:b/>
          <w:bCs/>
          <w:kern w:val="2"/>
        </w:rPr>
      </w:pPr>
      <w:r w:rsidRPr="0072516A">
        <w:rPr>
          <w:b/>
          <w:bCs/>
          <w:kern w:val="2"/>
        </w:rPr>
        <w:t xml:space="preserve">Сумма задатка – </w:t>
      </w:r>
      <w:r w:rsidR="003E137F" w:rsidRPr="003E137F">
        <w:rPr>
          <w:b/>
          <w:bCs/>
          <w:kern w:val="2"/>
        </w:rPr>
        <w:t xml:space="preserve">966 900 </w:t>
      </w:r>
      <w:r w:rsidRPr="0072516A">
        <w:rPr>
          <w:b/>
          <w:bCs/>
          <w:kern w:val="2"/>
        </w:rPr>
        <w:t>рубл</w:t>
      </w:r>
      <w:r w:rsidR="00EB3095">
        <w:rPr>
          <w:b/>
          <w:bCs/>
          <w:kern w:val="2"/>
        </w:rPr>
        <w:t>ей</w:t>
      </w:r>
      <w:r w:rsidRPr="0072516A">
        <w:rPr>
          <w:b/>
          <w:bCs/>
          <w:kern w:val="2"/>
        </w:rPr>
        <w:t xml:space="preserve"> 00 копеек.</w:t>
      </w:r>
    </w:p>
    <w:p w14:paraId="3099F246" w14:textId="071564B3" w:rsidR="003E137F" w:rsidRPr="003E137F" w:rsidRDefault="003E137F" w:rsidP="003E137F">
      <w:pPr>
        <w:jc w:val="center"/>
        <w:rPr>
          <w:b/>
          <w:bCs/>
          <w:kern w:val="2"/>
        </w:rPr>
      </w:pPr>
      <w:r w:rsidRPr="003E137F">
        <w:rPr>
          <w:b/>
          <w:bCs/>
          <w:kern w:val="2"/>
        </w:rPr>
        <w:t xml:space="preserve">Шаг аукциона на повышение – </w:t>
      </w:r>
      <w:r>
        <w:rPr>
          <w:b/>
          <w:bCs/>
          <w:kern w:val="2"/>
        </w:rPr>
        <w:t>322 300</w:t>
      </w:r>
      <w:r w:rsidRPr="003E137F">
        <w:rPr>
          <w:b/>
          <w:bCs/>
          <w:kern w:val="2"/>
        </w:rPr>
        <w:t xml:space="preserve"> рублей 00 копеек. </w:t>
      </w:r>
    </w:p>
    <w:p w14:paraId="59785268" w14:textId="7D2094A5" w:rsidR="008921A0" w:rsidRDefault="003E137F" w:rsidP="003E137F">
      <w:pPr>
        <w:jc w:val="center"/>
        <w:rPr>
          <w:b/>
          <w:bCs/>
          <w:kern w:val="2"/>
        </w:rPr>
      </w:pPr>
      <w:r w:rsidRPr="003E137F">
        <w:rPr>
          <w:b/>
          <w:bCs/>
          <w:kern w:val="2"/>
        </w:rPr>
        <w:t xml:space="preserve">Шаг аукциона на понижение – </w:t>
      </w:r>
      <w:r>
        <w:rPr>
          <w:b/>
          <w:bCs/>
          <w:kern w:val="2"/>
        </w:rPr>
        <w:t>644 600</w:t>
      </w:r>
      <w:r w:rsidRPr="003E137F">
        <w:rPr>
          <w:b/>
          <w:bCs/>
          <w:kern w:val="2"/>
        </w:rPr>
        <w:t xml:space="preserve"> рублей 00 копеек.</w:t>
      </w:r>
    </w:p>
    <w:p w14:paraId="0267E77B" w14:textId="77777777" w:rsidR="002E2231" w:rsidRPr="00B7103A" w:rsidRDefault="002E2231" w:rsidP="002E2231">
      <w:pPr>
        <w:rPr>
          <w:b/>
          <w:sz w:val="10"/>
          <w:szCs w:val="10"/>
        </w:rPr>
      </w:pPr>
    </w:p>
    <w:p w14:paraId="00096139" w14:textId="77777777" w:rsidR="00B232F6" w:rsidRDefault="00B232F6" w:rsidP="00B232F6">
      <w:pPr>
        <w:rPr>
          <w:b/>
        </w:rPr>
      </w:pPr>
      <w:r w:rsidRPr="0072754B">
        <w:rPr>
          <w:b/>
        </w:rPr>
        <w:t>Имущество находится на торгах для передачи помещений в аренду.</w:t>
      </w:r>
    </w:p>
    <w:p w14:paraId="22C52576" w14:textId="77777777" w:rsidR="00B232F6" w:rsidRPr="00B232F6" w:rsidRDefault="00B232F6" w:rsidP="00B232F6">
      <w:pPr>
        <w:rPr>
          <w:b/>
          <w:sz w:val="10"/>
          <w:szCs w:val="10"/>
        </w:rPr>
      </w:pPr>
    </w:p>
    <w:p w14:paraId="3F368A81" w14:textId="2F8628E2" w:rsidR="007E38E1" w:rsidRDefault="00D15FDC" w:rsidP="00413EC1">
      <w:pPr>
        <w:ind w:right="-57" w:firstLine="708"/>
        <w:jc w:val="both"/>
      </w:pPr>
      <w:r w:rsidRPr="00910028">
        <w:rPr>
          <w:color w:val="000000"/>
          <w:kern w:val="2"/>
          <w:shd w:val="clear" w:color="auto" w:fill="FFFFFF"/>
        </w:rPr>
        <w:t>Продавец гарантирует, что Объект никому не продан, не явля</w:t>
      </w:r>
      <w:r w:rsidR="00EB3095">
        <w:rPr>
          <w:color w:val="000000"/>
          <w:kern w:val="2"/>
          <w:shd w:val="clear" w:color="auto" w:fill="FFFFFF"/>
        </w:rPr>
        <w:t>е</w:t>
      </w:r>
      <w:r w:rsidRPr="00910028">
        <w:rPr>
          <w:color w:val="000000"/>
          <w:kern w:val="2"/>
          <w:shd w:val="clear" w:color="auto" w:fill="FFFFFF"/>
        </w:rPr>
        <w:t>тся предметом судебного разбирательства, не нахо</w:t>
      </w:r>
      <w:r w:rsidR="00BE3660">
        <w:rPr>
          <w:color w:val="000000"/>
          <w:kern w:val="2"/>
          <w:shd w:val="clear" w:color="auto" w:fill="FFFFFF"/>
        </w:rPr>
        <w:t>д</w:t>
      </w:r>
      <w:r w:rsidR="00EB3095">
        <w:rPr>
          <w:color w:val="000000"/>
          <w:kern w:val="2"/>
          <w:shd w:val="clear" w:color="auto" w:fill="FFFFFF"/>
        </w:rPr>
        <w:t>и</w:t>
      </w:r>
      <w:r w:rsidRPr="00910028">
        <w:rPr>
          <w:color w:val="000000"/>
          <w:kern w:val="2"/>
          <w:shd w:val="clear" w:color="auto" w:fill="FFFFFF"/>
        </w:rPr>
        <w:t>тся под арестом (запрещением), не обременен иными правами третьих лиц</w:t>
      </w:r>
      <w:r w:rsidR="003C0A32">
        <w:rPr>
          <w:color w:val="000000"/>
          <w:kern w:val="2"/>
          <w:shd w:val="clear" w:color="auto" w:fill="FFFFFF"/>
        </w:rPr>
        <w:t>.</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117A40D8"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3D4AA2F5"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w:t>
        </w:r>
        <w:r w:rsidR="003B17A9" w:rsidRPr="003B17A9">
          <w:rPr>
            <w:rFonts w:eastAsia="Times New Roman" w:cs="Times New Roman"/>
            <w:kern w:val="0"/>
            <w:lang w:eastAsia="ru-RU" w:bidi="ar-SA"/>
          </w:rPr>
          <w:t>продажи государственного или муниципального имущества)</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B7103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23502B3C" w14:textId="77777777" w:rsidR="00407FD0" w:rsidRPr="006979D5" w:rsidRDefault="00407FD0" w:rsidP="00B7103A">
      <w:pPr>
        <w:widowControl/>
        <w:suppressAutoHyphens w:val="0"/>
        <w:ind w:firstLine="720"/>
        <w:jc w:val="both"/>
        <w:rPr>
          <w:rFonts w:eastAsia="Times New Roman" w:cs="Times New Roman"/>
          <w:b/>
          <w:bCs/>
          <w:kern w:val="0"/>
          <w:lang w:eastAsia="ru-RU" w:bidi="ar-SA"/>
        </w:rPr>
      </w:pPr>
    </w:p>
    <w:p w14:paraId="158B4AD9" w14:textId="6F7A5D0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8E2BC9F"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 xml:space="preserve">Риски, связанные с отказом </w:t>
      </w:r>
      <w:r w:rsidR="001E5D9B">
        <w:rPr>
          <w:rFonts w:eastAsia="Times New Roman" w:cs="Times New Roman"/>
          <w:kern w:val="0"/>
          <w:u w:val="single"/>
          <w:lang w:eastAsia="ru-RU" w:bidi="ar-SA"/>
        </w:rPr>
        <w:t>с</w:t>
      </w:r>
      <w:r w:rsidRPr="006979D5">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4" w:name="_Hlk523835395"/>
      <w:r w:rsidRPr="006979D5">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Pr>
          <w:rFonts w:eastAsia="Times New Roman" w:cs="Times New Roman"/>
          <w:kern w:val="0"/>
          <w:lang w:eastAsia="ru-RU" w:bidi="ar-SA"/>
        </w:rPr>
        <w:t>а</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6"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1A137059"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1E5D9B">
        <w:rPr>
          <w:rFonts w:eastAsia="Times New Roman" w:cs="Times New Roman"/>
          <w:kern w:val="0"/>
          <w:lang w:eastAsia="ru-RU" w:bidi="ar-SA"/>
        </w:rPr>
        <w:t>с</w:t>
      </w:r>
      <w:r w:rsidRPr="0074416F">
        <w:rPr>
          <w:rFonts w:eastAsia="Times New Roman" w:cs="Times New Roman"/>
          <w:kern w:val="0"/>
          <w:lang w:eastAsia="ru-RU" w:bidi="ar-SA"/>
        </w:rPr>
        <w:t>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перечислившие  задаток</w:t>
      </w:r>
      <w:proofErr w:type="gramEnd"/>
      <w:r w:rsidRPr="006979D5">
        <w:rPr>
          <w:rFonts w:eastAsia="Times New Roman" w:cs="Times New Roman"/>
          <w:kern w:val="0"/>
          <w:lang w:eastAsia="ru-RU" w:bidi="ar-SA"/>
        </w:rPr>
        <w:t xml:space="preserve">  в порядке и </w:t>
      </w:r>
      <w:proofErr w:type="gramStart"/>
      <w:r w:rsidRPr="006979D5">
        <w:rPr>
          <w:rFonts w:eastAsia="Times New Roman" w:cs="Times New Roman"/>
          <w:kern w:val="0"/>
          <w:lang w:eastAsia="ru-RU" w:bidi="ar-SA"/>
        </w:rPr>
        <w:t>размере,  указанном</w:t>
      </w:r>
      <w:proofErr w:type="gramEnd"/>
      <w:r w:rsidRPr="006979D5">
        <w:rPr>
          <w:rFonts w:eastAsia="Times New Roman" w:cs="Times New Roman"/>
          <w:kern w:val="0"/>
          <w:lang w:eastAsia="ru-RU" w:bidi="ar-SA"/>
        </w:rPr>
        <w:t xml:space="preserve">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102EA9" w:rsidRDefault="006763B6" w:rsidP="006763B6">
      <w:pPr>
        <w:ind w:firstLine="567"/>
        <w:jc w:val="both"/>
      </w:pPr>
      <w:r w:rsidRPr="00102EA9">
        <w:t xml:space="preserve">Участник </w:t>
      </w:r>
      <w:r w:rsidR="00F17602">
        <w:t>т</w:t>
      </w:r>
      <w:r w:rsidRPr="00102EA9">
        <w:t>оргов должен обладать гражданской правоспособностью в полном объеме для заключения и исполнения договор</w:t>
      </w:r>
      <w:r>
        <w:t>а</w:t>
      </w:r>
      <w:r w:rsidRPr="00102EA9">
        <w:t xml:space="preserve"> по результатам </w:t>
      </w:r>
      <w:r w:rsidR="00F17602">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102EA9" w:rsidRDefault="006763B6" w:rsidP="006763B6">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102EA9" w:rsidRDefault="006763B6" w:rsidP="006763B6">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EB17DE">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3D50CFB8"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1066B">
        <w:rPr>
          <w:rFonts w:eastAsia="Times New Roman" w:cs="Times New Roman"/>
          <w:lang w:eastAsia="ru-RU"/>
        </w:rPr>
        <w:t>ниж</w:t>
      </w:r>
      <w:r w:rsidRPr="003E60ED">
        <w:rPr>
          <w:rFonts w:eastAsia="Times New Roman" w:cs="Times New Roman"/>
          <w:lang w:eastAsia="ru-RU"/>
        </w:rPr>
        <w:t>ение (</w:t>
      </w:r>
      <w:r w:rsidR="0041066B">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3B17A9" w:rsidRPr="003B17A9">
        <w:rPr>
          <w:rFonts w:eastAsia="Times New Roman" w:cs="Times New Roman"/>
          <w:lang w:eastAsia="ru-RU"/>
        </w:rPr>
        <w:t>продажи государственного или муниципального имущества)</w:t>
      </w:r>
      <w:r w:rsidR="003B17A9">
        <w:rPr>
          <w:rFonts w:eastAsia="Times New Roman" w:cs="Times New Roman"/>
          <w:lang w:eastAsia="ru-RU"/>
        </w:rPr>
        <w:t xml:space="preserve">, </w:t>
      </w:r>
      <w:r w:rsidR="004830EA" w:rsidRPr="004830EA">
        <w:rPr>
          <w:rFonts w:eastAsia="Times New Roman" w:cs="Times New Roman"/>
          <w:lang w:eastAsia="ru-RU"/>
        </w:rPr>
        <w:t>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77777777" w:rsidR="005E1DE1" w:rsidRDefault="005E1DE1" w:rsidP="005E1DE1">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737DA785" w14:textId="09333D63" w:rsidR="0053004C" w:rsidRPr="007C3D62" w:rsidRDefault="0053004C" w:rsidP="0053004C">
      <w:pPr>
        <w:pStyle w:val="a4"/>
        <w:tabs>
          <w:tab w:val="left" w:pos="993"/>
        </w:tabs>
        <w:ind w:left="0" w:firstLine="709"/>
        <w:jc w:val="both"/>
      </w:pPr>
      <w:r w:rsidRPr="00833ED1">
        <w:t xml:space="preserve">Оплата </w:t>
      </w:r>
      <w:r>
        <w:t>ц</w:t>
      </w:r>
      <w:r w:rsidRPr="00833ED1">
        <w:t>ены продажи</w:t>
      </w:r>
      <w:r>
        <w:t xml:space="preserve"> приобретенного Объекта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rsidR="00A2136C">
        <w:t>20.01</w:t>
      </w:r>
      <w:r w:rsidRPr="00833ED1">
        <w:t>.202</w:t>
      </w:r>
      <w:r w:rsidR="00A2136C">
        <w:t>7</w:t>
      </w:r>
      <w:r w:rsidRPr="00833ED1">
        <w:t>г.</w:t>
      </w:r>
      <w:r>
        <w:t xml:space="preserve"> включительно.</w:t>
      </w:r>
      <w:r w:rsidRPr="007C3D62">
        <w:t xml:space="preserve"> </w:t>
      </w:r>
    </w:p>
    <w:p w14:paraId="64395D47" w14:textId="24D17E7D" w:rsidR="005E1DE1" w:rsidRPr="005E1DE1"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Pr>
          <w:rFonts w:eastAsia="Times New Roman" w:cs="Times New Roman"/>
          <w:bCs/>
          <w:color w:val="000000"/>
          <w:lang w:eastAsia="ru-RU"/>
        </w:rPr>
        <w:t>Объект</w:t>
      </w:r>
      <w:r w:rsidR="0075212A">
        <w:rPr>
          <w:rFonts w:eastAsia="Times New Roman" w:cs="Times New Roman"/>
          <w:bCs/>
          <w:color w:val="000000"/>
          <w:lang w:eastAsia="ru-RU"/>
        </w:rPr>
        <w:t>а</w:t>
      </w:r>
      <w:r>
        <w:rPr>
          <w:rFonts w:eastAsia="Times New Roman" w:cs="Times New Roman"/>
          <w:bCs/>
          <w:color w:val="000000"/>
          <w:lang w:eastAsia="ru-RU"/>
        </w:rPr>
        <w:t xml:space="preserve"> </w:t>
      </w:r>
      <w:r w:rsidRPr="007C3D80">
        <w:rPr>
          <w:rFonts w:eastAsia="Times New Roman" w:cs="Times New Roman"/>
          <w:bCs/>
          <w:color w:val="000000"/>
          <w:lang w:eastAsia="ru-RU"/>
        </w:rPr>
        <w:t xml:space="preserve">(далее – договор) он должен явиться в ПАО Сбербанк по адресу: </w:t>
      </w:r>
      <w:r w:rsidRPr="005E1DE1">
        <w:rPr>
          <w:rFonts w:eastAsia="Times New Roman" w:cs="Times New Roman"/>
          <w:bCs/>
          <w:kern w:val="0"/>
          <w:lang w:eastAsia="ru-RU" w:bidi="ar-SA"/>
        </w:rPr>
        <w:t xml:space="preserve">г. Саратов, ул. Вавилова, д. 1/7, тел. +7 927-100-53-80 </w:t>
      </w:r>
      <w:proofErr w:type="spellStart"/>
      <w:r w:rsidRPr="005E1DE1">
        <w:rPr>
          <w:rFonts w:eastAsia="Times New Roman" w:cs="Times New Roman"/>
          <w:bCs/>
          <w:kern w:val="0"/>
          <w:lang w:eastAsia="ru-RU" w:bidi="ar-SA"/>
        </w:rPr>
        <w:t>Пинюгина</w:t>
      </w:r>
      <w:proofErr w:type="spellEnd"/>
      <w:r w:rsidRPr="005E1DE1">
        <w:rPr>
          <w:rFonts w:eastAsia="Times New Roman" w:cs="Times New Roman"/>
          <w:bCs/>
          <w:kern w:val="0"/>
          <w:lang w:eastAsia="ru-RU" w:bidi="ar-SA"/>
        </w:rPr>
        <w:t xml:space="preserve"> Ольга Михайловна.</w:t>
      </w:r>
    </w:p>
    <w:p w14:paraId="0E4A19C0" w14:textId="07BC4A75" w:rsidR="005E1DE1" w:rsidRPr="00511603"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4BCA8D40" w14:textId="115C21E3" w:rsidR="005E1DE1" w:rsidRDefault="005E1DE1" w:rsidP="005E1DE1">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w:t>
      </w:r>
      <w:r w:rsidR="0075212A">
        <w:rPr>
          <w:rFonts w:eastAsia="Times New Roman" w:cs="Times New Roman"/>
          <w:lang w:eastAsia="ru-RU"/>
        </w:rPr>
        <w:t>а</w:t>
      </w:r>
      <w:r w:rsidRPr="006507EC">
        <w:rPr>
          <w:rFonts w:eastAsia="Times New Roman" w:cs="Times New Roman"/>
          <w:lang w:eastAsia="ru-RU"/>
        </w:rPr>
        <w:t xml:space="preserve">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1EC32E54" w14:textId="77777777" w:rsidR="006648B0" w:rsidRDefault="005E1DE1" w:rsidP="005E1DE1">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 осуществляется в электронной форме. </w:t>
      </w:r>
    </w:p>
    <w:p w14:paraId="0891A9D7" w14:textId="603D9DF5" w:rsidR="005E1DE1" w:rsidRDefault="005E1DE1" w:rsidP="005E1DE1">
      <w:pPr>
        <w:tabs>
          <w:tab w:val="left" w:pos="0"/>
        </w:tabs>
        <w:ind w:firstLine="709"/>
        <w:jc w:val="both"/>
        <w:rPr>
          <w:rFonts w:cs="Times New Roman"/>
          <w:bCs/>
        </w:rPr>
      </w:pPr>
      <w:r w:rsidRPr="004F39D5">
        <w:rPr>
          <w:rFonts w:cs="Times New Roman"/>
          <w:bCs/>
        </w:rPr>
        <w:t>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Default="005E1DE1" w:rsidP="005E1DE1">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 xml:space="preserve">Контур </w:t>
      </w:r>
      <w:proofErr w:type="spellStart"/>
      <w:r w:rsidRPr="00E472C2">
        <w:rPr>
          <w:rFonts w:cs="Times New Roman"/>
          <w:bCs/>
        </w:rPr>
        <w:t>Диадок</w:t>
      </w:r>
      <w:proofErr w:type="spellEnd"/>
      <w:r>
        <w:rPr>
          <w:rFonts w:cs="Times New Roman"/>
          <w:bCs/>
        </w:rPr>
        <w:t>.</w:t>
      </w:r>
    </w:p>
    <w:p w14:paraId="7E00D240"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008ED2EC" w14:textId="77777777" w:rsidR="005E1DE1" w:rsidRPr="004F39D5" w:rsidRDefault="005E1DE1" w:rsidP="005E1DE1">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023E49FB" w14:textId="77777777" w:rsidR="005E1DE1" w:rsidRDefault="005E1DE1" w:rsidP="005E1DE1">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266F100" w14:textId="77777777" w:rsidR="0070322D"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273CDF">
          <w:headerReference w:type="default" r:id="rId13"/>
          <w:pgSz w:w="11906" w:h="16838"/>
          <w:pgMar w:top="284" w:right="424" w:bottom="426" w:left="851" w:header="284" w:footer="709" w:gutter="0"/>
          <w:cols w:space="708"/>
          <w:docGrid w:linePitch="360"/>
        </w:sectPr>
      </w:pPr>
    </w:p>
    <w:p w14:paraId="28C8ED37" w14:textId="4D845604" w:rsidR="002C611C" w:rsidRPr="00A37994" w:rsidRDefault="00816BB8" w:rsidP="00816BB8">
      <w:pPr>
        <w:widowControl/>
        <w:tabs>
          <w:tab w:val="left" w:pos="3684"/>
          <w:tab w:val="right" w:pos="14742"/>
        </w:tabs>
        <w:suppressAutoHyphens w:val="0"/>
        <w:rPr>
          <w:rFonts w:eastAsia="Times New Roman" w:cs="Times New Roman"/>
          <w:b/>
          <w:bCs/>
          <w:kern w:val="0"/>
          <w:lang w:eastAsia="ru-RU" w:bidi="ar-SA"/>
        </w:rPr>
      </w:pPr>
      <w:r>
        <w:rPr>
          <w:rFonts w:eastAsia="Times New Roman" w:cs="Times New Roman"/>
          <w:b/>
          <w:bCs/>
          <w:kern w:val="0"/>
          <w:lang w:eastAsia="ru-RU" w:bidi="ar-SA"/>
        </w:rPr>
        <w:lastRenderedPageBreak/>
        <w:tab/>
      </w:r>
      <w:r>
        <w:rPr>
          <w:rFonts w:eastAsia="Times New Roman" w:cs="Times New Roman"/>
          <w:b/>
          <w:bCs/>
          <w:kern w:val="0"/>
          <w:lang w:eastAsia="ru-RU" w:bidi="ar-SA"/>
        </w:rPr>
        <w:tab/>
      </w:r>
      <w:r w:rsidR="002C611C" w:rsidRPr="00A37994">
        <w:rPr>
          <w:rFonts w:eastAsia="Times New Roman" w:cs="Times New Roman"/>
          <w:b/>
          <w:bCs/>
          <w:kern w:val="0"/>
          <w:lang w:eastAsia="ru-RU" w:bidi="ar-SA"/>
        </w:rPr>
        <w:t xml:space="preserve">Приложение </w:t>
      </w:r>
      <w:r w:rsidR="002C611C">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w:t>
      </w:r>
      <w:proofErr w:type="gramStart"/>
      <w:r w:rsidRPr="00F44A1F">
        <w:rPr>
          <w:color w:val="000000"/>
          <w:sz w:val="22"/>
          <w:szCs w:val="22"/>
        </w:rPr>
        <w:t>18.03.2022  сообщаю</w:t>
      </w:r>
      <w:proofErr w:type="gramEnd"/>
      <w:r w:rsidRPr="00F44A1F">
        <w:rPr>
          <w:color w:val="000000"/>
          <w:sz w:val="22"/>
          <w:szCs w:val="22"/>
        </w:rPr>
        <w:t xml:space="preserve">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7" w:name="_Hlk99543597"/>
      <w:r>
        <w:rPr>
          <w:b/>
          <w:spacing w:val="26"/>
          <w:sz w:val="22"/>
          <w:szCs w:val="22"/>
        </w:rPr>
        <w:lastRenderedPageBreak/>
        <w:t>ЗАВЕРЕНИЕ КОНТРАГЕНТА ФИЗИЧЕСКОГО ЛИЦА</w:t>
      </w:r>
    </w:p>
    <w:bookmarkEnd w:id="7"/>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7426C4">
          <w:pgSz w:w="16838" w:h="11906" w:orient="landscape"/>
          <w:pgMar w:top="284"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  указанным</w:t>
            </w:r>
            <w:proofErr w:type="gramEnd"/>
            <w:r w:rsidRPr="00F44A1F">
              <w:rPr>
                <w:sz w:val="22"/>
                <w:szCs w:val="22"/>
              </w:rPr>
              <w:t xml:space="preserve">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w:t>
            </w:r>
            <w:proofErr w:type="gramStart"/>
            <w:r w:rsidRPr="00F44A1F">
              <w:rPr>
                <w:sz w:val="22"/>
                <w:szCs w:val="22"/>
              </w:rPr>
              <w:t>лицо  доля</w:t>
            </w:r>
            <w:proofErr w:type="gramEnd"/>
            <w:r w:rsidRPr="00F44A1F">
              <w:rPr>
                <w:sz w:val="22"/>
                <w:szCs w:val="22"/>
              </w:rPr>
              <w:t xml:space="preserve"> участия (прямого или косвенного) </w:t>
            </w:r>
            <w:proofErr w:type="gramStart"/>
            <w:r w:rsidRPr="00F44A1F">
              <w:rPr>
                <w:sz w:val="22"/>
                <w:szCs w:val="22"/>
              </w:rPr>
              <w:t>которого  или</w:t>
            </w:r>
            <w:proofErr w:type="gramEnd"/>
            <w:r w:rsidRPr="00F44A1F">
              <w:rPr>
                <w:sz w:val="22"/>
                <w:szCs w:val="22"/>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8" w:name="_Hlk116056709"/>
      <w:r w:rsidRPr="00A37994">
        <w:rPr>
          <w:rFonts w:eastAsia="Times New Roman" w:cs="Times New Roman"/>
          <w:b/>
          <w:bCs/>
          <w:kern w:val="0"/>
          <w:lang w:eastAsia="ru-RU" w:bidi="ar-SA"/>
        </w:rPr>
        <w:lastRenderedPageBreak/>
        <w:t>Приложение 3</w:t>
      </w:r>
    </w:p>
    <w:bookmarkEnd w:id="8"/>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0"/>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4"/>
  </w:num>
  <w:num w:numId="9" w16cid:durableId="1474832394">
    <w:abstractNumId w:val="4"/>
  </w:num>
  <w:num w:numId="10" w16cid:durableId="1403211145">
    <w:abstractNumId w:val="12"/>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1"/>
  </w:num>
  <w:num w:numId="14" w16cid:durableId="143396306">
    <w:abstractNumId w:val="13"/>
  </w:num>
  <w:num w:numId="15" w16cid:durableId="514226280">
    <w:abstractNumId w:val="9"/>
  </w:num>
  <w:num w:numId="16" w16cid:durableId="1053622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0BFA"/>
    <w:rsid w:val="00111B46"/>
    <w:rsid w:val="00111BE0"/>
    <w:rsid w:val="00112CA1"/>
    <w:rsid w:val="00117E2A"/>
    <w:rsid w:val="00123A94"/>
    <w:rsid w:val="00125CC6"/>
    <w:rsid w:val="00125D40"/>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E22A9"/>
    <w:rsid w:val="001E5D9B"/>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A5A1C"/>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CC5"/>
    <w:rsid w:val="00316EA9"/>
    <w:rsid w:val="0031774A"/>
    <w:rsid w:val="00320024"/>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7A9"/>
    <w:rsid w:val="003B1D4C"/>
    <w:rsid w:val="003B778C"/>
    <w:rsid w:val="003C0A32"/>
    <w:rsid w:val="003C2371"/>
    <w:rsid w:val="003C5AB8"/>
    <w:rsid w:val="003C68E5"/>
    <w:rsid w:val="003C68F3"/>
    <w:rsid w:val="003D34D3"/>
    <w:rsid w:val="003E1126"/>
    <w:rsid w:val="003E137F"/>
    <w:rsid w:val="003E362F"/>
    <w:rsid w:val="003E55C4"/>
    <w:rsid w:val="003F104E"/>
    <w:rsid w:val="003F1293"/>
    <w:rsid w:val="003F59E1"/>
    <w:rsid w:val="003F5EDF"/>
    <w:rsid w:val="00407FD0"/>
    <w:rsid w:val="0041066B"/>
    <w:rsid w:val="0041311F"/>
    <w:rsid w:val="00413633"/>
    <w:rsid w:val="00413EC1"/>
    <w:rsid w:val="00415E88"/>
    <w:rsid w:val="00416152"/>
    <w:rsid w:val="00417543"/>
    <w:rsid w:val="00417676"/>
    <w:rsid w:val="0042698C"/>
    <w:rsid w:val="00426E77"/>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96898"/>
    <w:rsid w:val="004A07D2"/>
    <w:rsid w:val="004A1F71"/>
    <w:rsid w:val="004A3488"/>
    <w:rsid w:val="004A73A0"/>
    <w:rsid w:val="004B0DEE"/>
    <w:rsid w:val="004B3946"/>
    <w:rsid w:val="004B4091"/>
    <w:rsid w:val="004B79FA"/>
    <w:rsid w:val="004C2E07"/>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26EDE"/>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33F2"/>
    <w:rsid w:val="006238DF"/>
    <w:rsid w:val="006375D5"/>
    <w:rsid w:val="006444C7"/>
    <w:rsid w:val="0064598A"/>
    <w:rsid w:val="00645E00"/>
    <w:rsid w:val="00647D0D"/>
    <w:rsid w:val="006563F6"/>
    <w:rsid w:val="006568F6"/>
    <w:rsid w:val="006577E7"/>
    <w:rsid w:val="00663893"/>
    <w:rsid w:val="006648B0"/>
    <w:rsid w:val="00666559"/>
    <w:rsid w:val="006715BD"/>
    <w:rsid w:val="006740C7"/>
    <w:rsid w:val="00674574"/>
    <w:rsid w:val="006763B6"/>
    <w:rsid w:val="00680070"/>
    <w:rsid w:val="0068117B"/>
    <w:rsid w:val="00685725"/>
    <w:rsid w:val="006929F1"/>
    <w:rsid w:val="00695C7D"/>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07A09"/>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679D"/>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2690D"/>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01EE"/>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B0"/>
    <w:rsid w:val="00BF1BE1"/>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1857"/>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1B6C"/>
    <w:rsid w:val="00E43A70"/>
    <w:rsid w:val="00E45F21"/>
    <w:rsid w:val="00E468FF"/>
    <w:rsid w:val="00E46C49"/>
    <w:rsid w:val="00E470ED"/>
    <w:rsid w:val="00E5259B"/>
    <w:rsid w:val="00E534CE"/>
    <w:rsid w:val="00E55A2C"/>
    <w:rsid w:val="00E56F0E"/>
    <w:rsid w:val="00E60249"/>
    <w:rsid w:val="00E62553"/>
    <w:rsid w:val="00E63640"/>
    <w:rsid w:val="00E67441"/>
    <w:rsid w:val="00E67A5D"/>
    <w:rsid w:val="00E7057F"/>
    <w:rsid w:val="00E71446"/>
    <w:rsid w:val="00E72099"/>
    <w:rsid w:val="00E73475"/>
    <w:rsid w:val="00E743FE"/>
    <w:rsid w:val="00E74758"/>
    <w:rsid w:val="00E81A38"/>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5499</Words>
  <Characters>31346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7</cp:revision>
  <cp:lastPrinted>2026-05-04T13:42:00Z</cp:lastPrinted>
  <dcterms:created xsi:type="dcterms:W3CDTF">2026-06-08T13:14:00Z</dcterms:created>
  <dcterms:modified xsi:type="dcterms:W3CDTF">2026-06-10T12:41:00Z</dcterms:modified>
</cp:coreProperties>
</file>