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22CB9" w14:textId="342218F0" w:rsidR="00545375" w:rsidRPr="00EB1544" w:rsidRDefault="00957EC1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1544">
        <w:rPr>
          <w:rFonts w:ascii="Times New Roman" w:hAnsi="Times New Roman" w:cs="Times New Roman"/>
          <w:sz w:val="20"/>
          <w:szCs w:val="20"/>
        </w:rPr>
        <w:t>АО «Российский аукционный дом» (ОГРН 1097847233351, ИНН 7838430413, 1900</w:t>
      </w:r>
      <w:r w:rsidR="00A432FC" w:rsidRPr="00EB1544">
        <w:rPr>
          <w:rFonts w:ascii="Times New Roman" w:hAnsi="Times New Roman" w:cs="Times New Roman"/>
          <w:sz w:val="20"/>
          <w:szCs w:val="20"/>
        </w:rPr>
        <w:t>31</w:t>
      </w:r>
      <w:r w:rsidRPr="00EB1544">
        <w:rPr>
          <w:rFonts w:ascii="Times New Roman" w:hAnsi="Times New Roman" w:cs="Times New Roman"/>
          <w:sz w:val="20"/>
          <w:szCs w:val="20"/>
        </w:rPr>
        <w:t xml:space="preserve">, Санкт-Петербург, пер. Гривцова, д. 5, лит. В, </w:t>
      </w:r>
      <w:r w:rsidR="00545375" w:rsidRPr="00EB1544">
        <w:rPr>
          <w:rFonts w:ascii="Times New Roman" w:hAnsi="Times New Roman" w:cs="Times New Roman"/>
          <w:sz w:val="20"/>
          <w:szCs w:val="20"/>
        </w:rPr>
        <w:t>8(800)777-5757</w:t>
      </w:r>
      <w:r w:rsidRPr="00EB1544">
        <w:rPr>
          <w:rFonts w:ascii="Times New Roman" w:hAnsi="Times New Roman" w:cs="Times New Roman"/>
          <w:sz w:val="20"/>
          <w:szCs w:val="20"/>
        </w:rPr>
        <w:t xml:space="preserve"> (доб.323), </w:t>
      </w:r>
      <w:r w:rsidR="001342BD" w:rsidRPr="00EB1544">
        <w:rPr>
          <w:rFonts w:ascii="Times New Roman" w:hAnsi="Times New Roman" w:cs="Times New Roman"/>
          <w:sz w:val="20"/>
          <w:szCs w:val="20"/>
        </w:rPr>
        <w:t>vega</w:t>
      </w:r>
      <w:r w:rsidRPr="00EB1544">
        <w:rPr>
          <w:rFonts w:ascii="Times New Roman" w:hAnsi="Times New Roman" w:cs="Times New Roman"/>
          <w:sz w:val="20"/>
          <w:szCs w:val="20"/>
        </w:rPr>
        <w:t xml:space="preserve">@auction-house.ru, далее – </w:t>
      </w:r>
      <w:r w:rsidR="00103843" w:rsidRPr="00EB1544">
        <w:rPr>
          <w:rFonts w:ascii="Times New Roman" w:hAnsi="Times New Roman" w:cs="Times New Roman"/>
          <w:sz w:val="20"/>
          <w:szCs w:val="20"/>
        </w:rPr>
        <w:t>АО «РАД», ОТ</w:t>
      </w:r>
      <w:r w:rsidRPr="00EB1544">
        <w:rPr>
          <w:rFonts w:ascii="Times New Roman" w:hAnsi="Times New Roman" w:cs="Times New Roman"/>
          <w:sz w:val="20"/>
          <w:szCs w:val="20"/>
        </w:rPr>
        <w:t xml:space="preserve">), действующее на основании договора поручения с </w:t>
      </w:r>
      <w:r w:rsidR="00103843" w:rsidRPr="00EB1544">
        <w:rPr>
          <w:rFonts w:ascii="Times New Roman" w:hAnsi="Times New Roman" w:cs="Times New Roman"/>
          <w:b/>
          <w:sz w:val="20"/>
          <w:szCs w:val="20"/>
        </w:rPr>
        <w:t xml:space="preserve">Маркус Ларисой Ивановной </w:t>
      </w:r>
      <w:r w:rsidRPr="00EB1544">
        <w:rPr>
          <w:rFonts w:ascii="Times New Roman" w:hAnsi="Times New Roman" w:cs="Times New Roman"/>
          <w:sz w:val="20"/>
          <w:szCs w:val="20"/>
        </w:rPr>
        <w:t>(</w:t>
      </w:r>
      <w:r w:rsidR="00103843" w:rsidRPr="00EB1544">
        <w:rPr>
          <w:rFonts w:ascii="Times New Roman" w:hAnsi="Times New Roman" w:cs="Times New Roman"/>
          <w:sz w:val="20"/>
          <w:szCs w:val="20"/>
        </w:rPr>
        <w:t>дата рождения 06.11.1957, место рождения: г. Москва, СНИЛС 020-796-320 39, ИНН 770305199088, место жительства: 123056, Москва, ул. Зоологическая, д.26, корп.1, кв.34</w:t>
      </w:r>
      <w:r w:rsidRPr="00EB1544">
        <w:rPr>
          <w:rFonts w:ascii="Times New Roman" w:hAnsi="Times New Roman" w:cs="Times New Roman"/>
          <w:sz w:val="20"/>
          <w:szCs w:val="20"/>
        </w:rPr>
        <w:t>, далее</w:t>
      </w:r>
      <w:r w:rsidR="00545375" w:rsidRPr="00EB1544">
        <w:rPr>
          <w:rFonts w:ascii="Times New Roman" w:hAnsi="Times New Roman" w:cs="Times New Roman"/>
          <w:sz w:val="20"/>
          <w:szCs w:val="20"/>
        </w:rPr>
        <w:t xml:space="preserve"> – </w:t>
      </w:r>
      <w:r w:rsidRPr="00EB1544">
        <w:rPr>
          <w:rFonts w:ascii="Times New Roman" w:hAnsi="Times New Roman" w:cs="Times New Roman"/>
          <w:sz w:val="20"/>
          <w:szCs w:val="20"/>
        </w:rPr>
        <w:t>Должник)</w:t>
      </w:r>
      <w:r w:rsidR="00545375" w:rsidRPr="00EB1544">
        <w:rPr>
          <w:rFonts w:ascii="Times New Roman" w:hAnsi="Times New Roman" w:cs="Times New Roman"/>
          <w:sz w:val="20"/>
          <w:szCs w:val="20"/>
        </w:rPr>
        <w:t>,</w:t>
      </w:r>
      <w:r w:rsidRPr="00EB1544">
        <w:rPr>
          <w:rFonts w:ascii="Times New Roman" w:hAnsi="Times New Roman" w:cs="Times New Roman"/>
          <w:sz w:val="20"/>
          <w:szCs w:val="20"/>
        </w:rPr>
        <w:t xml:space="preserve"> </w:t>
      </w:r>
      <w:r w:rsidRPr="00EB1544">
        <w:rPr>
          <w:rFonts w:ascii="Times New Roman" w:hAnsi="Times New Roman" w:cs="Times New Roman"/>
          <w:b/>
          <w:sz w:val="20"/>
          <w:szCs w:val="20"/>
        </w:rPr>
        <w:t>в лице</w:t>
      </w:r>
      <w:r w:rsidRPr="00EB1544">
        <w:rPr>
          <w:rFonts w:ascii="Times New Roman" w:hAnsi="Times New Roman" w:cs="Times New Roman"/>
          <w:sz w:val="20"/>
          <w:szCs w:val="20"/>
        </w:rPr>
        <w:t xml:space="preserve"> </w:t>
      </w:r>
      <w:r w:rsidR="00545375" w:rsidRPr="00EB1544">
        <w:rPr>
          <w:rFonts w:ascii="Times New Roman" w:hAnsi="Times New Roman" w:cs="Times New Roman"/>
          <w:b/>
          <w:sz w:val="20"/>
          <w:szCs w:val="20"/>
        </w:rPr>
        <w:t xml:space="preserve">финансового </w:t>
      </w:r>
      <w:r w:rsidRPr="00EB1544">
        <w:rPr>
          <w:rFonts w:ascii="Times New Roman" w:hAnsi="Times New Roman" w:cs="Times New Roman"/>
          <w:b/>
          <w:sz w:val="20"/>
          <w:szCs w:val="20"/>
        </w:rPr>
        <w:t xml:space="preserve">управляющего </w:t>
      </w:r>
      <w:r w:rsidR="00103843" w:rsidRPr="00EB1544">
        <w:rPr>
          <w:rFonts w:ascii="Times New Roman" w:hAnsi="Times New Roman" w:cs="Times New Roman"/>
          <w:b/>
          <w:sz w:val="20"/>
          <w:szCs w:val="20"/>
        </w:rPr>
        <w:t xml:space="preserve">Рожкова Юрия Владимировича </w:t>
      </w:r>
      <w:r w:rsidRPr="00EB1544">
        <w:rPr>
          <w:rFonts w:ascii="Times New Roman" w:hAnsi="Times New Roman" w:cs="Times New Roman"/>
          <w:sz w:val="20"/>
          <w:szCs w:val="20"/>
        </w:rPr>
        <w:t>(</w:t>
      </w:r>
      <w:r w:rsidR="00103843" w:rsidRPr="00EB1544">
        <w:rPr>
          <w:rFonts w:ascii="Times New Roman" w:hAnsi="Times New Roman" w:cs="Times New Roman"/>
          <w:sz w:val="20"/>
          <w:szCs w:val="20"/>
        </w:rPr>
        <w:t>ИНН 771812136226, СНИЛС 003-731-011 85, рег. номер: 11498, адрес для корреспонденции: 109147, Москва, а/я 194</w:t>
      </w:r>
      <w:r w:rsidR="00545375" w:rsidRPr="00EB1544">
        <w:rPr>
          <w:rFonts w:ascii="Times New Roman" w:hAnsi="Times New Roman" w:cs="Times New Roman"/>
          <w:sz w:val="20"/>
          <w:szCs w:val="20"/>
        </w:rPr>
        <w:t>, далее – Ф</w:t>
      </w:r>
      <w:r w:rsidR="00393E7B" w:rsidRPr="00EB1544">
        <w:rPr>
          <w:rFonts w:ascii="Times New Roman" w:hAnsi="Times New Roman" w:cs="Times New Roman"/>
          <w:sz w:val="20"/>
          <w:szCs w:val="20"/>
        </w:rPr>
        <w:t>У</w:t>
      </w:r>
      <w:r w:rsidR="00545375" w:rsidRPr="00EB1544">
        <w:rPr>
          <w:rFonts w:ascii="Times New Roman" w:hAnsi="Times New Roman" w:cs="Times New Roman"/>
          <w:sz w:val="20"/>
          <w:szCs w:val="20"/>
        </w:rPr>
        <w:t xml:space="preserve">) – член </w:t>
      </w:r>
      <w:r w:rsidR="00DC3706" w:rsidRPr="00EB1544">
        <w:rPr>
          <w:rFonts w:ascii="Times New Roman" w:hAnsi="Times New Roman" w:cs="Times New Roman"/>
          <w:sz w:val="20"/>
          <w:szCs w:val="20"/>
        </w:rPr>
        <w:t>ПАУ ЦФО</w:t>
      </w:r>
      <w:r w:rsidR="00AC173D" w:rsidRPr="00EB1544">
        <w:rPr>
          <w:rFonts w:ascii="Times New Roman" w:hAnsi="Times New Roman" w:cs="Times New Roman"/>
          <w:sz w:val="20"/>
          <w:szCs w:val="20"/>
        </w:rPr>
        <w:t xml:space="preserve"> (ИНН </w:t>
      </w:r>
      <w:r w:rsidR="00103843" w:rsidRPr="00EB1544">
        <w:rPr>
          <w:rFonts w:ascii="Times New Roman" w:hAnsi="Times New Roman" w:cs="Times New Roman"/>
          <w:sz w:val="20"/>
          <w:szCs w:val="20"/>
        </w:rPr>
        <w:t>7705431418</w:t>
      </w:r>
      <w:r w:rsidR="00545375" w:rsidRPr="00EB1544">
        <w:rPr>
          <w:rFonts w:ascii="Times New Roman" w:hAnsi="Times New Roman" w:cs="Times New Roman"/>
          <w:sz w:val="20"/>
          <w:szCs w:val="20"/>
        </w:rPr>
        <w:t>)</w:t>
      </w:r>
      <w:r w:rsidRPr="00EB1544">
        <w:rPr>
          <w:rFonts w:ascii="Times New Roman" w:hAnsi="Times New Roman" w:cs="Times New Roman"/>
          <w:sz w:val="20"/>
          <w:szCs w:val="20"/>
        </w:rPr>
        <w:t xml:space="preserve">, действующего на основании </w:t>
      </w:r>
      <w:r w:rsidR="00103843" w:rsidRPr="00EB1544">
        <w:rPr>
          <w:rFonts w:ascii="Times New Roman" w:hAnsi="Times New Roman" w:cs="Times New Roman"/>
          <w:sz w:val="20"/>
          <w:szCs w:val="20"/>
        </w:rPr>
        <w:t>решения Арбитражного суда города Москвы от 25.05.2017 по делу №А40-90960/16-103-95</w:t>
      </w:r>
      <w:r w:rsidRPr="00EB1544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Pr="00EB1544"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Pr="00EB154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проведении</w:t>
      </w:r>
      <w:r w:rsidRPr="00EB15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432FC" w:rsidRPr="00EB15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16</w:t>
      </w:r>
      <w:r w:rsidRPr="00EB15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A432FC" w:rsidRPr="00EB15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07</w:t>
      </w:r>
      <w:r w:rsidRPr="00EB15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491C65" w:rsidRPr="00EB15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Pr="00EB15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в </w:t>
      </w:r>
      <w:r w:rsidR="00A732CD" w:rsidRPr="00EB15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EB15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EB15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(Мск) </w:t>
      </w:r>
      <w:r w:rsidRPr="00EB154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открытых электронных торгов</w:t>
      </w:r>
      <w:r w:rsidRPr="00EB15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</w:t>
      </w:r>
      <w:r w:rsidR="001342BD" w:rsidRPr="00EB1544">
        <w:rPr>
          <w:rFonts w:ascii="Times New Roman" w:hAnsi="Times New Roman" w:cs="Times New Roman"/>
          <w:color w:val="000000" w:themeColor="text1"/>
          <w:sz w:val="20"/>
          <w:szCs w:val="20"/>
        </w:rPr>
        <w:t>на электронной торговой площадке АО «Р</w:t>
      </w:r>
      <w:r w:rsidR="00444E85" w:rsidRPr="00EB1544">
        <w:rPr>
          <w:rFonts w:ascii="Times New Roman" w:hAnsi="Times New Roman" w:cs="Times New Roman"/>
          <w:color w:val="000000" w:themeColor="text1"/>
          <w:sz w:val="20"/>
          <w:szCs w:val="20"/>
        </w:rPr>
        <w:t>АД</w:t>
      </w:r>
      <w:r w:rsidR="001342BD" w:rsidRPr="00EB15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» по адресу в сети Интернет: http://lot-online.ru/ (далее </w:t>
      </w:r>
      <w:r w:rsidR="00847CBD" w:rsidRPr="00EB1544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1342BD" w:rsidRPr="00EB15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ЭП) путем </w:t>
      </w:r>
      <w:r w:rsidRPr="00EB15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проведения аукциона, открытого по составу участников с открытой формой подачи предложений о цене. </w:t>
      </w:r>
      <w:r w:rsidRPr="00EB15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на участие в Торгах с 09 час. 00 мин. </w:t>
      </w:r>
      <w:r w:rsidR="00A432FC" w:rsidRPr="00EB15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07</w:t>
      </w:r>
      <w:r w:rsidRPr="00EB15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A432FC" w:rsidRPr="00EB15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06</w:t>
      </w:r>
      <w:r w:rsidRPr="00EB15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A432FC" w:rsidRPr="00EB15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Pr="00EB15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по </w:t>
      </w:r>
      <w:r w:rsidR="00A432FC" w:rsidRPr="00EB15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14</w:t>
      </w:r>
      <w:r w:rsidRPr="00EB15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A432FC" w:rsidRPr="00EB15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07</w:t>
      </w:r>
      <w:r w:rsidRPr="00EB15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491C65" w:rsidRPr="00EB15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Pr="00EB15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до 23 час </w:t>
      </w:r>
      <w:r w:rsidR="00A732CD" w:rsidRPr="00EB15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EB15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Pr="00EB15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Определение участников торгов – </w:t>
      </w:r>
      <w:r w:rsidR="00A432FC" w:rsidRPr="00EB1544">
        <w:rPr>
          <w:rFonts w:ascii="Times New Roman" w:hAnsi="Times New Roman" w:cs="Times New Roman"/>
          <w:color w:val="000000" w:themeColor="text1"/>
          <w:sz w:val="20"/>
          <w:szCs w:val="20"/>
        </w:rPr>
        <w:t>15</w:t>
      </w:r>
      <w:r w:rsidRPr="00EB154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432FC" w:rsidRPr="00EB1544">
        <w:rPr>
          <w:rFonts w:ascii="Times New Roman" w:hAnsi="Times New Roman" w:cs="Times New Roman"/>
          <w:color w:val="000000" w:themeColor="text1"/>
          <w:sz w:val="20"/>
          <w:szCs w:val="20"/>
        </w:rPr>
        <w:t>07</w:t>
      </w:r>
      <w:r w:rsidRPr="00EB1544">
        <w:rPr>
          <w:rFonts w:ascii="Times New Roman" w:hAnsi="Times New Roman" w:cs="Times New Roman"/>
          <w:color w:val="000000" w:themeColor="text1"/>
          <w:sz w:val="20"/>
          <w:szCs w:val="20"/>
        </w:rPr>
        <w:t>.202</w:t>
      </w:r>
      <w:r w:rsidR="00491C65" w:rsidRPr="00EB1544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EB1544">
        <w:rPr>
          <w:rFonts w:ascii="Times New Roman" w:hAnsi="Times New Roman" w:cs="Times New Roman"/>
          <w:color w:val="000000" w:themeColor="text1"/>
          <w:sz w:val="20"/>
          <w:szCs w:val="20"/>
        </w:rPr>
        <w:t>, оформляется протоколом об</w:t>
      </w:r>
      <w:r w:rsidR="00A732CD" w:rsidRPr="00EB15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D958F9" w:rsidRPr="00EB15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8D682BA" w14:textId="365CCCAE" w:rsidR="00545375" w:rsidRPr="00EB1544" w:rsidRDefault="00A732CD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1544">
        <w:rPr>
          <w:rFonts w:ascii="Times New Roman" w:hAnsi="Times New Roman" w:cs="Times New Roman"/>
          <w:sz w:val="20"/>
          <w:szCs w:val="20"/>
        </w:rPr>
        <w:t xml:space="preserve">Продаже на Торгах </w:t>
      </w:r>
      <w:r w:rsidR="00974A6F" w:rsidRPr="00EB1544">
        <w:rPr>
          <w:rFonts w:ascii="Times New Roman" w:hAnsi="Times New Roman" w:cs="Times New Roman"/>
          <w:sz w:val="20"/>
          <w:szCs w:val="20"/>
        </w:rPr>
        <w:t>единым</w:t>
      </w:r>
      <w:r w:rsidR="00491C65" w:rsidRPr="00EB1544">
        <w:rPr>
          <w:rFonts w:ascii="Times New Roman" w:hAnsi="Times New Roman" w:cs="Times New Roman"/>
          <w:sz w:val="20"/>
          <w:szCs w:val="20"/>
        </w:rPr>
        <w:t xml:space="preserve"> лот</w:t>
      </w:r>
      <w:r w:rsidR="00974A6F" w:rsidRPr="00EB1544">
        <w:rPr>
          <w:rFonts w:ascii="Times New Roman" w:hAnsi="Times New Roman" w:cs="Times New Roman"/>
          <w:sz w:val="20"/>
          <w:szCs w:val="20"/>
        </w:rPr>
        <w:t>ом</w:t>
      </w:r>
      <w:r w:rsidR="00491C65" w:rsidRPr="00EB1544">
        <w:rPr>
          <w:rFonts w:ascii="Times New Roman" w:hAnsi="Times New Roman" w:cs="Times New Roman"/>
          <w:sz w:val="20"/>
          <w:szCs w:val="20"/>
        </w:rPr>
        <w:t xml:space="preserve"> </w:t>
      </w:r>
      <w:r w:rsidRPr="00EB1544">
        <w:rPr>
          <w:rFonts w:ascii="Times New Roman" w:hAnsi="Times New Roman" w:cs="Times New Roman"/>
          <w:sz w:val="20"/>
          <w:szCs w:val="20"/>
        </w:rPr>
        <w:t>подлежит</w:t>
      </w:r>
      <w:r w:rsidR="00203371" w:rsidRPr="00EB1544">
        <w:rPr>
          <w:rFonts w:ascii="Times New Roman" w:hAnsi="Times New Roman" w:cs="Times New Roman"/>
          <w:sz w:val="20"/>
          <w:szCs w:val="20"/>
        </w:rPr>
        <w:t xml:space="preserve"> имущество (далее – Имущество, Лот)</w:t>
      </w:r>
      <w:r w:rsidRPr="00EB1544">
        <w:rPr>
          <w:rFonts w:ascii="Times New Roman" w:hAnsi="Times New Roman" w:cs="Times New Roman"/>
          <w:sz w:val="20"/>
          <w:szCs w:val="20"/>
        </w:rPr>
        <w:t>:</w:t>
      </w:r>
      <w:r w:rsidR="000B4A0A" w:rsidRPr="00EB154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93096C" w14:textId="77777777" w:rsidR="005B6969" w:rsidRPr="005B6969" w:rsidRDefault="00A732CD" w:rsidP="005B69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B1544">
        <w:rPr>
          <w:rFonts w:ascii="Times New Roman" w:hAnsi="Times New Roman" w:cs="Times New Roman"/>
          <w:b/>
          <w:bCs/>
          <w:sz w:val="20"/>
          <w:szCs w:val="20"/>
        </w:rPr>
        <w:t xml:space="preserve">Лот </w:t>
      </w:r>
      <w:r w:rsidR="00974A6F" w:rsidRPr="00EB1544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203371" w:rsidRPr="00EB1544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EB1544">
        <w:rPr>
          <w:rFonts w:ascii="Times New Roman" w:hAnsi="Times New Roman" w:cs="Times New Roman"/>
          <w:sz w:val="20"/>
          <w:szCs w:val="20"/>
        </w:rPr>
        <w:t xml:space="preserve"> </w:t>
      </w:r>
      <w:r w:rsidR="005B6969" w:rsidRPr="005B6969">
        <w:rPr>
          <w:rFonts w:ascii="Times New Roman" w:hAnsi="Times New Roman" w:cs="Times New Roman"/>
          <w:sz w:val="20"/>
          <w:szCs w:val="20"/>
        </w:rPr>
        <w:t>Здание, назначение: нежилое, наименование: здание магазина, этажей 1, в том числе подземных 0, площадь 282,9 кв.м., кадастровый номер:47:20:0905001:99, адрес: Ленинградская область, Кингисеппский муниципальный район, тер. Кингисеппское городское поселение, г. Кингисепп, линия 2-я, д. 62;</w:t>
      </w:r>
    </w:p>
    <w:p w14:paraId="61DD666C" w14:textId="77777777" w:rsidR="005B6969" w:rsidRPr="005B6969" w:rsidRDefault="005B6969" w:rsidP="005B69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B6969">
        <w:rPr>
          <w:rFonts w:ascii="Times New Roman" w:hAnsi="Times New Roman" w:cs="Times New Roman"/>
          <w:sz w:val="20"/>
          <w:szCs w:val="20"/>
        </w:rPr>
        <w:t>Земельный участок, категория земель: земли населённых пунктов, виды разрешенного использования: торговля, площадь: 1 006 +/- 11 кв.м., кадастровый номер: 47:20:0905001:5, местоположение: Российская Федерация, Ленинградская область, муниципальный район Кингисеппский, городское поселение Кингисеппское, г. Кингисепп, линия 2-я.</w:t>
      </w:r>
    </w:p>
    <w:p w14:paraId="4DEAFFE5" w14:textId="12096BE0" w:rsidR="005B6969" w:rsidRDefault="005B6969" w:rsidP="005B69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B6969">
        <w:rPr>
          <w:rFonts w:ascii="Times New Roman" w:hAnsi="Times New Roman" w:cs="Times New Roman"/>
          <w:b/>
          <w:sz w:val="20"/>
          <w:szCs w:val="20"/>
        </w:rPr>
        <w:t>Ограничение (обременение):</w:t>
      </w:r>
      <w:r w:rsidRPr="005B6969">
        <w:rPr>
          <w:rFonts w:ascii="Times New Roman" w:hAnsi="Times New Roman" w:cs="Times New Roman"/>
          <w:sz w:val="20"/>
          <w:szCs w:val="20"/>
        </w:rPr>
        <w:t xml:space="preserve"> на здание на основании выписки из ЕГРН от 20.08.2025 №КУВИ-001/2025-159796241: запрещение регистрации, номер государственной регистрации 47:20:0905001:99-47/060/2024-96 от 23.10.2024, основание: Постановление судебного пристава-исполнителя ОСП по Центральному АО №1, №460164817/7753 (738758/24/77053-ИП), выдан 18.10.2024 ОСП по Центральному АО №1; на земельный участок на основании выписки из ЕГРН от 26.12.2025 №КУВИ-001/2025-233282426: запрещение регистрации, номер государственной регистрации 47:20:0905001:5-47/060/2024-94 от 23.10.2024, основание: Постановление судебного пристава-исполнителя ОСП по Центральному АО №1, №460164817/7753 (738758/24/77053-ИП), выдан 18.10.2024 ОСП по Центральному АО №1; а также в соответствии с особыми отметками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прочие ограничения прав и обременения объекта недвижимости, ограни</w:t>
      </w:r>
      <w:r>
        <w:rPr>
          <w:rFonts w:ascii="Times New Roman" w:hAnsi="Times New Roman" w:cs="Times New Roman"/>
          <w:sz w:val="20"/>
          <w:szCs w:val="20"/>
        </w:rPr>
        <w:t>чения прав на земельный участок</w:t>
      </w:r>
      <w:r w:rsidRPr="005B6969">
        <w:rPr>
          <w:rFonts w:ascii="Times New Roman" w:hAnsi="Times New Roman" w:cs="Times New Roman"/>
          <w:sz w:val="20"/>
          <w:szCs w:val="20"/>
        </w:rPr>
        <w:t>, предусмотренные статьей 56 Земельного кодекса Российской Федерации.</w:t>
      </w:r>
    </w:p>
    <w:p w14:paraId="36069F0A" w14:textId="4B67D0A7" w:rsidR="00974A6F" w:rsidRPr="00EB1544" w:rsidRDefault="00974A6F" w:rsidP="00974A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1544">
        <w:rPr>
          <w:rFonts w:ascii="Times New Roman" w:hAnsi="Times New Roman" w:cs="Times New Roman"/>
          <w:b/>
          <w:bCs/>
          <w:sz w:val="20"/>
          <w:szCs w:val="20"/>
        </w:rPr>
        <w:t>Нач. цена – 7 007 098,00 руб.</w:t>
      </w:r>
    </w:p>
    <w:p w14:paraId="4D700550" w14:textId="73F82C00" w:rsidR="00444E85" w:rsidRPr="00EB1544" w:rsidRDefault="00AC173D" w:rsidP="00794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EB1544">
        <w:rPr>
          <w:rFonts w:ascii="Times New Roman" w:hAnsi="Times New Roman" w:cs="Times New Roman"/>
          <w:sz w:val="20"/>
          <w:szCs w:val="20"/>
        </w:rPr>
        <w:t>Ознакомление с Имуществом производится по адресу местонахождения имущества по предварительной договоренности</w:t>
      </w:r>
      <w:r w:rsidR="00444E85" w:rsidRPr="00EB1544">
        <w:rPr>
          <w:rFonts w:ascii="Times New Roman" w:hAnsi="Times New Roman" w:cs="Times New Roman"/>
          <w:sz w:val="20"/>
          <w:szCs w:val="20"/>
        </w:rPr>
        <w:t xml:space="preserve"> </w:t>
      </w:r>
      <w:r w:rsidRPr="00EB1544">
        <w:rPr>
          <w:rFonts w:ascii="Times New Roman" w:hAnsi="Times New Roman" w:cs="Times New Roman"/>
          <w:sz w:val="20"/>
          <w:szCs w:val="20"/>
        </w:rPr>
        <w:t>с О</w:t>
      </w:r>
      <w:r w:rsidR="00444E85" w:rsidRPr="00EB1544">
        <w:rPr>
          <w:rFonts w:ascii="Times New Roman" w:hAnsi="Times New Roman" w:cs="Times New Roman"/>
          <w:sz w:val="20"/>
          <w:szCs w:val="20"/>
        </w:rPr>
        <w:t>Т</w:t>
      </w:r>
      <w:r w:rsidRPr="00EB1544">
        <w:rPr>
          <w:rFonts w:ascii="Times New Roman" w:hAnsi="Times New Roman" w:cs="Times New Roman"/>
          <w:sz w:val="20"/>
          <w:szCs w:val="20"/>
        </w:rPr>
        <w:t>:</w:t>
      </w:r>
      <w:r w:rsidR="00E96621" w:rsidRPr="00EB1544">
        <w:rPr>
          <w:rFonts w:ascii="Times New Roman" w:hAnsi="Times New Roman" w:cs="Times New Roman"/>
          <w:sz w:val="20"/>
          <w:szCs w:val="20"/>
        </w:rPr>
        <w:t xml:space="preserve"> </w:t>
      </w:r>
      <w:r w:rsidR="00974A6F" w:rsidRPr="00EB1544">
        <w:rPr>
          <w:rFonts w:ascii="Times New Roman" w:hAnsi="Times New Roman" w:cs="Times New Roman"/>
          <w:sz w:val="20"/>
          <w:szCs w:val="20"/>
        </w:rPr>
        <w:t xml:space="preserve">тел. 7(967)246-44-08, эл. почта: </w:t>
      </w:r>
      <w:hyperlink r:id="rId8" w:history="1">
        <w:r w:rsidR="00974A6F" w:rsidRPr="00EB1544">
          <w:rPr>
            <w:rStyle w:val="a3"/>
            <w:rFonts w:ascii="Times New Roman" w:hAnsi="Times New Roman" w:cs="Times New Roman"/>
            <w:sz w:val="20"/>
            <w:szCs w:val="20"/>
          </w:rPr>
          <w:t>kirillova@auction-house.ru</w:t>
        </w:r>
      </w:hyperlink>
      <w:r w:rsidR="00794210" w:rsidRPr="00EB1544">
        <w:rPr>
          <w:rFonts w:ascii="Times New Roman" w:hAnsi="Times New Roman" w:cs="Times New Roman"/>
          <w:sz w:val="20"/>
          <w:szCs w:val="20"/>
        </w:rPr>
        <w:t>.</w:t>
      </w:r>
    </w:p>
    <w:p w14:paraId="34BEC1D2" w14:textId="758770A8" w:rsidR="000B4A0A" w:rsidRPr="00794210" w:rsidRDefault="00957EC1" w:rsidP="00F00098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B1544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Задаток – </w:t>
      </w:r>
      <w:r w:rsidR="00794210" w:rsidRPr="00EB1544">
        <w:rPr>
          <w:rFonts w:ascii="Times New Roman" w:hAnsi="Times New Roman" w:cs="Times New Roman"/>
          <w:b/>
          <w:bCs/>
          <w:sz w:val="20"/>
          <w:szCs w:val="20"/>
          <w:lang w:val="ru-RU"/>
        </w:rPr>
        <w:t>1</w:t>
      </w:r>
      <w:r w:rsidRPr="00EB1544">
        <w:rPr>
          <w:rFonts w:ascii="Times New Roman" w:hAnsi="Times New Roman" w:cs="Times New Roman"/>
          <w:b/>
          <w:bCs/>
          <w:sz w:val="20"/>
          <w:szCs w:val="20"/>
          <w:lang w:val="ru-RU"/>
        </w:rPr>
        <w:t>0% от нач</w:t>
      </w:r>
      <w:r w:rsidR="00794210" w:rsidRPr="00EB1544">
        <w:rPr>
          <w:rFonts w:ascii="Times New Roman" w:hAnsi="Times New Roman" w:cs="Times New Roman"/>
          <w:b/>
          <w:bCs/>
          <w:sz w:val="20"/>
          <w:szCs w:val="20"/>
          <w:lang w:val="ru-RU"/>
        </w:rPr>
        <w:t>.</w:t>
      </w:r>
      <w:r w:rsidRPr="00EB1544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цены Лота. </w:t>
      </w:r>
      <w:r w:rsidR="0032612F" w:rsidRPr="00EB1544">
        <w:rPr>
          <w:rFonts w:ascii="Times New Roman" w:hAnsi="Times New Roman" w:cs="Times New Roman"/>
          <w:b/>
          <w:bCs/>
          <w:sz w:val="20"/>
          <w:szCs w:val="20"/>
          <w:lang w:val="ru-RU"/>
        </w:rPr>
        <w:t>Шаг аукциона</w:t>
      </w:r>
      <w:r w:rsidRPr="00EB1544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– 5% от нач</w:t>
      </w:r>
      <w:r w:rsidR="00794210" w:rsidRPr="00EB1544">
        <w:rPr>
          <w:rFonts w:ascii="Times New Roman" w:hAnsi="Times New Roman" w:cs="Times New Roman"/>
          <w:b/>
          <w:bCs/>
          <w:sz w:val="20"/>
          <w:szCs w:val="20"/>
          <w:lang w:val="ru-RU"/>
        </w:rPr>
        <w:t>.</w:t>
      </w:r>
      <w:r w:rsidRPr="00EB1544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цены Лота. </w:t>
      </w:r>
      <w:r w:rsidR="00545375" w:rsidRPr="00EB1544">
        <w:rPr>
          <w:rFonts w:ascii="Times New Roman" w:hAnsi="Times New Roman" w:cs="Times New Roman"/>
          <w:sz w:val="20"/>
          <w:szCs w:val="20"/>
          <w:lang w:val="ru-RU"/>
        </w:rPr>
        <w:t xml:space="preserve">Реквизиты для внесения задатка: </w:t>
      </w:r>
      <w:r w:rsidR="00545375" w:rsidRPr="00EB1544">
        <w:rPr>
          <w:rFonts w:ascii="Times New Roman" w:hAnsi="Times New Roman" w:cs="Times New Roman"/>
          <w:b/>
          <w:bCs/>
          <w:sz w:val="20"/>
          <w:szCs w:val="20"/>
          <w:lang w:val="ru-RU"/>
        </w:rPr>
        <w:t>получатель - АО «Р</w:t>
      </w:r>
      <w:r w:rsidR="00794210" w:rsidRPr="00EB1544">
        <w:rPr>
          <w:rFonts w:ascii="Times New Roman" w:hAnsi="Times New Roman" w:cs="Times New Roman"/>
          <w:b/>
          <w:bCs/>
          <w:sz w:val="20"/>
          <w:szCs w:val="20"/>
          <w:lang w:val="ru-RU"/>
        </w:rPr>
        <w:t>АД</w:t>
      </w:r>
      <w:r w:rsidR="00545375" w:rsidRPr="00EB1544">
        <w:rPr>
          <w:rFonts w:ascii="Times New Roman" w:hAnsi="Times New Roman" w:cs="Times New Roman"/>
          <w:b/>
          <w:bCs/>
          <w:sz w:val="20"/>
          <w:szCs w:val="20"/>
          <w:lang w:val="ru-RU"/>
        </w:rPr>
        <w:t>»</w:t>
      </w:r>
      <w:r w:rsidR="00545375" w:rsidRPr="00EB1544">
        <w:rPr>
          <w:rFonts w:ascii="Times New Roman" w:hAnsi="Times New Roman" w:cs="Times New Roman"/>
          <w:sz w:val="20"/>
          <w:szCs w:val="20"/>
          <w:lang w:val="ru-RU"/>
        </w:rPr>
        <w:t xml:space="preserve">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 Средства для проведения операций по обеспечению участия в электронных процедурах. НДС не облагается». </w:t>
      </w:r>
      <w:r w:rsidRPr="00EB1544">
        <w:rPr>
          <w:rFonts w:ascii="Times New Roman" w:hAnsi="Times New Roman" w:cs="Times New Roman"/>
          <w:sz w:val="20"/>
          <w:szCs w:val="20"/>
          <w:lang w:val="ru-RU"/>
        </w:rPr>
        <w:t xml:space="preserve">Документом, подтверждающим поступление задатка на счет </w:t>
      </w:r>
      <w:r w:rsidR="00D4317C" w:rsidRPr="00EB1544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Pr="00EB1544">
        <w:rPr>
          <w:rFonts w:ascii="Times New Roman" w:hAnsi="Times New Roman" w:cs="Times New Roman"/>
          <w:sz w:val="20"/>
          <w:szCs w:val="20"/>
          <w:lang w:val="ru-RU"/>
        </w:rPr>
        <w:t xml:space="preserve">, является выписка со счета </w:t>
      </w:r>
      <w:r w:rsidR="00D4317C" w:rsidRPr="00EB1544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Pr="00EB1544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EB15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 w:rsidR="0032612F" w:rsidRPr="00EB15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Поступление </w:t>
      </w:r>
      <w:r w:rsidRPr="00EB15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задатка должно быть подтверждено на дату составления протокола об определении участников торгов. </w:t>
      </w:r>
      <w:r w:rsidR="0032612F" w:rsidRPr="00EB1544">
        <w:rPr>
          <w:rFonts w:ascii="Times New Roman" w:hAnsi="Times New Roman" w:cs="Times New Roman"/>
          <w:sz w:val="20"/>
          <w:szCs w:val="20"/>
          <w:lang w:val="ru-RU"/>
        </w:rPr>
        <w:t>Исполнение</w:t>
      </w:r>
      <w:r w:rsidRPr="00EB1544">
        <w:rPr>
          <w:rFonts w:ascii="Times New Roman" w:hAnsi="Times New Roman" w:cs="Times New Roman"/>
          <w:sz w:val="20"/>
          <w:szCs w:val="20"/>
          <w:lang w:val="ru-RU"/>
        </w:rPr>
        <w:t xml:space="preserve"> обязанности по внесению суммы задатка третьими лицами не допускается. К </w:t>
      </w:r>
      <w:r w:rsidR="0032612F" w:rsidRPr="00EB1544">
        <w:rPr>
          <w:rFonts w:ascii="Times New Roman" w:hAnsi="Times New Roman" w:cs="Times New Roman"/>
          <w:sz w:val="20"/>
          <w:szCs w:val="20"/>
          <w:lang w:val="ru-RU"/>
        </w:rPr>
        <w:t xml:space="preserve">участию </w:t>
      </w:r>
      <w:r w:rsidRPr="00EB1544">
        <w:rPr>
          <w:rFonts w:ascii="Times New Roman" w:hAnsi="Times New Roman" w:cs="Times New Roman"/>
          <w:sz w:val="20"/>
          <w:szCs w:val="20"/>
          <w:lang w:val="ru-RU"/>
        </w:rPr>
        <w:t xml:space="preserve">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Pr="00EB1544">
        <w:rPr>
          <w:rFonts w:ascii="Times New Roman" w:hAnsi="Times New Roman" w:cs="Times New Roman"/>
          <w:sz w:val="20"/>
          <w:szCs w:val="20"/>
        </w:rPr>
        <w:t>N</w:t>
      </w:r>
      <w:r w:rsidRPr="00EB1544">
        <w:rPr>
          <w:rFonts w:ascii="Times New Roman" w:hAnsi="Times New Roman" w:cs="Times New Roman"/>
          <w:sz w:val="20"/>
          <w:szCs w:val="20"/>
          <w:lang w:val="ru-RU"/>
        </w:rPr>
        <w:t xml:space="preserve">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F00098" w:rsidRPr="00EB1544">
        <w:rPr>
          <w:rFonts w:ascii="Times New Roman" w:hAnsi="Times New Roman" w:cs="Times New Roman"/>
          <w:sz w:val="20"/>
          <w:szCs w:val="20"/>
          <w:lang w:val="ru-RU"/>
        </w:rPr>
        <w:t>Ф</w:t>
      </w:r>
      <w:r w:rsidR="00794210" w:rsidRPr="00EB1544">
        <w:rPr>
          <w:rFonts w:ascii="Times New Roman" w:hAnsi="Times New Roman" w:cs="Times New Roman"/>
          <w:sz w:val="20"/>
          <w:szCs w:val="20"/>
          <w:lang w:val="ru-RU"/>
        </w:rPr>
        <w:t>У</w:t>
      </w:r>
      <w:r w:rsidRPr="00EB1544">
        <w:rPr>
          <w:rFonts w:ascii="Times New Roman" w:hAnsi="Times New Roman" w:cs="Times New Roman"/>
          <w:sz w:val="20"/>
          <w:szCs w:val="20"/>
          <w:lang w:val="ru-RU"/>
        </w:rPr>
        <w:t xml:space="preserve"> и о характере этой заинтересованности, сведения об участии в капитале заявителя </w:t>
      </w:r>
      <w:r w:rsidR="00F00098" w:rsidRPr="00EB1544">
        <w:rPr>
          <w:rFonts w:ascii="Times New Roman" w:hAnsi="Times New Roman" w:cs="Times New Roman"/>
          <w:sz w:val="20"/>
          <w:szCs w:val="20"/>
          <w:lang w:val="ru-RU"/>
        </w:rPr>
        <w:t>Ф</w:t>
      </w:r>
      <w:r w:rsidR="00794210" w:rsidRPr="00EB1544">
        <w:rPr>
          <w:rFonts w:ascii="Times New Roman" w:hAnsi="Times New Roman" w:cs="Times New Roman"/>
          <w:sz w:val="20"/>
          <w:szCs w:val="20"/>
          <w:lang w:val="ru-RU"/>
        </w:rPr>
        <w:t>У</w:t>
      </w:r>
      <w:r w:rsidRPr="00EB1544">
        <w:rPr>
          <w:rFonts w:ascii="Times New Roman" w:hAnsi="Times New Roman" w:cs="Times New Roman"/>
          <w:sz w:val="20"/>
          <w:szCs w:val="20"/>
          <w:lang w:val="ru-RU"/>
        </w:rPr>
        <w:t xml:space="preserve">, СРО арбитражных управляющих, членом или руководителем которой является </w:t>
      </w:r>
      <w:r w:rsidR="00F00098" w:rsidRPr="00EB1544">
        <w:rPr>
          <w:rFonts w:ascii="Times New Roman" w:hAnsi="Times New Roman" w:cs="Times New Roman"/>
          <w:sz w:val="20"/>
          <w:szCs w:val="20"/>
          <w:lang w:val="ru-RU"/>
        </w:rPr>
        <w:t>Ф</w:t>
      </w:r>
      <w:r w:rsidR="00794210" w:rsidRPr="00EB1544">
        <w:rPr>
          <w:rFonts w:ascii="Times New Roman" w:hAnsi="Times New Roman" w:cs="Times New Roman"/>
          <w:sz w:val="20"/>
          <w:szCs w:val="20"/>
          <w:lang w:val="ru-RU"/>
        </w:rPr>
        <w:t>У</w:t>
      </w:r>
      <w:r w:rsidRPr="00EB1544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0B4A0A" w:rsidRPr="00EB154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EB1544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794210" w:rsidRPr="00EB1544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545375" w:rsidRPr="00EB1544">
        <w:rPr>
          <w:rFonts w:ascii="Times New Roman" w:hAnsi="Times New Roman" w:cs="Times New Roman"/>
          <w:sz w:val="20"/>
          <w:szCs w:val="20"/>
          <w:lang w:val="ru-RU"/>
        </w:rPr>
        <w:t xml:space="preserve"> имеет право отменить торги в любое время до момента подведения итогов</w:t>
      </w:r>
      <w:r w:rsidR="00F00098" w:rsidRPr="00EB1544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EB1544">
        <w:rPr>
          <w:rFonts w:ascii="Times New Roman" w:hAnsi="Times New Roman" w:cs="Times New Roman"/>
          <w:sz w:val="20"/>
          <w:szCs w:val="20"/>
          <w:lang w:val="ru-RU"/>
        </w:rPr>
        <w:t xml:space="preserve">Победитель – лицо, предложившее наиболее высокую цену. Результаты торгов подводятся </w:t>
      </w:r>
      <w:r w:rsidR="00F00098" w:rsidRPr="00EB1544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794210" w:rsidRPr="00EB1544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Pr="00EB1544">
        <w:rPr>
          <w:rFonts w:ascii="Times New Roman" w:hAnsi="Times New Roman" w:cs="Times New Roman"/>
          <w:sz w:val="20"/>
          <w:szCs w:val="20"/>
          <w:lang w:val="ru-RU"/>
        </w:rPr>
        <w:t xml:space="preserve"> в день и в месте проведения торгов на сайте ЭП и оформляются протоколом о результатах проведения торгов. Протокол размещается на ЭП в день принятия </w:t>
      </w:r>
      <w:r w:rsidR="00F00098" w:rsidRPr="00EB1544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794210" w:rsidRPr="00EB1544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Pr="00EB1544">
        <w:rPr>
          <w:rFonts w:ascii="Times New Roman" w:hAnsi="Times New Roman" w:cs="Times New Roman"/>
          <w:sz w:val="20"/>
          <w:szCs w:val="20"/>
          <w:lang w:val="ru-RU"/>
        </w:rPr>
        <w:t xml:space="preserve"> решения о признании участника победителем торгов. Проект договора купли-продажи</w:t>
      </w:r>
      <w:r w:rsidR="00F00098" w:rsidRPr="00EB1544">
        <w:rPr>
          <w:rFonts w:ascii="Times New Roman" w:hAnsi="Times New Roman" w:cs="Times New Roman"/>
          <w:sz w:val="20"/>
          <w:szCs w:val="20"/>
          <w:lang w:val="ru-RU"/>
        </w:rPr>
        <w:t xml:space="preserve"> (далее – ДКП)</w:t>
      </w:r>
      <w:r w:rsidRPr="00EB1544">
        <w:rPr>
          <w:rFonts w:ascii="Times New Roman" w:hAnsi="Times New Roman" w:cs="Times New Roman"/>
          <w:sz w:val="20"/>
          <w:szCs w:val="20"/>
          <w:lang w:val="ru-RU"/>
        </w:rPr>
        <w:t xml:space="preserve"> размещен на ЭП. ДКП заключается с </w:t>
      </w:r>
      <w:r w:rsidR="00F00098" w:rsidRPr="00EB1544">
        <w:rPr>
          <w:rFonts w:ascii="Times New Roman" w:hAnsi="Times New Roman" w:cs="Times New Roman"/>
          <w:sz w:val="20"/>
          <w:szCs w:val="20"/>
          <w:lang w:val="ru-RU"/>
        </w:rPr>
        <w:t xml:space="preserve">победителем </w:t>
      </w:r>
      <w:r w:rsidRPr="00EB1544">
        <w:rPr>
          <w:rFonts w:ascii="Times New Roman" w:hAnsi="Times New Roman" w:cs="Times New Roman"/>
          <w:sz w:val="20"/>
          <w:szCs w:val="20"/>
          <w:lang w:val="ru-RU"/>
        </w:rPr>
        <w:t xml:space="preserve">в течение 5 дней с даты получения победителем торгов ДКП от </w:t>
      </w:r>
      <w:r w:rsidR="00F00098" w:rsidRPr="00EB1544">
        <w:rPr>
          <w:rFonts w:ascii="Times New Roman" w:hAnsi="Times New Roman" w:cs="Times New Roman"/>
          <w:sz w:val="20"/>
          <w:szCs w:val="20"/>
          <w:lang w:val="ru-RU"/>
        </w:rPr>
        <w:t>Ф</w:t>
      </w:r>
      <w:r w:rsidR="00794210" w:rsidRPr="00EB1544">
        <w:rPr>
          <w:rFonts w:ascii="Times New Roman" w:hAnsi="Times New Roman" w:cs="Times New Roman"/>
          <w:sz w:val="20"/>
          <w:szCs w:val="20"/>
          <w:lang w:val="ru-RU"/>
        </w:rPr>
        <w:t>У</w:t>
      </w:r>
      <w:r w:rsidRPr="00EB1544">
        <w:rPr>
          <w:rFonts w:ascii="Times New Roman" w:hAnsi="Times New Roman" w:cs="Times New Roman"/>
          <w:sz w:val="20"/>
          <w:szCs w:val="20"/>
          <w:lang w:val="ru-RU"/>
        </w:rPr>
        <w:t xml:space="preserve">. Оплата – в течение 30 дней со дня подписания ДКП на </w:t>
      </w:r>
      <w:r w:rsidR="003B584B" w:rsidRPr="00EB1544">
        <w:rPr>
          <w:rFonts w:ascii="Times New Roman" w:hAnsi="Times New Roman" w:cs="Times New Roman"/>
          <w:sz w:val="20"/>
          <w:szCs w:val="20"/>
          <w:lang w:val="ru-RU"/>
        </w:rPr>
        <w:t>основной</w:t>
      </w:r>
      <w:r w:rsidRPr="00EB1544">
        <w:rPr>
          <w:rFonts w:ascii="Times New Roman" w:hAnsi="Times New Roman" w:cs="Times New Roman"/>
          <w:sz w:val="20"/>
          <w:szCs w:val="20"/>
          <w:lang w:val="ru-RU"/>
        </w:rPr>
        <w:t xml:space="preserve"> счет Должника: р/с </w:t>
      </w:r>
      <w:r w:rsidR="003B584B" w:rsidRPr="00EB1544">
        <w:rPr>
          <w:rFonts w:ascii="Times New Roman" w:hAnsi="Times New Roman" w:cs="Times New Roman"/>
          <w:sz w:val="20"/>
          <w:szCs w:val="20"/>
          <w:lang w:val="ru-RU"/>
        </w:rPr>
        <w:t xml:space="preserve">40817810350166903473 </w:t>
      </w:r>
      <w:r w:rsidR="00AB0DB0" w:rsidRPr="00EB1544">
        <w:rPr>
          <w:rFonts w:ascii="Times New Roman" w:hAnsi="Times New Roman" w:cs="Times New Roman"/>
          <w:sz w:val="20"/>
          <w:szCs w:val="20"/>
          <w:lang w:val="ru-RU"/>
        </w:rPr>
        <w:t xml:space="preserve">в </w:t>
      </w:r>
      <w:r w:rsidR="004E064F" w:rsidRPr="00EB1544">
        <w:rPr>
          <w:rFonts w:ascii="Times New Roman" w:hAnsi="Times New Roman" w:cs="Times New Roman"/>
          <w:sz w:val="20"/>
          <w:szCs w:val="20"/>
          <w:lang w:val="ru-RU"/>
        </w:rPr>
        <w:t>ФИЛИАЛ "ЦЕНТРАЛЬНЫЙ" ПАО "СОВКОМБАНК"</w:t>
      </w:r>
      <w:r w:rsidRPr="00EB1544">
        <w:rPr>
          <w:rFonts w:ascii="Times New Roman" w:hAnsi="Times New Roman" w:cs="Times New Roman"/>
          <w:sz w:val="20"/>
          <w:szCs w:val="20"/>
          <w:lang w:val="ru-RU"/>
        </w:rPr>
        <w:t xml:space="preserve">, к/с </w:t>
      </w:r>
      <w:r w:rsidR="004E064F" w:rsidRPr="00EB1544">
        <w:rPr>
          <w:rFonts w:ascii="Times New Roman" w:hAnsi="Times New Roman" w:cs="Times New Roman"/>
          <w:sz w:val="20"/>
          <w:szCs w:val="20"/>
          <w:lang w:val="ru-RU"/>
        </w:rPr>
        <w:t>30101810150040000763</w:t>
      </w:r>
      <w:r w:rsidRPr="00EB1544">
        <w:rPr>
          <w:rFonts w:ascii="Times New Roman" w:hAnsi="Times New Roman" w:cs="Times New Roman"/>
          <w:sz w:val="20"/>
          <w:szCs w:val="20"/>
          <w:lang w:val="ru-RU"/>
        </w:rPr>
        <w:t xml:space="preserve">, БИК </w:t>
      </w:r>
      <w:r w:rsidR="004E064F" w:rsidRPr="00EB1544">
        <w:rPr>
          <w:rFonts w:ascii="Times New Roman" w:hAnsi="Times New Roman" w:cs="Times New Roman"/>
          <w:sz w:val="20"/>
          <w:szCs w:val="20"/>
          <w:lang w:val="ru-RU"/>
        </w:rPr>
        <w:t>045004763</w:t>
      </w:r>
      <w:r w:rsidR="00F76F1A" w:rsidRPr="00EB1544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545375" w:rsidRPr="00EB1544">
        <w:rPr>
          <w:rFonts w:ascii="Times New Roman" w:hAnsi="Times New Roman" w:cs="Times New Roman"/>
          <w:sz w:val="20"/>
          <w:szCs w:val="20"/>
          <w:lang w:val="ru-RU"/>
        </w:rPr>
        <w:t xml:space="preserve"> Сделки по итогам торгов подлежат заключению с учетом положений Указа Президента РФ</w:t>
      </w:r>
      <w:r w:rsidR="00F00098" w:rsidRPr="00EB154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EB1544">
        <w:rPr>
          <w:rFonts w:ascii="Times New Roman" w:hAnsi="Times New Roman" w:cs="Times New Roman"/>
          <w:sz w:val="20"/>
          <w:szCs w:val="20"/>
          <w:lang w:val="ru-RU"/>
        </w:rPr>
        <w:t>№81 от 01.03.2022г. «О дополнительных временных мерах экономического характера по обеспечению финансовой стабильности РФ».</w:t>
      </w:r>
      <w:r w:rsidR="00F00098" w:rsidRPr="00EB154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EB1544">
        <w:rPr>
          <w:rFonts w:ascii="Times New Roman" w:hAnsi="Times New Roman" w:cs="Times New Roman"/>
          <w:sz w:val="20"/>
          <w:szCs w:val="20"/>
          <w:lang w:val="ru-RU"/>
        </w:rPr>
        <w:t>Риски, связанные с отказом в заключении сделки по итогам торгов с учетом положений Указа Президента РФ</w:t>
      </w:r>
      <w:r w:rsidR="00F00098" w:rsidRPr="00EB1544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545375" w:rsidRPr="00EB1544">
        <w:rPr>
          <w:rFonts w:ascii="Times New Roman" w:hAnsi="Times New Roman" w:cs="Times New Roman"/>
          <w:sz w:val="20"/>
          <w:szCs w:val="20"/>
          <w:lang w:val="ru-RU"/>
        </w:rPr>
        <w:t xml:space="preserve"> несёт покупатель.</w:t>
      </w:r>
    </w:p>
    <w:sectPr w:rsidR="000B4A0A" w:rsidRPr="00794210" w:rsidSect="00741147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3BC5D" w14:textId="77777777" w:rsidR="000F41C6" w:rsidRDefault="000F41C6" w:rsidP="00FE1E33">
      <w:pPr>
        <w:spacing w:after="0" w:line="240" w:lineRule="auto"/>
      </w:pPr>
      <w:r>
        <w:separator/>
      </w:r>
    </w:p>
  </w:endnote>
  <w:endnote w:type="continuationSeparator" w:id="0">
    <w:p w14:paraId="2D0D5D2B" w14:textId="77777777" w:rsidR="000F41C6" w:rsidRDefault="000F41C6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FD9EBC" w14:textId="77777777" w:rsidR="000F41C6" w:rsidRDefault="000F41C6" w:rsidP="00FE1E33">
      <w:pPr>
        <w:spacing w:after="0" w:line="240" w:lineRule="auto"/>
      </w:pPr>
      <w:r>
        <w:separator/>
      </w:r>
    </w:p>
  </w:footnote>
  <w:footnote w:type="continuationSeparator" w:id="0">
    <w:p w14:paraId="226CA9F0" w14:textId="77777777" w:rsidR="000F41C6" w:rsidRDefault="000F41C6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49"/>
    <w:rsid w:val="00024036"/>
    <w:rsid w:val="00066AFF"/>
    <w:rsid w:val="000968C5"/>
    <w:rsid w:val="000B1360"/>
    <w:rsid w:val="000B18EC"/>
    <w:rsid w:val="000B4A0A"/>
    <w:rsid w:val="000F41C6"/>
    <w:rsid w:val="00103843"/>
    <w:rsid w:val="00125D51"/>
    <w:rsid w:val="001342BD"/>
    <w:rsid w:val="00146286"/>
    <w:rsid w:val="001727A3"/>
    <w:rsid w:val="00190E6B"/>
    <w:rsid w:val="00194C54"/>
    <w:rsid w:val="001A70B8"/>
    <w:rsid w:val="001B1562"/>
    <w:rsid w:val="00201387"/>
    <w:rsid w:val="00203371"/>
    <w:rsid w:val="00220D13"/>
    <w:rsid w:val="0022110A"/>
    <w:rsid w:val="00225034"/>
    <w:rsid w:val="002606C7"/>
    <w:rsid w:val="00273968"/>
    <w:rsid w:val="002C3E2D"/>
    <w:rsid w:val="002D0700"/>
    <w:rsid w:val="00321DFA"/>
    <w:rsid w:val="0032438E"/>
    <w:rsid w:val="0032612F"/>
    <w:rsid w:val="003476A8"/>
    <w:rsid w:val="00390A28"/>
    <w:rsid w:val="00393E7B"/>
    <w:rsid w:val="003B584B"/>
    <w:rsid w:val="003D0088"/>
    <w:rsid w:val="003D774E"/>
    <w:rsid w:val="004227A7"/>
    <w:rsid w:val="00444E85"/>
    <w:rsid w:val="00491C65"/>
    <w:rsid w:val="004A1C79"/>
    <w:rsid w:val="004A6586"/>
    <w:rsid w:val="004B44B7"/>
    <w:rsid w:val="004E064F"/>
    <w:rsid w:val="00515D05"/>
    <w:rsid w:val="00545375"/>
    <w:rsid w:val="0056183E"/>
    <w:rsid w:val="00573F80"/>
    <w:rsid w:val="005B6969"/>
    <w:rsid w:val="005F3E56"/>
    <w:rsid w:val="00677E82"/>
    <w:rsid w:val="0071333C"/>
    <w:rsid w:val="00741147"/>
    <w:rsid w:val="00752C20"/>
    <w:rsid w:val="00794210"/>
    <w:rsid w:val="007D0894"/>
    <w:rsid w:val="00847CBD"/>
    <w:rsid w:val="008726C1"/>
    <w:rsid w:val="008770A4"/>
    <w:rsid w:val="008C04B6"/>
    <w:rsid w:val="00925A25"/>
    <w:rsid w:val="00927D1C"/>
    <w:rsid w:val="00934544"/>
    <w:rsid w:val="00957EC1"/>
    <w:rsid w:val="00974A6F"/>
    <w:rsid w:val="009D0C1B"/>
    <w:rsid w:val="00A212D4"/>
    <w:rsid w:val="00A432FC"/>
    <w:rsid w:val="00A732CD"/>
    <w:rsid w:val="00AB0DB0"/>
    <w:rsid w:val="00AC173D"/>
    <w:rsid w:val="00AC79C4"/>
    <w:rsid w:val="00AE3E67"/>
    <w:rsid w:val="00B15049"/>
    <w:rsid w:val="00B55CA3"/>
    <w:rsid w:val="00BE403D"/>
    <w:rsid w:val="00BF24D4"/>
    <w:rsid w:val="00C070E8"/>
    <w:rsid w:val="00CC69F6"/>
    <w:rsid w:val="00CD732D"/>
    <w:rsid w:val="00D243AB"/>
    <w:rsid w:val="00D4317C"/>
    <w:rsid w:val="00D958F9"/>
    <w:rsid w:val="00DC1DC1"/>
    <w:rsid w:val="00DC3706"/>
    <w:rsid w:val="00E041CA"/>
    <w:rsid w:val="00E24402"/>
    <w:rsid w:val="00E25D9D"/>
    <w:rsid w:val="00E30FB4"/>
    <w:rsid w:val="00E41A18"/>
    <w:rsid w:val="00E60808"/>
    <w:rsid w:val="00E96621"/>
    <w:rsid w:val="00EB1544"/>
    <w:rsid w:val="00F00098"/>
    <w:rsid w:val="00F17006"/>
    <w:rsid w:val="00F42103"/>
    <w:rsid w:val="00F76F1A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EE3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545375"/>
    <w:pPr>
      <w:spacing w:after="0" w:line="240" w:lineRule="auto"/>
    </w:pPr>
  </w:style>
  <w:style w:type="paragraph" w:styleId="af0">
    <w:name w:val="List Paragraph"/>
    <w:aliases w:val="Абзац списка ЦНЭС,Начало абзаца"/>
    <w:basedOn w:val="a"/>
    <w:link w:val="af1"/>
    <w:uiPriority w:val="34"/>
    <w:qFormat/>
    <w:rsid w:val="00545375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1">
    <w:name w:val="Абзац списка Знак"/>
    <w:aliases w:val="Абзац списка ЦНЭС Знак,Начало абзаца Знак"/>
    <w:link w:val="af0"/>
    <w:uiPriority w:val="34"/>
    <w:rsid w:val="00545375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96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illova@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B1A09-9708-48C0-B6A8-9F7A1AB08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Степина Алла Всеволодовна</cp:lastModifiedBy>
  <cp:revision>26</cp:revision>
  <cp:lastPrinted>2020-08-13T12:44:00Z</cp:lastPrinted>
  <dcterms:created xsi:type="dcterms:W3CDTF">2020-08-17T07:45:00Z</dcterms:created>
  <dcterms:modified xsi:type="dcterms:W3CDTF">2026-06-01T11:38:00Z</dcterms:modified>
</cp:coreProperties>
</file>