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225B" w14:textId="3A3607AA" w:rsidR="004727D2" w:rsidRPr="009620C4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9620C4">
        <w:rPr>
          <w:rFonts w:ascii="Times New Roman" w:hAnsi="Times New Roman" w:cs="Times New Roman"/>
          <w:lang w:val="ru-RU"/>
        </w:rPr>
        <w:t xml:space="preserve">Организатор торгов </w:t>
      </w:r>
      <w:r w:rsidR="009620C4">
        <w:rPr>
          <w:rFonts w:ascii="Times New Roman" w:hAnsi="Times New Roman" w:cs="Times New Roman"/>
          <w:lang w:val="ru-RU"/>
        </w:rPr>
        <w:t>–</w:t>
      </w:r>
      <w:r w:rsidRPr="009620C4">
        <w:rPr>
          <w:rFonts w:ascii="Times New Roman" w:hAnsi="Times New Roman" w:cs="Times New Roman"/>
          <w:lang w:val="ru-RU"/>
        </w:rPr>
        <w:t xml:space="preserve"> </w:t>
      </w:r>
      <w:r w:rsidR="005B76BE" w:rsidRPr="009620C4">
        <w:rPr>
          <w:rFonts w:ascii="Times New Roman" w:hAnsi="Times New Roman" w:cs="Times New Roman"/>
          <w:lang w:val="ru-RU"/>
        </w:rPr>
        <w:t>А</w:t>
      </w:r>
      <w:r w:rsidR="009620C4">
        <w:rPr>
          <w:rFonts w:ascii="Times New Roman" w:hAnsi="Times New Roman" w:cs="Times New Roman"/>
          <w:lang w:val="ru-RU"/>
        </w:rPr>
        <w:t>кционерное общество</w:t>
      </w:r>
      <w:r w:rsidR="005B76BE" w:rsidRPr="009620C4">
        <w:rPr>
          <w:rFonts w:ascii="Times New Roman" w:hAnsi="Times New Roman" w:cs="Times New Roman"/>
          <w:lang w:val="ru-RU"/>
        </w:rPr>
        <w:t xml:space="preserve"> «Российский аукционный дом» </w:t>
      </w:r>
      <w:r w:rsidR="000027EF" w:rsidRPr="009620C4">
        <w:rPr>
          <w:rFonts w:ascii="Times New Roman" w:hAnsi="Times New Roman" w:cs="Times New Roman"/>
          <w:lang w:val="ru-RU"/>
        </w:rPr>
        <w:t>сообщает</w:t>
      </w:r>
      <w:r w:rsidR="001A2174" w:rsidRPr="009620C4">
        <w:rPr>
          <w:rFonts w:ascii="Times New Roman" w:hAnsi="Times New Roman" w:cs="Times New Roman"/>
          <w:lang w:val="ru-RU"/>
        </w:rPr>
        <w:t xml:space="preserve"> об отмене электронного аукциона, открытого по составу участников и открытого по форме подачи предложений по цене, с применением метода повышения начальной цены («английский»)</w:t>
      </w:r>
      <w:r w:rsidRPr="009620C4">
        <w:rPr>
          <w:rFonts w:ascii="Times New Roman" w:hAnsi="Times New Roman" w:cs="Times New Roman"/>
          <w:lang w:val="ru-RU"/>
        </w:rPr>
        <w:t xml:space="preserve"> на электронной площадке АО «Российский аукционный дом», по адресу в сети Интернет: http://lot-online.ru, назначенн</w:t>
      </w:r>
      <w:r w:rsidR="001A2174" w:rsidRPr="009620C4">
        <w:rPr>
          <w:rFonts w:ascii="Times New Roman" w:hAnsi="Times New Roman" w:cs="Times New Roman"/>
          <w:lang w:val="ru-RU"/>
        </w:rPr>
        <w:t>ого</w:t>
      </w:r>
      <w:r w:rsidRPr="009620C4">
        <w:rPr>
          <w:rFonts w:ascii="Times New Roman" w:hAnsi="Times New Roman" w:cs="Times New Roman"/>
          <w:lang w:val="ru-RU"/>
        </w:rPr>
        <w:t xml:space="preserve"> на 12.12.2024г.</w:t>
      </w:r>
      <w:r w:rsidR="00C95D93" w:rsidRPr="009620C4">
        <w:rPr>
          <w:lang w:val="ru-RU"/>
        </w:rPr>
        <w:t xml:space="preserve"> </w:t>
      </w:r>
      <w:r w:rsidR="00C95D93" w:rsidRPr="009620C4">
        <w:rPr>
          <w:rFonts w:ascii="Times New Roman" w:hAnsi="Times New Roman" w:cs="Times New Roman"/>
          <w:lang w:val="ru-RU"/>
        </w:rPr>
        <w:t>и приостановленн</w:t>
      </w:r>
      <w:r w:rsidR="001A2174" w:rsidRPr="009620C4">
        <w:rPr>
          <w:rFonts w:ascii="Times New Roman" w:hAnsi="Times New Roman" w:cs="Times New Roman"/>
          <w:lang w:val="ru-RU"/>
        </w:rPr>
        <w:t>ого</w:t>
      </w:r>
      <w:r w:rsidR="00C95D93" w:rsidRPr="009620C4">
        <w:rPr>
          <w:rFonts w:ascii="Times New Roman" w:hAnsi="Times New Roman" w:cs="Times New Roman"/>
          <w:lang w:val="ru-RU"/>
        </w:rPr>
        <w:t xml:space="preserve"> 06.12.2024г. </w:t>
      </w:r>
      <w:r w:rsidR="001F32A8">
        <w:rPr>
          <w:rFonts w:ascii="Times New Roman" w:hAnsi="Times New Roman" w:cs="Times New Roman"/>
          <w:lang w:val="ru-RU"/>
        </w:rPr>
        <w:t xml:space="preserve">на </w:t>
      </w:r>
      <w:r w:rsidR="00C95D93" w:rsidRPr="009620C4">
        <w:rPr>
          <w:rFonts w:ascii="Times New Roman" w:hAnsi="Times New Roman" w:cs="Times New Roman"/>
          <w:lang w:val="ru-RU"/>
        </w:rPr>
        <w:t xml:space="preserve">основании письма </w:t>
      </w:r>
      <w:r w:rsidR="001F32A8" w:rsidRPr="001F32A8">
        <w:rPr>
          <w:rFonts w:ascii="Times New Roman" w:hAnsi="Times New Roman" w:cs="Times New Roman"/>
          <w:lang w:val="ru-RU"/>
        </w:rPr>
        <w:t>Муниципальн</w:t>
      </w:r>
      <w:r w:rsidR="00D62435">
        <w:rPr>
          <w:rFonts w:ascii="Times New Roman" w:hAnsi="Times New Roman" w:cs="Times New Roman"/>
          <w:lang w:val="ru-RU"/>
        </w:rPr>
        <w:t>ого</w:t>
      </w:r>
      <w:r w:rsidR="001F32A8" w:rsidRPr="001F32A8">
        <w:rPr>
          <w:rFonts w:ascii="Times New Roman" w:hAnsi="Times New Roman" w:cs="Times New Roman"/>
          <w:lang w:val="ru-RU"/>
        </w:rPr>
        <w:t xml:space="preserve"> предприяти</w:t>
      </w:r>
      <w:r w:rsidR="00D62435">
        <w:rPr>
          <w:rFonts w:ascii="Times New Roman" w:hAnsi="Times New Roman" w:cs="Times New Roman"/>
          <w:lang w:val="ru-RU"/>
        </w:rPr>
        <w:t>я</w:t>
      </w:r>
      <w:r w:rsidR="001F32A8" w:rsidRPr="001F32A8">
        <w:rPr>
          <w:rFonts w:ascii="Times New Roman" w:hAnsi="Times New Roman" w:cs="Times New Roman"/>
          <w:lang w:val="ru-RU"/>
        </w:rPr>
        <w:t xml:space="preserve"> по эксплуатации, содержанию общежитий городского округа Самара </w:t>
      </w:r>
      <w:r w:rsidR="001F32A8">
        <w:rPr>
          <w:rFonts w:ascii="Times New Roman" w:hAnsi="Times New Roman" w:cs="Times New Roman"/>
          <w:lang w:val="ru-RU"/>
        </w:rPr>
        <w:t>(</w:t>
      </w:r>
      <w:r w:rsidR="00C95D93" w:rsidRPr="009620C4">
        <w:rPr>
          <w:rFonts w:ascii="Times New Roman" w:hAnsi="Times New Roman" w:cs="Times New Roman"/>
          <w:lang w:val="ru-RU"/>
        </w:rPr>
        <w:t>МП ЭСО</w:t>
      </w:r>
      <w:r w:rsidR="001F32A8">
        <w:rPr>
          <w:rFonts w:ascii="Times New Roman" w:hAnsi="Times New Roman" w:cs="Times New Roman"/>
          <w:lang w:val="ru-RU"/>
        </w:rPr>
        <w:t>)</w:t>
      </w:r>
      <w:r w:rsidR="00C95D93" w:rsidRPr="009620C4">
        <w:rPr>
          <w:rFonts w:ascii="Times New Roman" w:hAnsi="Times New Roman" w:cs="Times New Roman"/>
          <w:lang w:val="ru-RU"/>
        </w:rPr>
        <w:t xml:space="preserve">  исх. №1890 от 06.12.2024г.</w:t>
      </w:r>
      <w:r w:rsidRPr="009620C4">
        <w:rPr>
          <w:rFonts w:ascii="Times New Roman" w:hAnsi="Times New Roman" w:cs="Times New Roman"/>
          <w:lang w:val="ru-RU"/>
        </w:rPr>
        <w:t>, по продаже имущества, являющегося муниципальной собственностью и закрепленного на праве хозяйственного ведения за МП ЭСО по лоту №3</w:t>
      </w:r>
      <w:r w:rsidR="003D5024" w:rsidRPr="009620C4">
        <w:rPr>
          <w:rFonts w:ascii="Times New Roman" w:hAnsi="Times New Roman" w:cs="Times New Roman"/>
          <w:lang w:val="ru-RU"/>
        </w:rPr>
        <w:t xml:space="preserve"> (</w:t>
      </w:r>
      <w:r w:rsidRPr="009620C4">
        <w:rPr>
          <w:rFonts w:ascii="Times New Roman" w:hAnsi="Times New Roman" w:cs="Times New Roman"/>
          <w:lang w:val="ru-RU"/>
        </w:rPr>
        <w:t>код лота РАД-391781</w:t>
      </w:r>
      <w:r w:rsidR="003D5024" w:rsidRPr="009620C4">
        <w:rPr>
          <w:rFonts w:ascii="Times New Roman" w:hAnsi="Times New Roman" w:cs="Times New Roman"/>
          <w:lang w:val="ru-RU"/>
        </w:rPr>
        <w:t>)</w:t>
      </w:r>
      <w:r w:rsidRPr="009620C4">
        <w:rPr>
          <w:rFonts w:ascii="Times New Roman" w:hAnsi="Times New Roman" w:cs="Times New Roman"/>
          <w:lang w:val="ru-RU"/>
        </w:rPr>
        <w:t xml:space="preserve">: Помещение, площадь: 62,8 кв. м, назначение: нежилое, номер, тип этажа, на котором расположено помещение: этаж № 1, кадастровый номер 63:01:0117001:906, расположенное по адресу: Российская Федерация, Самарская область, г. Самара, р-н Железнодорожный, ул. Дзержинского, д. 13, корп. 2, </w:t>
      </w:r>
      <w:r w:rsidR="008022C4" w:rsidRPr="009620C4">
        <w:rPr>
          <w:rFonts w:ascii="Times New Roman" w:hAnsi="Times New Roman" w:cs="Times New Roman"/>
          <w:lang w:val="ru-RU"/>
        </w:rPr>
        <w:t xml:space="preserve">на основании </w:t>
      </w:r>
      <w:r w:rsidRPr="009620C4">
        <w:rPr>
          <w:rFonts w:ascii="Times New Roman" w:hAnsi="Times New Roman" w:cs="Times New Roman"/>
          <w:lang w:val="ru-RU"/>
        </w:rPr>
        <w:t>письма МП ЭСО  исх. №</w:t>
      </w:r>
      <w:r w:rsidR="00E4645D" w:rsidRPr="009620C4">
        <w:rPr>
          <w:rFonts w:ascii="Times New Roman" w:hAnsi="Times New Roman" w:cs="Times New Roman"/>
          <w:lang w:val="ru-RU"/>
        </w:rPr>
        <w:t>1</w:t>
      </w:r>
      <w:r w:rsidR="00966D7E" w:rsidRPr="009620C4">
        <w:rPr>
          <w:rFonts w:ascii="Times New Roman" w:hAnsi="Times New Roman" w:cs="Times New Roman"/>
          <w:lang w:val="ru-RU"/>
        </w:rPr>
        <w:t>34</w:t>
      </w:r>
      <w:r w:rsidR="0013323E" w:rsidRPr="009620C4">
        <w:rPr>
          <w:rFonts w:ascii="Times New Roman" w:hAnsi="Times New Roman" w:cs="Times New Roman"/>
          <w:lang w:val="ru-RU"/>
        </w:rPr>
        <w:t xml:space="preserve"> </w:t>
      </w:r>
      <w:r w:rsidRPr="009620C4">
        <w:rPr>
          <w:rFonts w:ascii="Times New Roman" w:hAnsi="Times New Roman" w:cs="Times New Roman"/>
          <w:lang w:val="ru-RU"/>
        </w:rPr>
        <w:t xml:space="preserve">от </w:t>
      </w:r>
      <w:r w:rsidR="00966D7E" w:rsidRPr="009620C4">
        <w:rPr>
          <w:rFonts w:ascii="Times New Roman" w:hAnsi="Times New Roman" w:cs="Times New Roman"/>
          <w:lang w:val="ru-RU"/>
        </w:rPr>
        <w:t>01.06.</w:t>
      </w:r>
      <w:r w:rsidRPr="009620C4">
        <w:rPr>
          <w:rFonts w:ascii="Times New Roman" w:hAnsi="Times New Roman" w:cs="Times New Roman"/>
          <w:lang w:val="ru-RU"/>
        </w:rPr>
        <w:t>202</w:t>
      </w:r>
      <w:r w:rsidR="00966D7E" w:rsidRPr="009620C4">
        <w:rPr>
          <w:rFonts w:ascii="Times New Roman" w:hAnsi="Times New Roman" w:cs="Times New Roman"/>
          <w:lang w:val="ru-RU"/>
        </w:rPr>
        <w:t>6</w:t>
      </w:r>
      <w:r w:rsidR="0013323E" w:rsidRPr="009620C4">
        <w:rPr>
          <w:rFonts w:ascii="Times New Roman" w:hAnsi="Times New Roman" w:cs="Times New Roman"/>
          <w:lang w:val="ru-RU"/>
        </w:rPr>
        <w:t>г</w:t>
      </w:r>
      <w:r w:rsidRPr="009620C4">
        <w:rPr>
          <w:rFonts w:ascii="Times New Roman" w:hAnsi="Times New Roman" w:cs="Times New Roman"/>
          <w:lang w:val="ru-RU"/>
        </w:rPr>
        <w:t>.</w:t>
      </w:r>
      <w:r w:rsidRPr="009620C4">
        <w:rPr>
          <w:lang w:val="ru-RU"/>
        </w:rPr>
        <w:t xml:space="preserve"> </w:t>
      </w:r>
    </w:p>
    <w:p w14:paraId="4574A49A" w14:textId="77777777" w:rsidR="004727D2" w:rsidRPr="009620C4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D2BB7E8" w14:textId="77777777" w:rsidR="004727D2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75FA0C81" w14:textId="77777777" w:rsidR="004727D2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sectPr w:rsidR="004727D2" w:rsidSect="004B6E58">
      <w:pgSz w:w="11906" w:h="16838"/>
      <w:pgMar w:top="709" w:right="42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9085" w14:textId="77777777" w:rsidR="006067C4" w:rsidRDefault="006067C4" w:rsidP="00FE1E33">
      <w:r>
        <w:separator/>
      </w:r>
    </w:p>
  </w:endnote>
  <w:endnote w:type="continuationSeparator" w:id="0">
    <w:p w14:paraId="4E527AA4" w14:textId="77777777" w:rsidR="006067C4" w:rsidRDefault="006067C4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3730" w14:textId="77777777" w:rsidR="006067C4" w:rsidRDefault="006067C4" w:rsidP="00FE1E33">
      <w:r>
        <w:separator/>
      </w:r>
    </w:p>
  </w:footnote>
  <w:footnote w:type="continuationSeparator" w:id="0">
    <w:p w14:paraId="291FF974" w14:textId="77777777" w:rsidR="006067C4" w:rsidRDefault="006067C4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49"/>
    <w:rsid w:val="000027EF"/>
    <w:rsid w:val="00024036"/>
    <w:rsid w:val="00066AFF"/>
    <w:rsid w:val="00074A42"/>
    <w:rsid w:val="000968C5"/>
    <w:rsid w:val="000A207D"/>
    <w:rsid w:val="000B1360"/>
    <w:rsid w:val="000B4A0A"/>
    <w:rsid w:val="000B76A0"/>
    <w:rsid w:val="000C1E68"/>
    <w:rsid w:val="000D09AF"/>
    <w:rsid w:val="000E2304"/>
    <w:rsid w:val="000F41C6"/>
    <w:rsid w:val="00125D51"/>
    <w:rsid w:val="0013323E"/>
    <w:rsid w:val="001342BD"/>
    <w:rsid w:val="00146286"/>
    <w:rsid w:val="001727A3"/>
    <w:rsid w:val="00173514"/>
    <w:rsid w:val="00190E6B"/>
    <w:rsid w:val="00194719"/>
    <w:rsid w:val="001A2174"/>
    <w:rsid w:val="001A70B8"/>
    <w:rsid w:val="001B1562"/>
    <w:rsid w:val="001E2271"/>
    <w:rsid w:val="001F32A8"/>
    <w:rsid w:val="00201387"/>
    <w:rsid w:val="00203371"/>
    <w:rsid w:val="00220D13"/>
    <w:rsid w:val="00273968"/>
    <w:rsid w:val="002D58DD"/>
    <w:rsid w:val="002E62E7"/>
    <w:rsid w:val="00321DFA"/>
    <w:rsid w:val="00350CA5"/>
    <w:rsid w:val="00390A28"/>
    <w:rsid w:val="003C5AD7"/>
    <w:rsid w:val="003D0088"/>
    <w:rsid w:val="003D5024"/>
    <w:rsid w:val="003D774E"/>
    <w:rsid w:val="004227A7"/>
    <w:rsid w:val="004410DC"/>
    <w:rsid w:val="00464122"/>
    <w:rsid w:val="004727D2"/>
    <w:rsid w:val="00495494"/>
    <w:rsid w:val="004A31A4"/>
    <w:rsid w:val="004B6E58"/>
    <w:rsid w:val="004F57A1"/>
    <w:rsid w:val="00515D05"/>
    <w:rsid w:val="00526716"/>
    <w:rsid w:val="00532AEB"/>
    <w:rsid w:val="0056183E"/>
    <w:rsid w:val="00573F80"/>
    <w:rsid w:val="0057451B"/>
    <w:rsid w:val="00580E02"/>
    <w:rsid w:val="005B76BE"/>
    <w:rsid w:val="005F3E56"/>
    <w:rsid w:val="005F530D"/>
    <w:rsid w:val="006067C4"/>
    <w:rsid w:val="00677E82"/>
    <w:rsid w:val="0071333C"/>
    <w:rsid w:val="00717D83"/>
    <w:rsid w:val="007317CB"/>
    <w:rsid w:val="00752C20"/>
    <w:rsid w:val="007805B5"/>
    <w:rsid w:val="007D0894"/>
    <w:rsid w:val="008022C4"/>
    <w:rsid w:val="00855C97"/>
    <w:rsid w:val="00856C5D"/>
    <w:rsid w:val="00864D94"/>
    <w:rsid w:val="008C5060"/>
    <w:rsid w:val="00911836"/>
    <w:rsid w:val="00925A25"/>
    <w:rsid w:val="0092608C"/>
    <w:rsid w:val="00927D1C"/>
    <w:rsid w:val="00934544"/>
    <w:rsid w:val="00957EC1"/>
    <w:rsid w:val="009620C4"/>
    <w:rsid w:val="00962F6F"/>
    <w:rsid w:val="00966D7E"/>
    <w:rsid w:val="009C744F"/>
    <w:rsid w:val="00A16F1A"/>
    <w:rsid w:val="00A258F7"/>
    <w:rsid w:val="00A41E7B"/>
    <w:rsid w:val="00A64992"/>
    <w:rsid w:val="00A72B85"/>
    <w:rsid w:val="00A732CD"/>
    <w:rsid w:val="00A9304D"/>
    <w:rsid w:val="00AA6D94"/>
    <w:rsid w:val="00AA7C86"/>
    <w:rsid w:val="00AB0DB0"/>
    <w:rsid w:val="00AE3E67"/>
    <w:rsid w:val="00B01892"/>
    <w:rsid w:val="00B145E8"/>
    <w:rsid w:val="00B15049"/>
    <w:rsid w:val="00B26DEC"/>
    <w:rsid w:val="00B55CA3"/>
    <w:rsid w:val="00B71F14"/>
    <w:rsid w:val="00BA2442"/>
    <w:rsid w:val="00BD04A8"/>
    <w:rsid w:val="00BF24D4"/>
    <w:rsid w:val="00C070E8"/>
    <w:rsid w:val="00C870D4"/>
    <w:rsid w:val="00C95D93"/>
    <w:rsid w:val="00C9625F"/>
    <w:rsid w:val="00CD732D"/>
    <w:rsid w:val="00CF5EF5"/>
    <w:rsid w:val="00D003AD"/>
    <w:rsid w:val="00D243AB"/>
    <w:rsid w:val="00D62435"/>
    <w:rsid w:val="00D94CAF"/>
    <w:rsid w:val="00D958F9"/>
    <w:rsid w:val="00D97D43"/>
    <w:rsid w:val="00DB2CFE"/>
    <w:rsid w:val="00DC7034"/>
    <w:rsid w:val="00DE22A9"/>
    <w:rsid w:val="00E041CA"/>
    <w:rsid w:val="00E22F29"/>
    <w:rsid w:val="00E25D9D"/>
    <w:rsid w:val="00E4645D"/>
    <w:rsid w:val="00E60808"/>
    <w:rsid w:val="00E6407A"/>
    <w:rsid w:val="00F42103"/>
    <w:rsid w:val="00F76723"/>
    <w:rsid w:val="00F76F1A"/>
    <w:rsid w:val="00F81468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E36"/>
  <w15:docId w15:val="{8D5ACE3D-824E-41AA-AD8C-057C50B5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F2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99"/>
    <w:rsid w:val="004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145E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31FB-73DD-48CF-B324-82E85752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Moscow Rad</cp:lastModifiedBy>
  <cp:revision>7</cp:revision>
  <cp:lastPrinted>2024-07-08T09:23:00Z</cp:lastPrinted>
  <dcterms:created xsi:type="dcterms:W3CDTF">2026-06-01T05:49:00Z</dcterms:created>
  <dcterms:modified xsi:type="dcterms:W3CDTF">2026-06-01T07:01:00Z</dcterms:modified>
</cp:coreProperties>
</file>