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D9060C" w:rsidP="00D713A2">
      <w:pPr>
        <w:pStyle w:val="a3"/>
        <w:ind w:left="118" w:right="104" w:firstLine="283"/>
        <w:jc w:val="both"/>
      </w:pPr>
      <w:r w:rsidRPr="00D9060C">
        <w:t>Кудрачева Лилия Нурихановна (дата рождения: 12 декабря 1985 г., место рождения: г. Октябрьск Актюбинской области Казахской ССР, страховой номер индивидуального лицевого счета: 117-472-802 58, ИНН 026409675373, регистрация по месту жительства / фактическое место жительства: 452696, Республика Башкортостан, г Нефтекамск, ул Луговая, 7)</w:t>
      </w:r>
      <w:r>
        <w:t xml:space="preserve">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557C55" w:rsidRPr="00557C55">
        <w:t xml:space="preserve">Определения Арбитражного суда </w:t>
      </w:r>
      <w:r w:rsidRPr="00D9060C">
        <w:t>Республики Башкортостан по делу № А07-17156/2023 от 20.05.2026 г.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D9060C" w:rsidP="004E0B5C">
      <w:pPr>
        <w:pStyle w:val="a3"/>
        <w:spacing w:before="2"/>
        <w:ind w:left="118"/>
      </w:pPr>
      <w:r w:rsidRPr="00D9060C">
        <w:t>Кудрачева Лилия Нурихановна</w:t>
      </w:r>
      <w:bookmarkStart w:id="0" w:name="_GoBack"/>
      <w:bookmarkEnd w:id="0"/>
      <w:r w:rsidR="00557C55"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D9060C" w:rsidRPr="00D9060C">
        <w:t>Кудрачева Лилия Нурихановна, ИНН 026409675373 Банк получателя: ФИЛИАЛ "ЦЕНТРАЛЬНЫЙ" ПАО "СОВКОМБАНК"(БЕРДСК), БИК: 045004763, ИНН банка 4401116480, к/с 30101810150040000763, кпп: 544543</w:t>
      </w:r>
      <w:r w:rsidR="00D9060C">
        <w:t>001, р/с № 40817810750200306730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9060C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9060C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E0B5C"/>
    <w:rsid w:val="00557C55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9060C"/>
    <w:rsid w:val="00DF30D6"/>
    <w:rsid w:val="00E060AE"/>
    <w:rsid w:val="00E86682"/>
    <w:rsid w:val="00ED0A86"/>
    <w:rsid w:val="00EF47A2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2026-05-27T11:10:00Z</dcterms:created>
  <dcterms:modified xsi:type="dcterms:W3CDTF">2026-05-27T11:10:00Z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