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rsidR="00BF6A4A" w:rsidRDefault="00BF6A4A">
      <w:pPr>
        <w:spacing w:after="0" w:line="276" w:lineRule="auto"/>
        <w:jc w:val="center"/>
        <w:rPr>
          <w:rFonts w:ascii="Times New Roman" w:eastAsia="Times New Roman" w:hAnsi="Times New Roman" w:cs="Times New Roman"/>
          <w:b/>
          <w:bCs/>
          <w:sz w:val="24"/>
          <w:szCs w:val="24"/>
          <w:lang w:eastAsia="ru-RU"/>
        </w:rPr>
      </w:pPr>
    </w:p>
    <w:p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2A4297" w:rsidRPr="002A4297" w:rsidRDefault="002A4297">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lastRenderedPageBreak/>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r>
    </w:p>
    <w:p w:rsidR="002A4297" w:rsidRPr="002A4297" w:rsidRDefault="002A429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 xml:space="preserve">__________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8"/>
      </w:r>
    </w:p>
    <w:p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2"/>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4"/>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lastRenderedPageBreak/>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35"/>
      </w:r>
      <w:r w:rsidR="002A4297" w:rsidRPr="002A4297">
        <w:rPr>
          <w:rFonts w:ascii="Times New Roman" w:eastAsia="Times New Roman" w:hAnsi="Times New Roman" w:cs="Times New Roman"/>
          <w:sz w:val="24"/>
          <w:szCs w:val="24"/>
          <w:lang w:eastAsia="ru-RU"/>
        </w:rPr>
        <w:t xml:space="preserve">Продавец не позднее </w:t>
      </w:r>
      <w:r w:rsidR="00F35AF0">
        <w:rPr>
          <w:rStyle w:val="af5"/>
          <w:rFonts w:eastAsia="Times New Roman"/>
          <w:sz w:val="24"/>
          <w:szCs w:val="24"/>
          <w:lang w:eastAsia="ru-RU"/>
        </w:rPr>
        <w:footnoteReference w:id="36"/>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w:t>
      </w:r>
      <w:r w:rsidR="002A4297" w:rsidRPr="002A4297">
        <w:rPr>
          <w:rFonts w:ascii="Times New Roman" w:eastAsia="Times New Roman" w:hAnsi="Times New Roman" w:cs="Times New Roman"/>
          <w:sz w:val="24"/>
          <w:szCs w:val="24"/>
          <w:lang w:eastAsia="ru-RU"/>
        </w:rPr>
        <w:lastRenderedPageBreak/>
        <w:t>Имущество по акту приема-передачи, составленному по форме Приложения № 1 к Договору.</w:t>
      </w:r>
      <w:bookmarkEnd w:id="2"/>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37"/>
      </w:r>
    </w:p>
    <w:p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38"/>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3"/>
      <w:bookmarkEnd w:id="4"/>
    </w:p>
    <w:p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lastRenderedPageBreak/>
        <w:footnoteReference w:id="42"/>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8"/>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w:t>
      </w:r>
      <w:r w:rsidR="00E075E0">
        <w:rPr>
          <w:rFonts w:ascii="Times New Roman" w:eastAsia="Times New Roman" w:hAnsi="Times New Roman" w:cs="Times New Roman"/>
          <w:sz w:val="24"/>
          <w:szCs w:val="24"/>
          <w:lang w:eastAsia="ru-RU"/>
        </w:rPr>
        <w:lastRenderedPageBreak/>
        <w:t>(</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0"/>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w:t>
      </w:r>
      <w:r w:rsidR="00E22219">
        <w:rPr>
          <w:rFonts w:ascii="Times New Roman" w:eastAsia="Times New Roman" w:hAnsi="Times New Roman" w:cs="Times New Roman"/>
          <w:sz w:val="24"/>
          <w:szCs w:val="24"/>
          <w:lang w:eastAsia="ru-RU"/>
        </w:rPr>
        <w:lastRenderedPageBreak/>
        <w:t xml:space="preserve">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2F4C0E" w:rsidRPr="00A32147" w:rsidRDefault="002F4C0E" w:rsidP="00A32147">
      <w:pPr>
        <w:spacing w:after="0" w:line="240" w:lineRule="auto"/>
        <w:ind w:firstLine="709"/>
        <w:contextualSpacing/>
        <w:rPr>
          <w:rFonts w:ascii="Times New Roman" w:hAnsi="Times New Roman"/>
          <w:b/>
          <w:sz w:val="24"/>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lastRenderedPageBreak/>
        <w:t xml:space="preserve">В течение </w:t>
      </w:r>
      <w:r w:rsidR="00D7586E">
        <w:rPr>
          <w:rStyle w:val="af5"/>
          <w:rFonts w:eastAsia="Times New Roman"/>
          <w:sz w:val="24"/>
          <w:szCs w:val="24"/>
          <w:lang w:eastAsia="ru-RU"/>
        </w:rPr>
        <w:footnoteReference w:id="52"/>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C52B1">
        <w:rPr>
          <w:rFonts w:ascii="Times New Roman" w:eastAsia="Times New Roman" w:hAnsi="Times New Roman" w:cs="Times New Roman"/>
          <w:sz w:val="24"/>
          <w:szCs w:val="24"/>
          <w:lang w:eastAsia="ru-RU"/>
        </w:rPr>
        <w:t xml:space="preserve"> Договора</w:t>
      </w:r>
      <w:r w:rsidR="00E11832" w:rsidRPr="00E11832">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2C52B1">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4"/>
    </w:p>
    <w:p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3"/>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ия Сторонами До</w:t>
      </w:r>
      <w:r w:rsidR="00A30D47">
        <w:rPr>
          <w:rFonts w:ascii="Times New Roman" w:eastAsia="Times New Roman" w:hAnsi="Times New Roman" w:cs="Times New Roman"/>
          <w:sz w:val="24"/>
          <w:szCs w:val="24"/>
          <w:lang w:eastAsia="ru-RU"/>
        </w:rPr>
        <w:lastRenderedPageBreak/>
        <w:t xml:space="preserve">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vertAlign w:val="superscript"/>
          <w:lang w:eastAsia="ru-RU"/>
        </w:rPr>
        <w:lastRenderedPageBreak/>
        <w:footnoteReference w:id="54"/>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2C52B1">
        <w:rPr>
          <w:rFonts w:ascii="Times New Roman" w:eastAsia="Times New Roman" w:hAnsi="Times New Roman" w:cs="Times New Roman"/>
          <w:sz w:val="24"/>
          <w:szCs w:val="24"/>
          <w:lang w:eastAsia="ru-RU"/>
        </w:rPr>
        <w:t>Имущество</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6"/>
    </w:p>
    <w:p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17"/>
    </w:p>
    <w:bookmarkEnd w:id="18"/>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lastRenderedPageBreak/>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w:t>
      </w:r>
      <w:r w:rsidRPr="002A4297">
        <w:rPr>
          <w:rFonts w:ascii="Times New Roman" w:eastAsia="Times New Roman" w:hAnsi="Times New Roman" w:cs="Times New Roman"/>
          <w:sz w:val="24"/>
          <w:szCs w:val="24"/>
          <w:lang w:eastAsia="ru-RU"/>
        </w:rPr>
        <w:lastRenderedPageBreak/>
        <w:t xml:space="preserve">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0"/>
    </w:p>
    <w:p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w:t>
      </w:r>
      <w:r w:rsidRPr="006B6677">
        <w:rPr>
          <w:rFonts w:ascii="Times New Roman" w:eastAsia="Times New Roman" w:hAnsi="Times New Roman" w:cs="Times New Roman"/>
          <w:color w:val="000000"/>
          <w:sz w:val="24"/>
          <w:szCs w:val="24"/>
          <w:lang w:eastAsia="ru-RU"/>
        </w:rPr>
        <w:lastRenderedPageBreak/>
        <w:t>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w:t>
      </w:r>
      <w:r w:rsidRPr="00623348">
        <w:rPr>
          <w:rFonts w:ascii="Times New Roman" w:hAnsi="Times New Roman" w:cs="Times New Roman"/>
          <w:sz w:val="24"/>
          <w:szCs w:val="24"/>
        </w:rPr>
        <w:lastRenderedPageBreak/>
        <w:t>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 xml:space="preserve">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56"/>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57"/>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00850295">
        <w:rPr>
          <w:rStyle w:val="af5"/>
          <w:rFonts w:eastAsia="Times New Roman"/>
          <w:sz w:val="24"/>
          <w:szCs w:val="24"/>
          <w:lang w:eastAsia="ru-RU"/>
        </w:rPr>
        <w:footnoteReference w:id="58"/>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w:t>
      </w:r>
      <w:r w:rsidRPr="002A4297">
        <w:rPr>
          <w:rFonts w:ascii="Times New Roman" w:eastAsia="Times New Roman" w:hAnsi="Times New Roman" w:cs="Times New Roman"/>
          <w:sz w:val="24"/>
          <w:szCs w:val="24"/>
          <w:lang w:eastAsia="ru-RU"/>
        </w:rPr>
        <w:lastRenderedPageBreak/>
        <w:t>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E11832" w:rsidRPr="002C52B1" w:rsidRDefault="002A4297" w:rsidP="002C52B1">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bookmarkStart w:id="24" w:name="_Ref17968329"/>
    </w:p>
    <w:bookmarkEnd w:id="24"/>
    <w:p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sidR="00D75003">
        <w:rPr>
          <w:rFonts w:ascii="Times New Roman" w:eastAsia="Times New Roman" w:hAnsi="Times New Roman" w:cs="Times New Roman"/>
          <w:b/>
          <w:sz w:val="24"/>
          <w:szCs w:val="24"/>
          <w:lang w:eastAsia="ru-RU"/>
        </w:rPr>
        <w:t>:</w:t>
      </w:r>
    </w:p>
    <w:p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6"/>
    <w:p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0"/>
      </w:r>
      <w:r w:rsidRPr="002A4297">
        <w:rPr>
          <w:rFonts w:ascii="Times New Roman" w:eastAsia="Times New Roman" w:hAnsi="Times New Roman" w:cs="Times New Roman"/>
          <w:b/>
          <w:sz w:val="24"/>
          <w:szCs w:val="24"/>
          <w:lang w:eastAsia="ru-RU"/>
        </w:rPr>
        <w:t>:</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lastRenderedPageBreak/>
        <w:t>__________ (сокращенное наименование)</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lastRenderedPageBreak/>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2"/>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5303C1">
        <w:rPr>
          <w:rStyle w:val="af5"/>
          <w:rFonts w:eastAsia="Times New Roman"/>
          <w:bCs/>
          <w:sz w:val="24"/>
          <w:szCs w:val="24"/>
        </w:rPr>
        <w:footnoteReference w:id="63"/>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66"/>
      </w:r>
    </w:p>
    <w:p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67"/>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6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lastRenderedPageBreak/>
        <w:t>_____________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1"/>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2"/>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w:t>
      </w:r>
    </w:p>
    <w:p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77"/>
      </w:r>
      <w:r w:rsidRPr="002A4297">
        <w:rPr>
          <w:rFonts w:ascii="Times New Roman" w:eastAsia="Times New Roman" w:hAnsi="Times New Roman" w:cs="Times New Roman"/>
          <w:sz w:val="24"/>
          <w:szCs w:val="24"/>
          <w:lang w:eastAsia="ru-RU"/>
        </w:rPr>
        <w:t>.</w:t>
      </w:r>
    </w:p>
    <w:p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78"/>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79"/>
      </w:r>
    </w:p>
    <w:p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3"/>
      </w:r>
    </w:p>
    <w:p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w:t>
            </w:r>
            <w:r w:rsidRPr="002A4297">
              <w:rPr>
                <w:rFonts w:ascii="Times New Roman" w:eastAsia="Times New Roman" w:hAnsi="Times New Roman" w:cs="Times New Roman"/>
                <w:sz w:val="24"/>
                <w:szCs w:val="24"/>
                <w:lang w:eastAsia="ru-RU"/>
              </w:rPr>
              <w:lastRenderedPageBreak/>
              <w:t>оборудование, кабельные линии, ПК)</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rsidTr="002A4297">
        <w:tc>
          <w:tcPr>
            <w:tcW w:w="37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4"/>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5"/>
      </w:r>
      <w:r w:rsidRPr="002A4297">
        <w:rPr>
          <w:rFonts w:ascii="Times New Roman" w:eastAsia="Times New Roman" w:hAnsi="Times New Roman" w:cs="Times New Roman"/>
          <w:sz w:val="24"/>
          <w:szCs w:val="24"/>
          <w:lang w:eastAsia="ru-RU"/>
        </w:rPr>
        <w:t>:</w:t>
      </w:r>
    </w:p>
    <w:p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вода (теплая):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rsidTr="00147E6A">
        <w:tc>
          <w:tcPr>
            <w:tcW w:w="280" w:type="pct"/>
            <w:vAlign w:val="center"/>
          </w:tcPr>
          <w:p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rsidR="00147E6A" w:rsidRPr="002A4297" w:rsidRDefault="00147E6A">
            <w:pPr>
              <w:snapToGrid w:val="0"/>
              <w:jc w:val="center"/>
              <w:rPr>
                <w:rFonts w:ascii="Times New Roman" w:eastAsia="Times New Roman" w:hAnsi="Times New Roman" w:cs="Times New Roman"/>
                <w:sz w:val="24"/>
                <w:szCs w:val="24"/>
                <w:lang w:eastAsia="ru-RU"/>
              </w:rPr>
            </w:pPr>
          </w:p>
        </w:tc>
      </w:tr>
    </w:tbl>
    <w:p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rsidTr="00CF3870">
        <w:tc>
          <w:tcPr>
            <w:tcW w:w="355"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2"/>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 Ф.И.О.</w:t>
            </w:r>
          </w:p>
          <w:p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br w:type="page"/>
      </w:r>
    </w:p>
    <w:p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9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w:t>
      </w:r>
      <w:r w:rsidRPr="00F0621D">
        <w:rPr>
          <w:rFonts w:ascii="Times New Roman" w:eastAsia="Times New Roman" w:hAnsi="Times New Roman" w:cs="Times New Roman"/>
          <w:iCs/>
          <w:sz w:val="24"/>
          <w:szCs w:val="24"/>
          <w:lang w:eastAsia="ru-RU"/>
        </w:rPr>
        <w:lastRenderedPageBreak/>
        <w:t>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w:t>
      </w:r>
      <w:r w:rsidRPr="00F0621D">
        <w:rPr>
          <w:rFonts w:ascii="Times New Roman" w:eastAsia="Times New Roman" w:hAnsi="Times New Roman" w:cs="Times New Roman"/>
          <w:iCs/>
          <w:sz w:val="24"/>
          <w:szCs w:val="24"/>
          <w:lang w:eastAsia="ru-RU"/>
        </w:rPr>
        <w:lastRenderedPageBreak/>
        <w:t>другую Сторону об этом</w:t>
      </w:r>
      <w:r w:rsidRPr="00F0621D">
        <w:rPr>
          <w:rFonts w:ascii="Times New Roman" w:eastAsia="Times New Roman" w:hAnsi="Times New Roman" w:cs="Times New Roman"/>
          <w:iCs/>
          <w:sz w:val="24"/>
          <w:szCs w:val="24"/>
          <w:vertAlign w:val="superscript"/>
          <w:lang w:eastAsia="ru-RU"/>
        </w:rPr>
        <w:footnoteReference w:id="9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rsidTr="002A4297">
        <w:tc>
          <w:tcPr>
            <w:tcW w:w="4788"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rsidTr="002A4297">
        <w:tc>
          <w:tcPr>
            <w:tcW w:w="4788"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0"/>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2A4297" w:rsidRPr="00A32147" w:rsidRDefault="002A4297" w:rsidP="00A32147">
      <w:pPr>
        <w:rPr>
          <w:rFonts w:ascii="Times New Roman" w:hAnsi="Times New Roman"/>
          <w:b/>
          <w:sz w:val="24"/>
        </w:rPr>
      </w:pPr>
    </w:p>
    <w:p w:rsidR="002A4297" w:rsidRPr="00AA1F09" w:rsidRDefault="002A4297" w:rsidP="007F6085">
      <w:pPr>
        <w:rPr>
          <w:rFonts w:ascii="Times New Roman" w:hAnsi="Times New Roman"/>
          <w:b/>
          <w:sz w:val="24"/>
        </w:rPr>
      </w:pPr>
      <w:r w:rsidRPr="00AA1F09">
        <w:rPr>
          <w:rFonts w:ascii="Times New Roman" w:hAnsi="Times New Roman"/>
          <w:b/>
          <w:sz w:val="24"/>
        </w:rPr>
        <w:br w:type="page"/>
      </w:r>
      <w:bookmarkStart w:id="27" w:name="_GoBack"/>
      <w:bookmarkEnd w:id="27"/>
    </w:p>
    <w:sectPr w:rsidR="002A4297" w:rsidRPr="00AA1F09"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D48" w:rsidRDefault="00163D48" w:rsidP="002A4297">
      <w:pPr>
        <w:spacing w:after="0" w:line="240" w:lineRule="auto"/>
      </w:pPr>
      <w:r>
        <w:separator/>
      </w:r>
    </w:p>
  </w:endnote>
  <w:endnote w:type="continuationSeparator" w:id="0">
    <w:p w:rsidR="00163D48" w:rsidRDefault="00163D48" w:rsidP="002A4297">
      <w:pPr>
        <w:spacing w:after="0" w:line="240" w:lineRule="auto"/>
      </w:pPr>
      <w:r>
        <w:continuationSeparator/>
      </w:r>
    </w:p>
  </w:endnote>
  <w:endnote w:type="continuationNotice" w:id="1">
    <w:p w:rsidR="00163D48" w:rsidRDefault="00163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48" w:rsidRDefault="00163D48"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163D48" w:rsidRPr="002E0356" w:rsidRDefault="00163D48"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163D48" w:rsidRPr="002E0356" w:rsidRDefault="00163D48">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E4072D">
          <w:rPr>
            <w:rFonts w:ascii="Times New Roman" w:hAnsi="Times New Roman" w:cs="Times New Roman"/>
            <w:noProof/>
          </w:rPr>
          <w:t>11</w:t>
        </w:r>
        <w:r w:rsidRPr="002E0356">
          <w:rPr>
            <w:rFonts w:ascii="Times New Roman" w:hAnsi="Times New Roman" w:cs="Times New Roman"/>
          </w:rPr>
          <w:fldChar w:fldCharType="end"/>
        </w:r>
      </w:sdtContent>
    </w:sdt>
  </w:p>
  <w:p w:rsidR="00163D48" w:rsidRPr="00A32147" w:rsidRDefault="00163D48"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48" w:rsidRPr="00684B5A" w:rsidRDefault="00163D48"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163D48" w:rsidRDefault="00163D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D48" w:rsidRDefault="00163D48" w:rsidP="002A4297">
      <w:pPr>
        <w:spacing w:after="0" w:line="240" w:lineRule="auto"/>
      </w:pPr>
      <w:r>
        <w:separator/>
      </w:r>
    </w:p>
  </w:footnote>
  <w:footnote w:type="continuationSeparator" w:id="0">
    <w:p w:rsidR="00163D48" w:rsidRDefault="00163D48" w:rsidP="002A4297">
      <w:pPr>
        <w:spacing w:after="0" w:line="240" w:lineRule="auto"/>
      </w:pPr>
      <w:r>
        <w:continuationSeparator/>
      </w:r>
    </w:p>
  </w:footnote>
  <w:footnote w:type="continuationNotice" w:id="1">
    <w:p w:rsidR="00163D48" w:rsidRDefault="00163D48">
      <w:pPr>
        <w:spacing w:after="0" w:line="240" w:lineRule="auto"/>
      </w:pPr>
    </w:p>
  </w:footnote>
  <w:footnote w:id="2">
    <w:p w:rsidR="00163D48" w:rsidRPr="001026CE" w:rsidRDefault="00163D48"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163D48" w:rsidRPr="001026CE" w:rsidRDefault="00163D48"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163D48" w:rsidRPr="001026CE" w:rsidRDefault="00163D48"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163D48" w:rsidRPr="001026CE" w:rsidRDefault="00163D48"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163D48" w:rsidRPr="001026CE" w:rsidRDefault="00163D48"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163D48" w:rsidRPr="001026CE" w:rsidRDefault="00163D48"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163D48" w:rsidRPr="001026CE" w:rsidRDefault="00163D48"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163D48" w:rsidRPr="001026CE" w:rsidRDefault="00163D48">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5">
    <w:p w:rsidR="00163D48" w:rsidRPr="001026CE" w:rsidRDefault="00163D48"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6">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7">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0">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4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2">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3">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4">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6">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7">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4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4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0">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5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2">
    <w:p w:rsidR="00163D48" w:rsidRPr="001026CE" w:rsidRDefault="00163D48"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53">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54">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6">
    <w:p w:rsidR="00163D48" w:rsidRPr="001026CE" w:rsidRDefault="00163D48"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7">
    <w:p w:rsidR="00163D48" w:rsidRPr="001026CE" w:rsidRDefault="00163D48"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8">
    <w:p w:rsidR="00163D48" w:rsidRPr="001026CE" w:rsidRDefault="00163D4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5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60">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6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2">
    <w:p w:rsidR="00163D48" w:rsidRPr="001026CE" w:rsidRDefault="00163D48"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64">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6">
    <w:p w:rsidR="00163D48" w:rsidRPr="001026CE" w:rsidRDefault="00163D4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67">
    <w:p w:rsidR="00163D48" w:rsidRPr="001026CE" w:rsidRDefault="00163D48"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0">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2">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3">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4">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6">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77">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80">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1">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2">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3">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4">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8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6">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87">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8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8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0">
    <w:p w:rsidR="00163D48" w:rsidRPr="001026CE" w:rsidRDefault="00163D48"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1">
    <w:p w:rsidR="00163D48" w:rsidRPr="001026CE" w:rsidRDefault="00163D48"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92">
    <w:p w:rsidR="00163D48" w:rsidRPr="001026CE" w:rsidRDefault="00163D48"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3">
    <w:p w:rsidR="00163D48" w:rsidRPr="001026CE" w:rsidRDefault="00163D48"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94">
    <w:p w:rsidR="00163D48" w:rsidRPr="001026CE" w:rsidRDefault="00163D4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5">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6">
    <w:p w:rsidR="00163D48" w:rsidRPr="001026CE" w:rsidRDefault="00163D48"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97">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98">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99">
    <w:p w:rsidR="00163D48" w:rsidRPr="001026CE" w:rsidRDefault="00163D4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0">
    <w:p w:rsidR="00163D48" w:rsidRPr="001026CE" w:rsidRDefault="00163D48"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3D4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52B1"/>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072D"/>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96FD15"/>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9697-7307-43A6-BB85-E4D4BA29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4827</Words>
  <Characters>37530</Characters>
  <Application>Microsoft Office Word</Application>
  <DocSecurity>0</DocSecurity>
  <Lines>312</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Дзилихов Георгий Тимофеевич - СРБ</cp:lastModifiedBy>
  <cp:revision>6</cp:revision>
  <cp:lastPrinted>2023-09-20T12:30:00Z</cp:lastPrinted>
  <dcterms:created xsi:type="dcterms:W3CDTF">2023-10-04T11:03:00Z</dcterms:created>
  <dcterms:modified xsi:type="dcterms:W3CDTF">2026-05-25T08:33:00Z</dcterms:modified>
</cp:coreProperties>
</file>