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>) Канцеровой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="004812B1">
        <w:rPr>
          <w:b/>
          <w:bCs/>
        </w:rPr>
        <w:t xml:space="preserve">конкурсный </w:t>
      </w:r>
      <w:r w:rsidR="004812B1" w:rsidRPr="00941800">
        <w:rPr>
          <w:b/>
          <w:color w:val="auto"/>
        </w:rPr>
        <w:t xml:space="preserve">управляющий </w:t>
      </w:r>
      <w:r w:rsidR="00941800" w:rsidRPr="00941800">
        <w:rPr>
          <w:b/>
          <w:color w:val="auto"/>
        </w:rPr>
        <w:t>АО «Воронежтрубопроводстрой» (ОГРН 1033600015503, ИНН 3650001261, 394068, г. Воронеж, ул. Газовая, д.5) Филатов Анатолий Юрьевич, действующий на основании Решения Арбитражного суда Воронежской области по делу №А14-16340/2018 от 15.02.2021 г.</w:t>
      </w:r>
      <w:r w:rsidR="009E520E" w:rsidRPr="00941800">
        <w:rPr>
          <w:b/>
          <w:color w:val="auto"/>
        </w:rPr>
        <w:t>, именуем</w:t>
      </w:r>
      <w:r w:rsidR="00BF21F0" w:rsidRPr="00941800">
        <w:rPr>
          <w:b/>
          <w:color w:val="auto"/>
        </w:rPr>
        <w:t>ы</w:t>
      </w:r>
      <w:r w:rsidR="00BF21F0">
        <w:rPr>
          <w:b/>
          <w:color w:val="auto"/>
        </w:rPr>
        <w:t>й</w:t>
      </w:r>
      <w:r w:rsidR="009E520E" w:rsidRPr="009E520E">
        <w:rPr>
          <w:b/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="004812B1">
        <w:t xml:space="preserve">имущества </w:t>
      </w:r>
      <w:r w:rsidR="001065B6" w:rsidRPr="00754546">
        <w:t>в ходе процедуры банкротства</w:t>
      </w:r>
      <w:r w:rsidR="00754546">
        <w:t xml:space="preserve"> Должника </w:t>
      </w:r>
      <w:r w:rsidR="00941800">
        <w:t>АО «Воронежтрубопроводстрой</w:t>
      </w:r>
      <w:r w:rsidR="00DE78E2">
        <w:t>»</w:t>
      </w:r>
      <w:r w:rsidR="001065B6" w:rsidRPr="00754546">
        <w:t xml:space="preserve">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4812B1" w:rsidRPr="004812B1">
        <w:t>открытого аукциона с открытой формой представления заявок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9E3353">
        <w:rPr>
          <w:b/>
          <w:color w:val="auto"/>
        </w:rPr>
        <w:t>10</w:t>
      </w:r>
      <w:r w:rsidRPr="00AD18AC">
        <w:rPr>
          <w:b/>
          <w:color w:val="auto"/>
        </w:rPr>
        <w:t xml:space="preserve">% от начальной </w:t>
      </w:r>
      <w:r w:rsidR="009E3353">
        <w:rPr>
          <w:b/>
          <w:color w:val="auto"/>
        </w:rPr>
        <w:t xml:space="preserve">продажной цены на конкретном этапе публичного предложения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счете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:rsidR="001065B6" w:rsidRPr="001065B6" w:rsidRDefault="001065B6" w:rsidP="0004081D">
      <w:pPr>
        <w:jc w:val="both"/>
        <w:rPr>
          <w:color w:val="auto"/>
        </w:rPr>
      </w:pPr>
    </w:p>
    <w:p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/>
      </w:tblPr>
      <w:tblGrid>
        <w:gridCol w:w="4786"/>
        <w:gridCol w:w="764"/>
        <w:gridCol w:w="4274"/>
      </w:tblGrid>
      <w:tr w:rsidR="001065B6" w:rsidRPr="007654A1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>_____________________/ ____________/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TTimes/Cyrillic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12B1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311E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4C61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800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3353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31BE4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2F4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E78E2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  <w:lang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/>
      <w:sz w:val="18"/>
      <w:szCs w:val="18"/>
      <w:lang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  <w:lang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  <w:lang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  <w:lang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81233-A042-4120-BB9F-04361DE22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5903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NIX</cp:lastModifiedBy>
  <cp:revision>2</cp:revision>
  <dcterms:created xsi:type="dcterms:W3CDTF">2025-09-02T14:21:00Z</dcterms:created>
  <dcterms:modified xsi:type="dcterms:W3CDTF">2025-09-02T14:21:00Z</dcterms:modified>
</cp:coreProperties>
</file>