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F76A65" w:rsidRDefault="00A4397A" w:rsidP="00A4397A">
      <w:pPr>
        <w:jc w:val="center"/>
        <w:rPr>
          <w:rFonts w:cs="Times New Roman"/>
          <w:b/>
          <w:sz w:val="10"/>
          <w:szCs w:val="10"/>
        </w:rPr>
      </w:pPr>
    </w:p>
    <w:p w14:paraId="709CE34E" w14:textId="060837B3"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Электронный аукцион будет проводиться </w:t>
      </w:r>
      <w:r w:rsidR="0091103F">
        <w:rPr>
          <w:rFonts w:eastAsia="Times New Roman" w:cs="Times New Roman"/>
          <w:b/>
          <w:bCs/>
          <w:kern w:val="0"/>
          <w:lang w:eastAsia="ru-RU" w:bidi="ar-SA"/>
        </w:rPr>
        <w:t>26 августа</w:t>
      </w:r>
      <w:r w:rsidRPr="00C44E0C">
        <w:rPr>
          <w:rFonts w:eastAsia="Times New Roman" w:cs="Times New Roman"/>
          <w:b/>
          <w:bCs/>
          <w:kern w:val="0"/>
          <w:lang w:eastAsia="ru-RU" w:bidi="ar-SA"/>
        </w:rPr>
        <w:t xml:space="preserve"> 202</w:t>
      </w:r>
      <w:r w:rsidR="00CD1A44" w:rsidRPr="00C44E0C">
        <w:rPr>
          <w:rFonts w:eastAsia="Times New Roman" w:cs="Times New Roman"/>
          <w:b/>
          <w:bCs/>
          <w:kern w:val="0"/>
          <w:lang w:eastAsia="ru-RU" w:bidi="ar-SA"/>
        </w:rPr>
        <w:t>6</w:t>
      </w:r>
      <w:r w:rsidRPr="00C44E0C">
        <w:rPr>
          <w:rFonts w:eastAsia="Times New Roman" w:cs="Times New Roman"/>
          <w:b/>
          <w:bCs/>
          <w:kern w:val="0"/>
          <w:lang w:eastAsia="ru-RU" w:bidi="ar-SA"/>
        </w:rPr>
        <w:t xml:space="preserve"> года с 10:00</w:t>
      </w:r>
    </w:p>
    <w:p w14:paraId="4DC91C13"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по адресу www.lot-online.ru. </w:t>
      </w:r>
    </w:p>
    <w:p w14:paraId="34DBF0B2"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Организатор торгов – АО «Российский аукционный дом».</w:t>
      </w:r>
    </w:p>
    <w:p w14:paraId="74ADB60D" w14:textId="73A0E454"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Прием заявок с </w:t>
      </w:r>
      <w:r w:rsidR="0091103F">
        <w:rPr>
          <w:rFonts w:eastAsia="Times New Roman" w:cs="Times New Roman"/>
          <w:b/>
          <w:bCs/>
          <w:kern w:val="0"/>
          <w:lang w:eastAsia="ru-RU" w:bidi="ar-SA"/>
        </w:rPr>
        <w:t>28.05</w:t>
      </w:r>
      <w:r w:rsidR="00720F29" w:rsidRPr="00C44E0C">
        <w:rPr>
          <w:rFonts w:eastAsia="Times New Roman" w:cs="Times New Roman"/>
          <w:b/>
          <w:bCs/>
          <w:kern w:val="0"/>
          <w:lang w:eastAsia="ru-RU" w:bidi="ar-SA"/>
        </w:rPr>
        <w:t>.2026</w:t>
      </w:r>
      <w:r w:rsidRPr="00C44E0C">
        <w:rPr>
          <w:rFonts w:eastAsia="Times New Roman" w:cs="Times New Roman"/>
          <w:b/>
          <w:bCs/>
          <w:kern w:val="0"/>
          <w:lang w:eastAsia="ru-RU" w:bidi="ar-SA"/>
        </w:rPr>
        <w:t xml:space="preserve"> по </w:t>
      </w:r>
      <w:bookmarkStart w:id="0" w:name="_Hlk155702557"/>
      <w:r w:rsidR="0091103F">
        <w:rPr>
          <w:rFonts w:eastAsia="Times New Roman" w:cs="Times New Roman"/>
          <w:b/>
          <w:bCs/>
          <w:kern w:val="0"/>
          <w:lang w:eastAsia="ru-RU" w:bidi="ar-SA"/>
        </w:rPr>
        <w:t>24</w:t>
      </w:r>
      <w:r w:rsidR="00C44E0C" w:rsidRPr="00C44E0C">
        <w:rPr>
          <w:rFonts w:eastAsia="Times New Roman" w:cs="Times New Roman"/>
          <w:b/>
          <w:bCs/>
          <w:kern w:val="0"/>
          <w:lang w:eastAsia="ru-RU" w:bidi="ar-SA"/>
        </w:rPr>
        <w:t>.0</w:t>
      </w:r>
      <w:r w:rsidR="0091103F">
        <w:rPr>
          <w:rFonts w:eastAsia="Times New Roman" w:cs="Times New Roman"/>
          <w:b/>
          <w:bCs/>
          <w:kern w:val="0"/>
          <w:lang w:eastAsia="ru-RU" w:bidi="ar-SA"/>
        </w:rPr>
        <w:t>8</w:t>
      </w:r>
      <w:r w:rsidRPr="00C44E0C">
        <w:rPr>
          <w:rFonts w:eastAsia="Times New Roman" w:cs="Times New Roman"/>
          <w:b/>
          <w:bCs/>
          <w:kern w:val="0"/>
          <w:lang w:eastAsia="ru-RU" w:bidi="ar-SA"/>
        </w:rPr>
        <w:t>.202</w:t>
      </w:r>
      <w:r w:rsidR="00CD1A44" w:rsidRPr="00C44E0C">
        <w:rPr>
          <w:rFonts w:eastAsia="Times New Roman" w:cs="Times New Roman"/>
          <w:b/>
          <w:bCs/>
          <w:kern w:val="0"/>
          <w:lang w:eastAsia="ru-RU" w:bidi="ar-SA"/>
        </w:rPr>
        <w:t>6</w:t>
      </w:r>
      <w:r w:rsidRPr="00C44E0C">
        <w:rPr>
          <w:rFonts w:eastAsia="Times New Roman" w:cs="Times New Roman"/>
          <w:b/>
          <w:bCs/>
          <w:kern w:val="0"/>
          <w:lang w:eastAsia="ru-RU" w:bidi="ar-SA"/>
        </w:rPr>
        <w:t xml:space="preserve"> </w:t>
      </w:r>
      <w:bookmarkEnd w:id="0"/>
      <w:r w:rsidRPr="00C44E0C">
        <w:rPr>
          <w:rFonts w:eastAsia="Times New Roman" w:cs="Times New Roman"/>
          <w:b/>
          <w:bCs/>
          <w:kern w:val="0"/>
          <w:lang w:eastAsia="ru-RU" w:bidi="ar-SA"/>
        </w:rPr>
        <w:t>до 23:59.</w:t>
      </w:r>
    </w:p>
    <w:p w14:paraId="472E0550" w14:textId="7E0679BE"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Задаток должен поступить на счет Организатора торгов не позднее </w:t>
      </w:r>
      <w:r w:rsidR="0091103F">
        <w:rPr>
          <w:rFonts w:eastAsia="Times New Roman" w:cs="Times New Roman"/>
          <w:b/>
          <w:bCs/>
          <w:kern w:val="0"/>
          <w:lang w:eastAsia="ru-RU" w:bidi="ar-SA"/>
        </w:rPr>
        <w:t>24.08</w:t>
      </w:r>
      <w:r w:rsidR="00CD1A44" w:rsidRPr="00C44E0C">
        <w:rPr>
          <w:rFonts w:eastAsia="Times New Roman" w:cs="Times New Roman"/>
          <w:b/>
          <w:bCs/>
          <w:kern w:val="0"/>
          <w:lang w:eastAsia="ru-RU" w:bidi="ar-SA"/>
        </w:rPr>
        <w:t>.2026</w:t>
      </w:r>
      <w:r w:rsidRPr="00C44E0C">
        <w:rPr>
          <w:rFonts w:eastAsia="Times New Roman" w:cs="Times New Roman"/>
          <w:b/>
          <w:bCs/>
          <w:kern w:val="0"/>
          <w:lang w:eastAsia="ru-RU" w:bidi="ar-SA"/>
        </w:rPr>
        <w:t>.</w:t>
      </w:r>
    </w:p>
    <w:p w14:paraId="4B8E99D1" w14:textId="307B63FA" w:rsidR="0078706C" w:rsidRPr="00E2126F"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Допуск претендентов к электронному аукциону осуществляется </w:t>
      </w:r>
      <w:r w:rsidR="0091103F">
        <w:rPr>
          <w:rFonts w:eastAsia="Times New Roman" w:cs="Times New Roman"/>
          <w:b/>
          <w:bCs/>
          <w:kern w:val="0"/>
          <w:lang w:eastAsia="ru-RU" w:bidi="ar-SA"/>
        </w:rPr>
        <w:t>25.08</w:t>
      </w:r>
      <w:r w:rsidR="00CD1A44" w:rsidRPr="00C44E0C">
        <w:rPr>
          <w:rFonts w:eastAsia="Times New Roman" w:cs="Times New Roman"/>
          <w:b/>
          <w:bCs/>
          <w:kern w:val="0"/>
          <w:lang w:eastAsia="ru-RU" w:bidi="ar-SA"/>
        </w:rPr>
        <w:t>.2026</w:t>
      </w:r>
      <w:r w:rsidRPr="00C44E0C">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27E2B08"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D4249">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D4249">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02BF844C" w:rsidR="0078706C"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w:t>
      </w:r>
      <w:r w:rsidR="00445F3D">
        <w:rPr>
          <w:rFonts w:cs="Times New Roman"/>
          <w:b/>
          <w:u w:val="single"/>
        </w:rPr>
        <w:t xml:space="preserve"> единым лотом</w:t>
      </w:r>
      <w:r w:rsidRPr="005D5898">
        <w:rPr>
          <w:rFonts w:cs="Times New Roman"/>
          <w:b/>
          <w:u w:val="single"/>
        </w:rPr>
        <w:t xml:space="preserve"> (далее – Объекты, Лот):</w:t>
      </w:r>
    </w:p>
    <w:p w14:paraId="4F862682" w14:textId="77777777" w:rsidR="00A77F30" w:rsidRPr="00F76A65" w:rsidRDefault="00A77F30" w:rsidP="0078706C">
      <w:pPr>
        <w:jc w:val="center"/>
        <w:rPr>
          <w:rFonts w:cs="Times New Roman"/>
          <w:b/>
          <w:sz w:val="10"/>
          <w:szCs w:val="10"/>
          <w:u w:val="single"/>
        </w:rPr>
      </w:pPr>
    </w:p>
    <w:p w14:paraId="17D0C936" w14:textId="1C4817E2" w:rsidR="00A77F30" w:rsidRPr="005D5898" w:rsidRDefault="00A77F30" w:rsidP="0078706C">
      <w:pPr>
        <w:jc w:val="center"/>
        <w:rPr>
          <w:rFonts w:cs="Times New Roman"/>
          <w:b/>
          <w:u w:val="single"/>
        </w:rPr>
      </w:pPr>
      <w:r>
        <w:rPr>
          <w:rFonts w:cs="Times New Roman"/>
          <w:b/>
          <w:u w:val="single"/>
        </w:rPr>
        <w:t>Лот 1:</w:t>
      </w:r>
    </w:p>
    <w:bookmarkEnd w:id="1"/>
    <w:p w14:paraId="2F1FF8CC" w14:textId="77777777" w:rsidR="000372E3" w:rsidRPr="00104FD1" w:rsidRDefault="000372E3" w:rsidP="000372E3">
      <w:pPr>
        <w:jc w:val="both"/>
        <w:rPr>
          <w:rFonts w:eastAsia="Times New Roman" w:cs="Times New Roman"/>
          <w:bCs/>
          <w:kern w:val="0"/>
          <w:lang w:eastAsia="ru-RU" w:bidi="ar-SA"/>
        </w:rPr>
      </w:pPr>
      <w:r w:rsidRPr="00104FD1">
        <w:rPr>
          <w:rFonts w:eastAsia="Times New Roman" w:cs="Times New Roman"/>
          <w:bCs/>
          <w:kern w:val="0"/>
          <w:lang w:eastAsia="ru-RU" w:bidi="ar-SA"/>
        </w:rPr>
        <w:t xml:space="preserve">Объект 1: </w:t>
      </w:r>
      <w:r w:rsidRPr="00CB6A0F">
        <w:rPr>
          <w:rFonts w:eastAsia="Times New Roman" w:cs="Times New Roman"/>
          <w:bCs/>
          <w:kern w:val="0"/>
          <w:lang w:eastAsia="ru-RU" w:bidi="ar-SA"/>
        </w:rPr>
        <w:t>Нежилое здание, площадь: 66 кв. м, назначение: нежилое, количество этажей: 1, в том числе подземных 0, расположенное по адресу: Пензенская обл., Пачелмский р-н, ст-ца Титово, ул. Шоссейная, д. 4А, кадастровый номер 58:23:0490101:1204</w:t>
      </w:r>
      <w:r w:rsidRPr="00104FD1">
        <w:rPr>
          <w:rFonts w:eastAsia="Times New Roman" w:cs="Times New Roman"/>
          <w:bCs/>
          <w:kern w:val="0"/>
          <w:lang w:eastAsia="ru-RU" w:bidi="ar-SA"/>
        </w:rPr>
        <w:t>;</w:t>
      </w:r>
    </w:p>
    <w:p w14:paraId="78988359" w14:textId="3236380F" w:rsidR="000372E3" w:rsidRDefault="000372E3" w:rsidP="000372E3">
      <w:pPr>
        <w:jc w:val="both"/>
        <w:rPr>
          <w:rFonts w:eastAsia="Times New Roman" w:cs="Times New Roman"/>
          <w:kern w:val="0"/>
          <w:lang w:eastAsia="ru-RU" w:bidi="ar-SA"/>
        </w:rPr>
      </w:pPr>
      <w:r w:rsidRPr="00104FD1">
        <w:rPr>
          <w:rFonts w:eastAsia="Times New Roman" w:cs="Times New Roman"/>
          <w:bCs/>
          <w:kern w:val="0"/>
          <w:lang w:eastAsia="ru-RU" w:bidi="ar-SA"/>
        </w:rPr>
        <w:t xml:space="preserve">Объект 2: </w:t>
      </w:r>
      <w:r w:rsidRPr="00CB6A0F">
        <w:rPr>
          <w:rFonts w:eastAsia="Times New Roman" w:cs="Times New Roman"/>
          <w:bCs/>
          <w:kern w:val="0"/>
          <w:lang w:eastAsia="ru-RU" w:bidi="ar-SA"/>
        </w:rPr>
        <w:t>Земельный участок, площадь: 522</w:t>
      </w:r>
      <w:r w:rsidR="001F043E">
        <w:rPr>
          <w:rFonts w:eastAsia="Times New Roman" w:cs="Times New Roman"/>
          <w:bCs/>
          <w:kern w:val="0"/>
          <w:lang w:eastAsia="ru-RU" w:bidi="ar-SA"/>
        </w:rPr>
        <w:t xml:space="preserve"> +/-16</w:t>
      </w:r>
      <w:r w:rsidRPr="00CB6A0F">
        <w:rPr>
          <w:rFonts w:eastAsia="Times New Roman" w:cs="Times New Roman"/>
          <w:bCs/>
          <w:kern w:val="0"/>
          <w:lang w:eastAsia="ru-RU" w:bidi="ar-SA"/>
        </w:rPr>
        <w:t xml:space="preserve"> кв. м, категория земель: земли населенных пунктов, виды разрешенного использования: для размещения объектов недвижимости, кадастровый номер 58:23:0490101:259, местоположение установлено относительно ориентира, расположенного в границах участка. Ориентир нежилое здание</w:t>
      </w:r>
      <w:r>
        <w:rPr>
          <w:rFonts w:eastAsia="Times New Roman" w:cs="Times New Roman"/>
          <w:bCs/>
          <w:kern w:val="0"/>
          <w:lang w:eastAsia="ru-RU" w:bidi="ar-SA"/>
        </w:rPr>
        <w:t>, п</w:t>
      </w:r>
      <w:r w:rsidRPr="00CB6A0F">
        <w:rPr>
          <w:rFonts w:eastAsia="Times New Roman" w:cs="Times New Roman"/>
          <w:bCs/>
          <w:kern w:val="0"/>
          <w:lang w:eastAsia="ru-RU" w:bidi="ar-SA"/>
        </w:rPr>
        <w:t>очтовый адрес ориентира: обл. Пензенская, р-н Пачелмский, п. Титово, ул. Шоссейная, дом 4"а"</w:t>
      </w:r>
    </w:p>
    <w:p w14:paraId="0DF3D3FD" w14:textId="77777777" w:rsidR="000372E3" w:rsidRPr="00B7103A" w:rsidRDefault="000372E3" w:rsidP="000372E3">
      <w:pPr>
        <w:jc w:val="both"/>
        <w:rPr>
          <w:rFonts w:eastAsia="Times New Roman" w:cs="Times New Roman"/>
          <w:kern w:val="0"/>
          <w:sz w:val="10"/>
          <w:szCs w:val="10"/>
          <w:lang w:eastAsia="ru-RU" w:bidi="ar-SA"/>
        </w:rPr>
      </w:pPr>
    </w:p>
    <w:p w14:paraId="5E183EB1" w14:textId="77777777" w:rsidR="000372E3" w:rsidRPr="00B7103A" w:rsidRDefault="000372E3" w:rsidP="000372E3">
      <w:pPr>
        <w:jc w:val="center"/>
        <w:rPr>
          <w:b/>
          <w:bCs/>
          <w:kern w:val="2"/>
          <w:sz w:val="10"/>
          <w:szCs w:val="10"/>
        </w:rPr>
      </w:pPr>
    </w:p>
    <w:p w14:paraId="137AADBE" w14:textId="77777777" w:rsidR="00445F3D" w:rsidRPr="008A4393" w:rsidRDefault="000372E3" w:rsidP="00445F3D">
      <w:pPr>
        <w:jc w:val="center"/>
        <w:rPr>
          <w:kern w:val="2"/>
        </w:rPr>
      </w:pPr>
      <w:bookmarkStart w:id="2" w:name="_Hlk209003253"/>
      <w:r w:rsidRPr="008A4393">
        <w:rPr>
          <w:b/>
          <w:bCs/>
          <w:kern w:val="2"/>
        </w:rPr>
        <w:t>Начальная цена Лот</w:t>
      </w:r>
      <w:r>
        <w:rPr>
          <w:b/>
          <w:bCs/>
          <w:kern w:val="2"/>
        </w:rPr>
        <w:t>а</w:t>
      </w:r>
      <w:r w:rsidRPr="008A4393">
        <w:rPr>
          <w:b/>
          <w:bCs/>
          <w:kern w:val="2"/>
        </w:rPr>
        <w:t xml:space="preserve"> </w:t>
      </w:r>
      <w:r>
        <w:rPr>
          <w:b/>
          <w:bCs/>
          <w:kern w:val="2"/>
        </w:rPr>
        <w:t xml:space="preserve">№1 </w:t>
      </w:r>
      <w:r w:rsidRPr="008A4393">
        <w:rPr>
          <w:b/>
          <w:bCs/>
          <w:kern w:val="2"/>
        </w:rPr>
        <w:t xml:space="preserve">– </w:t>
      </w:r>
      <w:r w:rsidR="00445F3D" w:rsidRPr="000372E3">
        <w:rPr>
          <w:b/>
          <w:bCs/>
          <w:kern w:val="2"/>
        </w:rPr>
        <w:t xml:space="preserve">802 200 </w:t>
      </w:r>
      <w:r w:rsidR="00445F3D" w:rsidRPr="008A4393">
        <w:rPr>
          <w:b/>
          <w:bCs/>
          <w:kern w:val="2"/>
        </w:rPr>
        <w:t xml:space="preserve">рублей 00 копеек </w:t>
      </w:r>
      <w:r w:rsidR="00445F3D" w:rsidRPr="008A4393">
        <w:rPr>
          <w:kern w:val="2"/>
        </w:rPr>
        <w:t xml:space="preserve">(в том числе НДС), из них:  </w:t>
      </w:r>
    </w:p>
    <w:p w14:paraId="646808CB" w14:textId="77777777" w:rsidR="00445F3D" w:rsidRPr="008A4393" w:rsidRDefault="00445F3D" w:rsidP="00445F3D">
      <w:pPr>
        <w:jc w:val="center"/>
        <w:rPr>
          <w:kern w:val="2"/>
        </w:rPr>
      </w:pPr>
      <w:r w:rsidRPr="008A4393">
        <w:rPr>
          <w:kern w:val="2"/>
        </w:rPr>
        <w:t xml:space="preserve">стоимость Объекта 1 – </w:t>
      </w:r>
      <w:r w:rsidRPr="000372E3">
        <w:rPr>
          <w:kern w:val="2"/>
        </w:rPr>
        <w:t xml:space="preserve">622 200 </w:t>
      </w:r>
      <w:r w:rsidRPr="008A4393">
        <w:rPr>
          <w:kern w:val="2"/>
        </w:rPr>
        <w:t>рублей 00 копеек (в том числе НДС 2</w:t>
      </w:r>
      <w:r>
        <w:rPr>
          <w:kern w:val="2"/>
        </w:rPr>
        <w:t>2</w:t>
      </w:r>
      <w:r w:rsidRPr="008A4393">
        <w:rPr>
          <w:kern w:val="2"/>
        </w:rPr>
        <w:t>%);</w:t>
      </w:r>
    </w:p>
    <w:p w14:paraId="06264B7C" w14:textId="77777777" w:rsidR="00445F3D" w:rsidRPr="008A4393" w:rsidRDefault="00445F3D" w:rsidP="00445F3D">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180 0</w:t>
      </w:r>
      <w:r w:rsidRPr="00CA4DF5">
        <w:rPr>
          <w:kern w:val="2"/>
        </w:rPr>
        <w:t xml:space="preserve">00 </w:t>
      </w:r>
      <w:r w:rsidRPr="008A4393">
        <w:rPr>
          <w:kern w:val="2"/>
        </w:rPr>
        <w:t>рублей 00 копеек (НДС не облагается).</w:t>
      </w:r>
    </w:p>
    <w:p w14:paraId="698F2A4B" w14:textId="1C45E267" w:rsidR="000372E3" w:rsidRPr="008A4393" w:rsidRDefault="000372E3" w:rsidP="00445F3D">
      <w:pPr>
        <w:jc w:val="center"/>
        <w:rPr>
          <w:kern w:val="2"/>
        </w:rPr>
      </w:pPr>
      <w:r>
        <w:rPr>
          <w:b/>
          <w:bCs/>
          <w:kern w:val="2"/>
        </w:rPr>
        <w:t>Миним</w:t>
      </w:r>
      <w:r w:rsidRPr="008A4393">
        <w:rPr>
          <w:b/>
          <w:bCs/>
          <w:kern w:val="2"/>
        </w:rPr>
        <w:t>альная цена Лот</w:t>
      </w:r>
      <w:r>
        <w:rPr>
          <w:b/>
          <w:bCs/>
          <w:kern w:val="2"/>
        </w:rPr>
        <w:t>а</w:t>
      </w:r>
      <w:r w:rsidRPr="008A4393">
        <w:rPr>
          <w:b/>
          <w:bCs/>
          <w:kern w:val="2"/>
        </w:rPr>
        <w:t xml:space="preserve"> </w:t>
      </w:r>
      <w:r>
        <w:rPr>
          <w:b/>
          <w:bCs/>
          <w:kern w:val="2"/>
        </w:rPr>
        <w:t xml:space="preserve">№1 </w:t>
      </w:r>
      <w:r w:rsidRPr="008A4393">
        <w:rPr>
          <w:b/>
          <w:bCs/>
          <w:kern w:val="2"/>
        </w:rPr>
        <w:t xml:space="preserve">– </w:t>
      </w:r>
      <w:r w:rsidR="00445F3D" w:rsidRPr="00445F3D">
        <w:rPr>
          <w:b/>
          <w:bCs/>
          <w:kern w:val="2"/>
        </w:rPr>
        <w:t xml:space="preserve">534 800 </w:t>
      </w:r>
      <w:r w:rsidRPr="008A4393">
        <w:rPr>
          <w:b/>
          <w:bCs/>
          <w:kern w:val="2"/>
        </w:rPr>
        <w:t xml:space="preserve">рублей 00 копеек </w:t>
      </w:r>
      <w:r w:rsidRPr="008A4393">
        <w:rPr>
          <w:kern w:val="2"/>
        </w:rPr>
        <w:t xml:space="preserve">(в том числе НДС), из них:  </w:t>
      </w:r>
    </w:p>
    <w:p w14:paraId="34567E53" w14:textId="54ED2B1E" w:rsidR="000372E3" w:rsidRPr="008A4393" w:rsidRDefault="000372E3" w:rsidP="000372E3">
      <w:pPr>
        <w:jc w:val="center"/>
        <w:rPr>
          <w:kern w:val="2"/>
        </w:rPr>
      </w:pPr>
      <w:r w:rsidRPr="008A4393">
        <w:rPr>
          <w:kern w:val="2"/>
        </w:rPr>
        <w:t xml:space="preserve">стоимость Объекта 1 – </w:t>
      </w:r>
      <w:r w:rsidR="00445F3D" w:rsidRPr="00445F3D">
        <w:rPr>
          <w:kern w:val="2"/>
        </w:rPr>
        <w:t xml:space="preserve">414 800 </w:t>
      </w:r>
      <w:r w:rsidRPr="008A4393">
        <w:rPr>
          <w:kern w:val="2"/>
        </w:rPr>
        <w:t>рублей 00 копеек (в том числе НДС 2</w:t>
      </w:r>
      <w:r>
        <w:rPr>
          <w:kern w:val="2"/>
        </w:rPr>
        <w:t>2</w:t>
      </w:r>
      <w:r w:rsidRPr="008A4393">
        <w:rPr>
          <w:kern w:val="2"/>
        </w:rPr>
        <w:t>%);</w:t>
      </w:r>
    </w:p>
    <w:p w14:paraId="75391263" w14:textId="02894B44" w:rsidR="000372E3" w:rsidRPr="008A4393" w:rsidRDefault="000372E3" w:rsidP="000372E3">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1</w:t>
      </w:r>
      <w:r w:rsidR="00445F3D">
        <w:rPr>
          <w:kern w:val="2"/>
        </w:rPr>
        <w:t>2</w:t>
      </w:r>
      <w:r>
        <w:rPr>
          <w:kern w:val="2"/>
        </w:rPr>
        <w:t>0 0</w:t>
      </w:r>
      <w:r w:rsidRPr="00CA4DF5">
        <w:rPr>
          <w:kern w:val="2"/>
        </w:rPr>
        <w:t xml:space="preserve">00 </w:t>
      </w:r>
      <w:r w:rsidRPr="008A4393">
        <w:rPr>
          <w:kern w:val="2"/>
        </w:rPr>
        <w:t>рублей 00 копеек (НДС не облагается).</w:t>
      </w:r>
    </w:p>
    <w:p w14:paraId="43C8087A" w14:textId="660F7047" w:rsidR="000372E3" w:rsidRPr="008A4393" w:rsidRDefault="000372E3" w:rsidP="000372E3">
      <w:pPr>
        <w:jc w:val="center"/>
        <w:rPr>
          <w:b/>
          <w:bCs/>
          <w:kern w:val="2"/>
        </w:rPr>
      </w:pPr>
      <w:r w:rsidRPr="008A4393">
        <w:rPr>
          <w:b/>
          <w:bCs/>
          <w:kern w:val="2"/>
        </w:rPr>
        <w:t xml:space="preserve">Сумма задатка – </w:t>
      </w:r>
      <w:r w:rsidR="00B10BF9" w:rsidRPr="00B10BF9">
        <w:rPr>
          <w:b/>
          <w:bCs/>
          <w:kern w:val="2"/>
        </w:rPr>
        <w:t>53 480</w:t>
      </w:r>
      <w:r w:rsidRPr="000372E3">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6BFA1BC4" w14:textId="62F4E9F1" w:rsidR="000372E3" w:rsidRDefault="000372E3" w:rsidP="000372E3">
      <w:pPr>
        <w:jc w:val="center"/>
        <w:rPr>
          <w:b/>
          <w:bCs/>
          <w:kern w:val="2"/>
        </w:rPr>
      </w:pPr>
      <w:r w:rsidRPr="008A4393">
        <w:rPr>
          <w:b/>
          <w:bCs/>
          <w:kern w:val="2"/>
        </w:rPr>
        <w:t>Шаг аукциона</w:t>
      </w:r>
      <w:r>
        <w:rPr>
          <w:b/>
          <w:bCs/>
          <w:kern w:val="2"/>
        </w:rPr>
        <w:t xml:space="preserve"> на повышение </w:t>
      </w:r>
      <w:r w:rsidRPr="008A4393">
        <w:rPr>
          <w:b/>
          <w:bCs/>
          <w:kern w:val="2"/>
        </w:rPr>
        <w:t xml:space="preserve">– </w:t>
      </w:r>
      <w:r w:rsidRPr="000372E3">
        <w:rPr>
          <w:b/>
          <w:bCs/>
          <w:kern w:val="2"/>
        </w:rPr>
        <w:t xml:space="preserve">26 740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4CCE57D0" w14:textId="18245113" w:rsidR="000372E3" w:rsidRDefault="000372E3" w:rsidP="000372E3">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0372E3">
        <w:rPr>
          <w:b/>
          <w:bCs/>
          <w:kern w:val="2"/>
        </w:rPr>
        <w:t xml:space="preserve">53 480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bookmarkEnd w:id="2"/>
    <w:p w14:paraId="75081A2C" w14:textId="77777777" w:rsidR="000372E3" w:rsidRPr="00B7103A" w:rsidRDefault="000372E3" w:rsidP="000372E3">
      <w:pPr>
        <w:rPr>
          <w:b/>
          <w:sz w:val="10"/>
          <w:szCs w:val="10"/>
        </w:rPr>
      </w:pPr>
    </w:p>
    <w:p w14:paraId="52E10072" w14:textId="77777777" w:rsidR="000372E3" w:rsidRPr="00245FC8" w:rsidRDefault="000372E3" w:rsidP="000372E3">
      <w:pPr>
        <w:rPr>
          <w:b/>
        </w:rPr>
      </w:pPr>
      <w:r w:rsidRPr="00245FC8">
        <w:rPr>
          <w:b/>
        </w:rPr>
        <w:t>Имущество находится на торгах для передачи помещений в аренду.</w:t>
      </w:r>
    </w:p>
    <w:p w14:paraId="1CDAF600" w14:textId="77777777" w:rsidR="000372E3" w:rsidRPr="00B7103A" w:rsidRDefault="000372E3" w:rsidP="000372E3">
      <w:pPr>
        <w:jc w:val="center"/>
        <w:rPr>
          <w:rFonts w:cs="Times New Roman"/>
          <w:b/>
          <w:bCs/>
          <w:kern w:val="2"/>
          <w:sz w:val="10"/>
          <w:szCs w:val="10"/>
        </w:rPr>
      </w:pPr>
    </w:p>
    <w:p w14:paraId="171C16A6" w14:textId="64950AC2" w:rsidR="000372E3" w:rsidRPr="008D0051" w:rsidRDefault="000372E3" w:rsidP="000372E3">
      <w:pPr>
        <w:ind w:right="-57" w:firstLine="708"/>
        <w:jc w:val="both"/>
        <w:rPr>
          <w:color w:val="000000"/>
          <w:kern w:val="2"/>
          <w:sz w:val="10"/>
          <w:szCs w:val="10"/>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C94461" w:rsidRPr="00C94461">
        <w:rPr>
          <w:color w:val="000000"/>
          <w:kern w:val="2"/>
          <w:shd w:val="clear" w:color="auto" w:fill="FFFFFF"/>
        </w:rPr>
        <w:t>, кроме следующих ограничений (обременений): в отношении Объекта 2 – 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отражены в Выписке из Единого государственного недвижимости об объекте недвижимости от 17.04.2026г. №КУВИ-001/2026-53084415.</w:t>
      </w:r>
    </w:p>
    <w:p w14:paraId="7FAA4C55" w14:textId="77777777" w:rsidR="000D3EC3" w:rsidRPr="00A77F30" w:rsidRDefault="000D3EC3" w:rsidP="006D7058">
      <w:pPr>
        <w:ind w:right="-57" w:firstLine="708"/>
        <w:jc w:val="both"/>
        <w:rPr>
          <w:color w:val="000000"/>
          <w:kern w:val="2"/>
          <w:sz w:val="10"/>
          <w:szCs w:val="10"/>
          <w:shd w:val="clear" w:color="auto" w:fill="FFFFFF"/>
        </w:rPr>
      </w:pPr>
    </w:p>
    <w:p w14:paraId="4C7D2E33" w14:textId="10CE652B" w:rsidR="00AB5981" w:rsidRPr="00AB5981" w:rsidRDefault="00AB5981" w:rsidP="00A77F30">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3AF67BFB" w14:textId="64002BAE" w:rsidR="00A77F30" w:rsidRPr="006A29D9" w:rsidRDefault="00A77F30" w:rsidP="00A77F30">
      <w:pPr>
        <w:jc w:val="center"/>
        <w:rPr>
          <w:rFonts w:eastAsia="Times New Roman" w:cs="Times New Roman"/>
          <w:b/>
          <w:bCs/>
          <w:lang w:eastAsia="ru-RU"/>
        </w:rPr>
      </w:pPr>
      <w:r w:rsidRPr="006A29D9">
        <w:rPr>
          <w:rFonts w:eastAsia="Times New Roman" w:cs="Times New Roman"/>
          <w:b/>
          <w:bCs/>
          <w:lang w:eastAsia="ru-RU"/>
        </w:rPr>
        <w:t>ОБЩИЕ ПОЛОЖЕНИЯ:</w:t>
      </w:r>
    </w:p>
    <w:p w14:paraId="1CFF1D7C" w14:textId="7DA92FAD" w:rsidR="00A77F30" w:rsidRDefault="00A77F30" w:rsidP="00A77F30">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DD483B" w:rsidRPr="00DD483B">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0804F399" w14:textId="77777777" w:rsidR="006247DE" w:rsidRDefault="006247DE" w:rsidP="00A77F30">
      <w:pPr>
        <w:widowControl/>
        <w:suppressAutoHyphens w:val="0"/>
        <w:ind w:firstLine="720"/>
        <w:jc w:val="both"/>
        <w:rPr>
          <w:rFonts w:eastAsia="Times New Roman" w:cs="Times New Roman"/>
          <w:bCs/>
          <w:kern w:val="0"/>
          <w:lang w:eastAsia="ru-RU" w:bidi="ar-SA"/>
        </w:rPr>
      </w:pPr>
    </w:p>
    <w:p w14:paraId="63D3F29A" w14:textId="77777777" w:rsidR="00A77F30" w:rsidRPr="006A29D9" w:rsidRDefault="00A77F30" w:rsidP="00A77F30">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550EF288"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397B3D86"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7F409A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782352E9"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7E30AF8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2CCAA3B0"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74F66216"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B1DED50" w14:textId="77777777" w:rsidR="00A77F30" w:rsidRPr="006979D5" w:rsidRDefault="00A77F30" w:rsidP="00A77F30">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3625F1B3"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68B63F7C"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32AE619F" w14:textId="77777777" w:rsidR="00A77F30" w:rsidRPr="006979D5" w:rsidRDefault="00A77F30" w:rsidP="00A77F30">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6E3E7FA" w14:textId="77777777" w:rsidR="00A77F30" w:rsidRPr="006979D5" w:rsidRDefault="00A77F30" w:rsidP="00A77F30">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50474C25"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5A40F79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0968298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7C0D5A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275617D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CDDCBF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53E62D9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40703E3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D10AD7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3DA5E27"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1B5AEE6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0A790FE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1630D7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3009840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81BA21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7253A9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A46B48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1587DBC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180676F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4B0EEB9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16712ED1"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0F1DC06D"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036BC76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8CE726B"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03085A3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72791C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2B479A1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74EF66A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1F4210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446CA93D"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7A56FD1"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40BF528F"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06CF032E"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4EB9BD46"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469EFDCC"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C7B4D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01460DA9" w14:textId="77777777" w:rsidR="00A77F30"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786CE41"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09A386DC"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61794C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57905F9"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0EE6E6C5" w14:textId="77777777" w:rsidR="00A77F30" w:rsidRPr="0074416F" w:rsidRDefault="00A77F30" w:rsidP="00A77F30">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4B2FC7B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30DA1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CF9AC87"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515C88A4" w14:textId="77777777" w:rsidR="00A77F30"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65F2E500"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24820A5"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419262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3D928DE" w14:textId="77777777" w:rsidR="00A77F30" w:rsidRPr="006979D5"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5D0194CE" w14:textId="77777777" w:rsidR="00A77F30" w:rsidRPr="006979D5" w:rsidRDefault="00A77F30" w:rsidP="00A77F30">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20B6799B"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1363EFD3"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7BF4342F" w14:textId="77777777" w:rsidR="00A77F30" w:rsidRPr="006979D5"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282FAAA" w14:textId="77777777" w:rsidR="00A77F30"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5D734E2"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C1495DF"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7CC668B2" w14:textId="77777777" w:rsidR="00A77F30"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62AB68F3" w14:textId="77777777" w:rsidR="00A77F30" w:rsidRPr="006979D5" w:rsidRDefault="00A77F30" w:rsidP="00A77F3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4E62EE2"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DA17090" w14:textId="77777777" w:rsidR="00A77F30" w:rsidRPr="006979D5" w:rsidRDefault="00A77F30" w:rsidP="00A77F30">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656823B2" w14:textId="77777777" w:rsidR="00A77F30" w:rsidRPr="00897E69" w:rsidRDefault="00A77F30" w:rsidP="00A77F30">
      <w:pPr>
        <w:ind w:firstLine="709"/>
        <w:jc w:val="center"/>
        <w:rPr>
          <w:rFonts w:eastAsia="Times New Roman" w:cs="Times New Roman"/>
          <w:b/>
          <w:sz w:val="10"/>
          <w:szCs w:val="10"/>
          <w:lang w:eastAsia="ru-RU"/>
        </w:rPr>
      </w:pPr>
    </w:p>
    <w:p w14:paraId="672E4658" w14:textId="77777777" w:rsidR="00A77F30" w:rsidRPr="006A29D9" w:rsidRDefault="00A77F30" w:rsidP="00A77F30">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54D8046" w14:textId="27937F5B" w:rsidR="00A77F30" w:rsidRDefault="00A77F30" w:rsidP="00A77F30">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D4249">
        <w:rPr>
          <w:rFonts w:eastAsia="Times New Roman" w:cs="Times New Roman"/>
          <w:lang w:eastAsia="ru-RU"/>
        </w:rPr>
        <w:t>ниж</w:t>
      </w:r>
      <w:r w:rsidRPr="003E60ED">
        <w:rPr>
          <w:rFonts w:eastAsia="Times New Roman" w:cs="Times New Roman"/>
          <w:lang w:eastAsia="ru-RU"/>
        </w:rPr>
        <w:t>ение (</w:t>
      </w:r>
      <w:r w:rsidR="008D4249">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247DE" w:rsidRPr="006247DE">
        <w:rPr>
          <w:rFonts w:eastAsia="Times New Roman" w:cs="Times New Roman"/>
          <w:lang w:eastAsia="ru-RU"/>
        </w:rPr>
        <w:t>продажи государственного или муниципального имущества</w:t>
      </w:r>
      <w:r w:rsidRPr="006979D5">
        <w:rPr>
          <w:rFonts w:eastAsia="Times New Roman" w:cs="Times New Roman"/>
          <w:lang w:eastAsia="ru-RU"/>
        </w:rPr>
        <w:t>)</w:t>
      </w:r>
      <w:r w:rsidRPr="004830EA">
        <w:rPr>
          <w:rFonts w:eastAsia="Times New Roman" w:cs="Times New Roman"/>
          <w:lang w:eastAsia="ru-RU"/>
        </w:rPr>
        <w:t>, размещенном на сайте www.lot-online.ru.</w:t>
      </w:r>
    </w:p>
    <w:p w14:paraId="393EE342" w14:textId="77777777" w:rsidR="00A77F30" w:rsidRPr="00C514C3" w:rsidRDefault="00A77F30" w:rsidP="00A77F30">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CA12F1F"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E99916E"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46CE248" w14:textId="77777777" w:rsidR="00A77F30"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5031BC45" w14:textId="77777777" w:rsidR="00A77F30" w:rsidRDefault="00A77F30" w:rsidP="00A77F30">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1F109449" w14:textId="77777777" w:rsidR="00A77F30" w:rsidRPr="006507EC" w:rsidRDefault="00A77F30" w:rsidP="00A77F30">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5A15799A" w14:textId="77777777" w:rsidR="00A77F30" w:rsidRPr="00511603" w:rsidRDefault="00A77F30" w:rsidP="00A77F30">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E6F4EC" w14:textId="77777777" w:rsidR="00A77F30" w:rsidRDefault="00A77F30" w:rsidP="00A77F30">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B4EAB65" w14:textId="77777777" w:rsidR="00A77F30" w:rsidRDefault="00A77F30" w:rsidP="00A77F30">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4121B3C" w14:textId="77777777" w:rsidR="00A77F30" w:rsidRDefault="00A77F30" w:rsidP="00A77F30">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t>А</w:t>
      </w:r>
      <w:r w:rsidRPr="008D0F5F">
        <w:t>кту приема-передачи.</w:t>
      </w:r>
    </w:p>
    <w:p w14:paraId="45AB8298" w14:textId="2330ED81" w:rsidR="00A77F30" w:rsidRDefault="00A77F30" w:rsidP="00A77F30">
      <w:pPr>
        <w:tabs>
          <w:tab w:val="left" w:pos="0"/>
        </w:tabs>
        <w:jc w:val="both"/>
        <w:rPr>
          <w:rFonts w:cs="Times New Roman"/>
          <w:bCs/>
        </w:rPr>
      </w:pPr>
      <w:r>
        <w:rPr>
          <w:rFonts w:cs="Times New Roman"/>
          <w:bCs/>
        </w:rPr>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FBDEB17"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13F0C473"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6AD2342"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B2E464A" w14:textId="77777777" w:rsidR="00A77F30" w:rsidRPr="00102EA9" w:rsidRDefault="00A77F30" w:rsidP="00A77F30">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094B37EA" w14:textId="77777777" w:rsidR="00A77F30" w:rsidRDefault="00A77F30" w:rsidP="00A77F30">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25ACB3DF" w14:textId="77777777" w:rsidR="00A77F30" w:rsidRPr="00FA1098" w:rsidRDefault="00A77F30" w:rsidP="00A77F30">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6D7D3DC3"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8B7542D"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2C2549BF"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1023C3">
          <w:headerReference w:type="default" r:id="rId13"/>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2D8AE08E" w14:textId="77777777" w:rsidR="00A77F30" w:rsidRPr="00BD6BEA" w:rsidRDefault="00A77F30" w:rsidP="00A77F30">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43D57BF5" w14:textId="77777777" w:rsidR="00A77F30" w:rsidRPr="00BD6BEA" w:rsidRDefault="00A77F30" w:rsidP="00A77F30">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0012DB5" w14:textId="77777777" w:rsidR="00A77F30" w:rsidRPr="00BD6BEA" w:rsidRDefault="00A77F30" w:rsidP="00A77F30">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7843726F" w14:textId="77777777" w:rsidR="00A77F30" w:rsidRPr="00BD6BEA" w:rsidRDefault="00A77F30" w:rsidP="00A77F30">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8A0BED" w14:textId="77777777" w:rsidR="00A77F30" w:rsidRPr="00BD6BEA" w:rsidRDefault="00A77F30" w:rsidP="00A77F30">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20F869D4" w14:textId="77777777" w:rsidR="00A77F30" w:rsidRPr="00BD6BEA" w:rsidRDefault="00A77F30" w:rsidP="00A77F30">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75009E9D" w14:textId="77777777" w:rsidR="00A77F30" w:rsidRPr="00BD6BEA" w:rsidRDefault="00A77F30" w:rsidP="00A77F30">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50E2"/>
    <w:rsid w:val="00036705"/>
    <w:rsid w:val="000372E3"/>
    <w:rsid w:val="00040673"/>
    <w:rsid w:val="00040741"/>
    <w:rsid w:val="00041CB7"/>
    <w:rsid w:val="0004246F"/>
    <w:rsid w:val="00043F9D"/>
    <w:rsid w:val="000463EC"/>
    <w:rsid w:val="00051C03"/>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1A06"/>
    <w:rsid w:val="000F2207"/>
    <w:rsid w:val="000F2B6C"/>
    <w:rsid w:val="000F3042"/>
    <w:rsid w:val="000F42B0"/>
    <w:rsid w:val="000F5655"/>
    <w:rsid w:val="000F6ED9"/>
    <w:rsid w:val="000F6FBD"/>
    <w:rsid w:val="001008EF"/>
    <w:rsid w:val="00100EE3"/>
    <w:rsid w:val="001023C3"/>
    <w:rsid w:val="00104FD1"/>
    <w:rsid w:val="00111B46"/>
    <w:rsid w:val="00111BE0"/>
    <w:rsid w:val="00117E2A"/>
    <w:rsid w:val="00122664"/>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55852"/>
    <w:rsid w:val="00162502"/>
    <w:rsid w:val="00162B7A"/>
    <w:rsid w:val="00167F20"/>
    <w:rsid w:val="00171E3E"/>
    <w:rsid w:val="0017255A"/>
    <w:rsid w:val="001725DA"/>
    <w:rsid w:val="0018008A"/>
    <w:rsid w:val="00183028"/>
    <w:rsid w:val="001879A6"/>
    <w:rsid w:val="00187D2A"/>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043E"/>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B99"/>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235D"/>
    <w:rsid w:val="002D5CD9"/>
    <w:rsid w:val="002D7FD3"/>
    <w:rsid w:val="002E05C0"/>
    <w:rsid w:val="002E222F"/>
    <w:rsid w:val="002E25B5"/>
    <w:rsid w:val="002E5E8D"/>
    <w:rsid w:val="002E7E8E"/>
    <w:rsid w:val="002F0E1B"/>
    <w:rsid w:val="002F58DE"/>
    <w:rsid w:val="002F599E"/>
    <w:rsid w:val="00304350"/>
    <w:rsid w:val="0031236A"/>
    <w:rsid w:val="003127A2"/>
    <w:rsid w:val="00314CC5"/>
    <w:rsid w:val="0031774A"/>
    <w:rsid w:val="00320024"/>
    <w:rsid w:val="00326252"/>
    <w:rsid w:val="00326AC5"/>
    <w:rsid w:val="003306CD"/>
    <w:rsid w:val="0034116F"/>
    <w:rsid w:val="003469C2"/>
    <w:rsid w:val="00346B6A"/>
    <w:rsid w:val="003508A1"/>
    <w:rsid w:val="00350ABA"/>
    <w:rsid w:val="00362359"/>
    <w:rsid w:val="00366D11"/>
    <w:rsid w:val="00367865"/>
    <w:rsid w:val="003709E6"/>
    <w:rsid w:val="00372895"/>
    <w:rsid w:val="003746D4"/>
    <w:rsid w:val="00383B2E"/>
    <w:rsid w:val="00386A93"/>
    <w:rsid w:val="00394010"/>
    <w:rsid w:val="003A0017"/>
    <w:rsid w:val="003A479B"/>
    <w:rsid w:val="003A506E"/>
    <w:rsid w:val="003A7357"/>
    <w:rsid w:val="003A7F10"/>
    <w:rsid w:val="003B05A3"/>
    <w:rsid w:val="003B1D4C"/>
    <w:rsid w:val="003B5E35"/>
    <w:rsid w:val="003B778C"/>
    <w:rsid w:val="003C2371"/>
    <w:rsid w:val="003C42FE"/>
    <w:rsid w:val="003C5746"/>
    <w:rsid w:val="003C5AB8"/>
    <w:rsid w:val="003C68E5"/>
    <w:rsid w:val="003C68F3"/>
    <w:rsid w:val="003C79D3"/>
    <w:rsid w:val="003D34D3"/>
    <w:rsid w:val="003E1126"/>
    <w:rsid w:val="003E55C4"/>
    <w:rsid w:val="003F104E"/>
    <w:rsid w:val="003F1293"/>
    <w:rsid w:val="003F59E1"/>
    <w:rsid w:val="003F5EDF"/>
    <w:rsid w:val="0040216E"/>
    <w:rsid w:val="00404F90"/>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45F3D"/>
    <w:rsid w:val="004508A1"/>
    <w:rsid w:val="00451F50"/>
    <w:rsid w:val="00461B61"/>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247DE"/>
    <w:rsid w:val="00627E1B"/>
    <w:rsid w:val="006375D5"/>
    <w:rsid w:val="0064319C"/>
    <w:rsid w:val="006444C7"/>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04385"/>
    <w:rsid w:val="007101B1"/>
    <w:rsid w:val="0071549A"/>
    <w:rsid w:val="00716A26"/>
    <w:rsid w:val="00720F29"/>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048"/>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75B87"/>
    <w:rsid w:val="00876E07"/>
    <w:rsid w:val="008846C8"/>
    <w:rsid w:val="00891D33"/>
    <w:rsid w:val="00897E69"/>
    <w:rsid w:val="008A07C0"/>
    <w:rsid w:val="008A15D2"/>
    <w:rsid w:val="008A4393"/>
    <w:rsid w:val="008A4537"/>
    <w:rsid w:val="008A5EDF"/>
    <w:rsid w:val="008A6FD1"/>
    <w:rsid w:val="008B19BF"/>
    <w:rsid w:val="008B1CEA"/>
    <w:rsid w:val="008B2DAA"/>
    <w:rsid w:val="008B5E82"/>
    <w:rsid w:val="008B6F97"/>
    <w:rsid w:val="008C3578"/>
    <w:rsid w:val="008C5DC3"/>
    <w:rsid w:val="008D0051"/>
    <w:rsid w:val="008D1AEC"/>
    <w:rsid w:val="008D21ED"/>
    <w:rsid w:val="008D4249"/>
    <w:rsid w:val="008E04A4"/>
    <w:rsid w:val="008E083D"/>
    <w:rsid w:val="008F6AD8"/>
    <w:rsid w:val="0090128B"/>
    <w:rsid w:val="009016ED"/>
    <w:rsid w:val="00906352"/>
    <w:rsid w:val="00906E2C"/>
    <w:rsid w:val="00910B2E"/>
    <w:rsid w:val="00910F62"/>
    <w:rsid w:val="0091103F"/>
    <w:rsid w:val="009220A5"/>
    <w:rsid w:val="00922641"/>
    <w:rsid w:val="00924A66"/>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04C1"/>
    <w:rsid w:val="009E206A"/>
    <w:rsid w:val="009E2EC3"/>
    <w:rsid w:val="009E78FB"/>
    <w:rsid w:val="009F3EBE"/>
    <w:rsid w:val="009F52E1"/>
    <w:rsid w:val="009F5302"/>
    <w:rsid w:val="009F6FEC"/>
    <w:rsid w:val="009F70EC"/>
    <w:rsid w:val="009F71F4"/>
    <w:rsid w:val="00A00D7B"/>
    <w:rsid w:val="00A0543A"/>
    <w:rsid w:val="00A0626C"/>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77F30"/>
    <w:rsid w:val="00A81C1C"/>
    <w:rsid w:val="00A84D6E"/>
    <w:rsid w:val="00A85251"/>
    <w:rsid w:val="00A86137"/>
    <w:rsid w:val="00A873DA"/>
    <w:rsid w:val="00A87480"/>
    <w:rsid w:val="00A90A3E"/>
    <w:rsid w:val="00A921A5"/>
    <w:rsid w:val="00A957FB"/>
    <w:rsid w:val="00AA25AB"/>
    <w:rsid w:val="00AA3A8D"/>
    <w:rsid w:val="00AA43C5"/>
    <w:rsid w:val="00AA5360"/>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0BF9"/>
    <w:rsid w:val="00B145BD"/>
    <w:rsid w:val="00B16B6D"/>
    <w:rsid w:val="00B2380A"/>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5A8"/>
    <w:rsid w:val="00BF1FDF"/>
    <w:rsid w:val="00BF40C0"/>
    <w:rsid w:val="00BF6B73"/>
    <w:rsid w:val="00BF7D89"/>
    <w:rsid w:val="00C00FE6"/>
    <w:rsid w:val="00C07F81"/>
    <w:rsid w:val="00C132FB"/>
    <w:rsid w:val="00C163C7"/>
    <w:rsid w:val="00C368DB"/>
    <w:rsid w:val="00C42A2E"/>
    <w:rsid w:val="00C43823"/>
    <w:rsid w:val="00C44E0C"/>
    <w:rsid w:val="00C452C8"/>
    <w:rsid w:val="00C45E46"/>
    <w:rsid w:val="00C5035E"/>
    <w:rsid w:val="00C514C3"/>
    <w:rsid w:val="00C515F6"/>
    <w:rsid w:val="00C55790"/>
    <w:rsid w:val="00C573E5"/>
    <w:rsid w:val="00C57CA1"/>
    <w:rsid w:val="00C65481"/>
    <w:rsid w:val="00C6589B"/>
    <w:rsid w:val="00C66BD6"/>
    <w:rsid w:val="00C704B4"/>
    <w:rsid w:val="00C8034F"/>
    <w:rsid w:val="00C8160B"/>
    <w:rsid w:val="00C84D49"/>
    <w:rsid w:val="00C8675D"/>
    <w:rsid w:val="00C90D83"/>
    <w:rsid w:val="00C93759"/>
    <w:rsid w:val="00C94461"/>
    <w:rsid w:val="00C97299"/>
    <w:rsid w:val="00CA3496"/>
    <w:rsid w:val="00CA4DF5"/>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4738"/>
    <w:rsid w:val="00DB6FA3"/>
    <w:rsid w:val="00DB71EA"/>
    <w:rsid w:val="00DC14CF"/>
    <w:rsid w:val="00DC1BB9"/>
    <w:rsid w:val="00DC275E"/>
    <w:rsid w:val="00DC37B7"/>
    <w:rsid w:val="00DC4A62"/>
    <w:rsid w:val="00DC69F9"/>
    <w:rsid w:val="00DD2660"/>
    <w:rsid w:val="00DD42B2"/>
    <w:rsid w:val="00DD483B"/>
    <w:rsid w:val="00DD4FBB"/>
    <w:rsid w:val="00DD6CEA"/>
    <w:rsid w:val="00DD75E0"/>
    <w:rsid w:val="00DE3FB7"/>
    <w:rsid w:val="00DE62EF"/>
    <w:rsid w:val="00DE739C"/>
    <w:rsid w:val="00DE7F74"/>
    <w:rsid w:val="00DF3E2B"/>
    <w:rsid w:val="00DF5BFA"/>
    <w:rsid w:val="00E0222B"/>
    <w:rsid w:val="00E04547"/>
    <w:rsid w:val="00E07CAF"/>
    <w:rsid w:val="00E11BF8"/>
    <w:rsid w:val="00E150AD"/>
    <w:rsid w:val="00E161A1"/>
    <w:rsid w:val="00E2140E"/>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5B8"/>
    <w:rsid w:val="00E84C40"/>
    <w:rsid w:val="00E84ECB"/>
    <w:rsid w:val="00E90FC8"/>
    <w:rsid w:val="00E971EE"/>
    <w:rsid w:val="00E975D2"/>
    <w:rsid w:val="00EA0754"/>
    <w:rsid w:val="00EA40DE"/>
    <w:rsid w:val="00EB059A"/>
    <w:rsid w:val="00EB355D"/>
    <w:rsid w:val="00EB36F8"/>
    <w:rsid w:val="00EB773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6A65"/>
    <w:rsid w:val="00F7722E"/>
    <w:rsid w:val="00F776E0"/>
    <w:rsid w:val="00F8391A"/>
    <w:rsid w:val="00F84D42"/>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128"/>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5470</Words>
  <Characters>31182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2025-09-17T13:38:00Z</cp:lastPrinted>
  <dcterms:created xsi:type="dcterms:W3CDTF">2026-05-27T06:16:00Z</dcterms:created>
  <dcterms:modified xsi:type="dcterms:W3CDTF">2026-05-27T07:03:00Z</dcterms:modified>
</cp:coreProperties>
</file>